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CCFF8" w14:textId="5939907C" w:rsidR="00F82043" w:rsidRDefault="009B30C7" w:rsidP="00F82043">
      <w:r>
        <w:rPr>
          <w:noProof/>
        </w:rPr>
        <mc:AlternateContent>
          <mc:Choice Requires="wps">
            <w:drawing>
              <wp:anchor distT="0" distB="0" distL="114300" distR="114300" simplePos="0" relativeHeight="251677696" behindDoc="0" locked="0" layoutInCell="1" allowOverlap="1" wp14:anchorId="29636303" wp14:editId="1068CF86">
                <wp:simplePos x="0" y="0"/>
                <wp:positionH relativeFrom="column">
                  <wp:posOffset>1510665</wp:posOffset>
                </wp:positionH>
                <wp:positionV relativeFrom="paragraph">
                  <wp:posOffset>-871220</wp:posOffset>
                </wp:positionV>
                <wp:extent cx="5133975" cy="5143500"/>
                <wp:effectExtent l="0" t="0" r="28575" b="19050"/>
                <wp:wrapNone/>
                <wp:docPr id="117" name="Caixa de texto 6"/>
                <wp:cNvGraphicFramePr/>
                <a:graphic xmlns:a="http://schemas.openxmlformats.org/drawingml/2006/main">
                  <a:graphicData uri="http://schemas.microsoft.com/office/word/2010/wordprocessingShape">
                    <wps:wsp>
                      <wps:cNvSpPr txBox="1"/>
                      <wps:spPr>
                        <a:xfrm>
                          <a:off x="0" y="0"/>
                          <a:ext cx="5133975" cy="5143500"/>
                        </a:xfrm>
                        <a:prstGeom prst="teardrop">
                          <a:avLst/>
                        </a:prstGeom>
                        <a:solidFill>
                          <a:schemeClr val="accent1">
                            <a:lumMod val="75000"/>
                          </a:schemeClr>
                        </a:solidFill>
                        <a:ln w="6350">
                          <a:solidFill>
                            <a:schemeClr val="accent1">
                              <a:lumMod val="75000"/>
                            </a:schemeClr>
                          </a:solidFill>
                        </a:ln>
                      </wps:spPr>
                      <wps:txbx>
                        <w:txbxContent>
                          <w:p w14:paraId="017DC7AE" w14:textId="77777777" w:rsidR="00FA583B" w:rsidRPr="00FA583B" w:rsidRDefault="00FA583B" w:rsidP="00FA583B">
                            <w:pPr>
                              <w:spacing w:after="0" w:line="240" w:lineRule="auto"/>
                              <w:contextualSpacing/>
                              <w:jc w:val="right"/>
                              <w:rPr>
                                <w:rFonts w:ascii="Franklin Gothic Book" w:eastAsiaTheme="majorEastAsia" w:hAnsi="Franklin Gothic Book" w:cs="Times New Roman"/>
                                <w:b/>
                                <w:bCs/>
                                <w:color w:val="FFFFFF" w:themeColor="background1"/>
                                <w:spacing w:val="-10"/>
                                <w:kern w:val="28"/>
                                <w:sz w:val="92"/>
                                <w:szCs w:val="92"/>
                              </w:rPr>
                            </w:pPr>
                            <w:r w:rsidRPr="00FA583B">
                              <w:rPr>
                                <w:rFonts w:ascii="Franklin Gothic Book" w:eastAsiaTheme="majorEastAsia" w:hAnsi="Franklin Gothic Book" w:cs="Times New Roman"/>
                                <w:b/>
                                <w:bCs/>
                                <w:color w:val="FFFFFF" w:themeColor="background1"/>
                                <w:spacing w:val="-10"/>
                                <w:kern w:val="28"/>
                                <w:sz w:val="92"/>
                                <w:szCs w:val="92"/>
                              </w:rPr>
                              <w:t>Guia Orientador</w:t>
                            </w:r>
                          </w:p>
                          <w:p w14:paraId="51621DC0" w14:textId="77777777" w:rsidR="006767E0" w:rsidRDefault="006767E0" w:rsidP="006767E0">
                            <w:pPr>
                              <w:pStyle w:val="Subttulo"/>
                              <w:ind w:left="0"/>
                              <w:jc w:val="right"/>
                              <w:rPr>
                                <w:color w:val="FFFFFF" w:themeColor="background1"/>
                              </w:rPr>
                            </w:pPr>
                          </w:p>
                          <w:p w14:paraId="3C1C29CA" w14:textId="77777777" w:rsidR="00AA5DAC" w:rsidRDefault="00AA5DAC" w:rsidP="00AA5DAC"/>
                          <w:p w14:paraId="73AF50E5" w14:textId="77077C4D" w:rsidR="006767E0" w:rsidRDefault="009D784C" w:rsidP="009D784C">
                            <w:pPr>
                              <w:jc w:val="right"/>
                              <w:rPr>
                                <w:rFonts w:ascii="Microsoft Sans Serif" w:eastAsia="Microsoft GothicNeo" w:hAnsi="Microsoft Sans Serif" w:cs="Microsoft Sans Serif"/>
                                <w:b/>
                                <w:bCs/>
                                <w:color w:val="FFFFFF" w:themeColor="background1"/>
                                <w:spacing w:val="15"/>
                                <w:sz w:val="48"/>
                                <w:szCs w:val="48"/>
                              </w:rPr>
                            </w:pPr>
                            <w:r>
                              <w:rPr>
                                <w:rFonts w:ascii="Microsoft Sans Serif" w:eastAsia="Microsoft GothicNeo" w:hAnsi="Microsoft Sans Serif" w:cs="Microsoft Sans Serif"/>
                                <w:b/>
                                <w:bCs/>
                                <w:color w:val="FFFFFF" w:themeColor="background1"/>
                                <w:spacing w:val="15"/>
                                <w:sz w:val="48"/>
                                <w:szCs w:val="48"/>
                              </w:rPr>
                              <w:t>Prorrogações Contratuais</w:t>
                            </w:r>
                          </w:p>
                          <w:p w14:paraId="1D69AF6E" w14:textId="1B41E782" w:rsidR="00601442" w:rsidRPr="001F24AF" w:rsidRDefault="00601442" w:rsidP="00040655">
                            <w:pPr>
                              <w:rPr>
                                <w:b/>
                                <w:bCs/>
                                <w:color w:val="FFC000" w:themeColor="accent4"/>
                                <w:sz w:val="32"/>
                                <w:szCs w:val="32"/>
                              </w:rPr>
                            </w:pPr>
                            <w:r w:rsidRPr="00C510FF">
                              <w:rPr>
                                <w:b/>
                                <w:bCs/>
                                <w:color w:val="FFC000" w:themeColor="accent4"/>
                                <w:sz w:val="32"/>
                                <w:szCs w:val="32"/>
                              </w:rPr>
                              <w:t xml:space="preserve">Aprovado pela Circular E/SUBG n° </w:t>
                            </w:r>
                            <w:r w:rsidR="00040655" w:rsidRPr="00040655">
                              <w:rPr>
                                <w:b/>
                                <w:bCs/>
                                <w:color w:val="FFC000" w:themeColor="accent4"/>
                                <w:sz w:val="32"/>
                                <w:szCs w:val="32"/>
                              </w:rPr>
                              <w:t>14/2024</w:t>
                            </w:r>
                          </w:p>
                          <w:p w14:paraId="2988D642" w14:textId="77777777" w:rsidR="00601442" w:rsidRPr="00D01EA4" w:rsidRDefault="00601442" w:rsidP="009D784C">
                            <w:pPr>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636303" id="Caixa de texto 6" o:spid="_x0000_s1026" style="position:absolute;margin-left:118.95pt;margin-top:-68.6pt;width:404.2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3975,514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" adj="-11796480,,5400" path="m,2571750c,1151412,1149280,,2566988,l5133975,r,2571750c5133975,3992088,3984695,5143500,2566987,5143500,1149279,5143500,-1,3992088,-1,2571750r1,xe" fillcolor="#2f5496 [2404]" strokecolor="#2f5496 [2404]" strokeweight=".5pt">
                <v:stroke joinstyle="miter"/>
                <v:formulas/>
                <v:path arrowok="t" o:connecttype="custom" o:connectlocs="0,2571750;2566988,0;5133975,0;5133975,2571750;2566987,5143500;-1,2571750;0,2571750" o:connectangles="0,0,0,0,0,0,0" textboxrect="0,0,5133975,5143500"/>
                <v:textbox>
                  <w:txbxContent>
                    <w:p w14:paraId="017DC7AE" w14:textId="77777777" w:rsidR="00FA583B" w:rsidRPr="00FA583B" w:rsidRDefault="00FA583B" w:rsidP="00FA583B">
                      <w:pPr>
                        <w:spacing w:after="0" w:line="240" w:lineRule="auto"/>
                        <w:contextualSpacing/>
                        <w:jc w:val="right"/>
                        <w:rPr>
                          <w:rFonts w:ascii="Franklin Gothic Book" w:eastAsiaTheme="majorEastAsia" w:hAnsi="Franklin Gothic Book" w:cs="Times New Roman"/>
                          <w:b/>
                          <w:bCs/>
                          <w:color w:val="FFFFFF" w:themeColor="background1"/>
                          <w:spacing w:val="-10"/>
                          <w:kern w:val="28"/>
                          <w:sz w:val="92"/>
                          <w:szCs w:val="92"/>
                        </w:rPr>
                      </w:pPr>
                      <w:r w:rsidRPr="00FA583B">
                        <w:rPr>
                          <w:rFonts w:ascii="Franklin Gothic Book" w:eastAsiaTheme="majorEastAsia" w:hAnsi="Franklin Gothic Book" w:cs="Times New Roman"/>
                          <w:b/>
                          <w:bCs/>
                          <w:color w:val="FFFFFF" w:themeColor="background1"/>
                          <w:spacing w:val="-10"/>
                          <w:kern w:val="28"/>
                          <w:sz w:val="92"/>
                          <w:szCs w:val="92"/>
                        </w:rPr>
                        <w:t>Guia Orientador</w:t>
                      </w:r>
                    </w:p>
                    <w:p w14:paraId="51621DC0" w14:textId="77777777" w:rsidR="006767E0" w:rsidRDefault="006767E0" w:rsidP="006767E0">
                      <w:pPr>
                        <w:pStyle w:val="Subttulo"/>
                        <w:ind w:left="0"/>
                        <w:jc w:val="right"/>
                        <w:rPr>
                          <w:color w:val="FFFFFF" w:themeColor="background1"/>
                        </w:rPr>
                      </w:pPr>
                    </w:p>
                    <w:p w14:paraId="3C1C29CA" w14:textId="77777777" w:rsidR="00AA5DAC" w:rsidRDefault="00AA5DAC" w:rsidP="00AA5DAC"/>
                    <w:p w14:paraId="73AF50E5" w14:textId="77077C4D" w:rsidR="006767E0" w:rsidRDefault="009D784C" w:rsidP="009D784C">
                      <w:pPr>
                        <w:jc w:val="right"/>
                        <w:rPr>
                          <w:rFonts w:ascii="Microsoft Sans Serif" w:eastAsia="Microsoft GothicNeo" w:hAnsi="Microsoft Sans Serif" w:cs="Microsoft Sans Serif"/>
                          <w:b/>
                          <w:bCs/>
                          <w:color w:val="FFFFFF" w:themeColor="background1"/>
                          <w:spacing w:val="15"/>
                          <w:sz w:val="48"/>
                          <w:szCs w:val="48"/>
                        </w:rPr>
                      </w:pPr>
                      <w:r>
                        <w:rPr>
                          <w:rFonts w:ascii="Microsoft Sans Serif" w:eastAsia="Microsoft GothicNeo" w:hAnsi="Microsoft Sans Serif" w:cs="Microsoft Sans Serif"/>
                          <w:b/>
                          <w:bCs/>
                          <w:color w:val="FFFFFF" w:themeColor="background1"/>
                          <w:spacing w:val="15"/>
                          <w:sz w:val="48"/>
                          <w:szCs w:val="48"/>
                        </w:rPr>
                        <w:t>Prorrogações Contratuais</w:t>
                      </w:r>
                    </w:p>
                    <w:p w14:paraId="1D69AF6E" w14:textId="1B41E782" w:rsidR="00601442" w:rsidRPr="001F24AF" w:rsidRDefault="00601442" w:rsidP="00040655">
                      <w:pPr>
                        <w:rPr>
                          <w:b/>
                          <w:bCs/>
                          <w:color w:val="FFC000" w:themeColor="accent4"/>
                          <w:sz w:val="32"/>
                          <w:szCs w:val="32"/>
                        </w:rPr>
                      </w:pPr>
                      <w:r w:rsidRPr="00C510FF">
                        <w:rPr>
                          <w:b/>
                          <w:bCs/>
                          <w:color w:val="FFC000" w:themeColor="accent4"/>
                          <w:sz w:val="32"/>
                          <w:szCs w:val="32"/>
                        </w:rPr>
                        <w:t xml:space="preserve">Aprovado pela Circular E/SUBG n° </w:t>
                      </w:r>
                      <w:r w:rsidR="00040655" w:rsidRPr="00040655">
                        <w:rPr>
                          <w:b/>
                          <w:bCs/>
                          <w:color w:val="FFC000" w:themeColor="accent4"/>
                          <w:sz w:val="32"/>
                          <w:szCs w:val="32"/>
                        </w:rPr>
                        <w:t>14/2024</w:t>
                      </w:r>
                    </w:p>
                    <w:p w14:paraId="2988D642" w14:textId="77777777" w:rsidR="00601442" w:rsidRPr="00D01EA4" w:rsidRDefault="00601442" w:rsidP="009D784C">
                      <w:pPr>
                        <w:jc w:val="right"/>
                        <w:rPr>
                          <w:color w:val="FFFFFF" w:themeColor="background1"/>
                        </w:rPr>
                      </w:pPr>
                    </w:p>
                  </w:txbxContent>
                </v:textbox>
              </v:shape>
            </w:pict>
          </mc:Fallback>
        </mc:AlternateContent>
      </w:r>
      <w:r>
        <w:rPr>
          <w:noProof/>
          <w:lang w:bidi="pt-BR"/>
        </w:rPr>
        <w:drawing>
          <wp:anchor distT="0" distB="0" distL="114300" distR="114300" simplePos="0" relativeHeight="251676672" behindDoc="0" locked="0" layoutInCell="1" allowOverlap="1" wp14:anchorId="23C33AC4" wp14:editId="33FB8AF9">
            <wp:simplePos x="0" y="0"/>
            <wp:positionH relativeFrom="page">
              <wp:align>right</wp:align>
            </wp:positionH>
            <wp:positionV relativeFrom="page">
              <wp:align>bottom</wp:align>
            </wp:positionV>
            <wp:extent cx="7800340" cy="10639425"/>
            <wp:effectExtent l="19050" t="19050" r="10160" b="285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extLst>
                        <a:ext uri="{28A0092B-C50C-407E-A947-70E740481C1C}">
                          <a14:useLocalDpi xmlns:a14="http://schemas.microsoft.com/office/drawing/2010/main" val="0"/>
                        </a:ext>
                      </a:extLst>
                    </a:blip>
                    <a:stretch>
                      <a:fillRect/>
                    </a:stretch>
                  </pic:blipFill>
                  <pic:spPr>
                    <a:xfrm>
                      <a:off x="0" y="0"/>
                      <a:ext cx="7800340" cy="10639425"/>
                    </a:xfrm>
                    <a:prstGeom prst="rect">
                      <a:avLst/>
                    </a:prstGeom>
                    <a:solidFill>
                      <a:schemeClr val="accent1">
                        <a:lumMod val="75000"/>
                      </a:schemeClr>
                    </a:solidFill>
                    <a:ln w="63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bookmarkStart w:id="0" w:name="_Hlk132389106"/>
      <w:bookmarkEnd w:id="0"/>
    </w:p>
    <w:p w14:paraId="2FF34A1E" w14:textId="5A29D057" w:rsidR="00F82043" w:rsidRDefault="00601442" w:rsidP="00F82043">
      <w:pPr>
        <w:tabs>
          <w:tab w:val="left" w:pos="6328"/>
        </w:tabs>
        <w:sectPr w:rsidR="00F82043">
          <w:footerReference w:type="default" r:id="rId9"/>
          <w:pgSz w:w="11906" w:h="16838"/>
          <w:pgMar w:top="1417" w:right="1701" w:bottom="1417" w:left="1701" w:header="708" w:footer="708" w:gutter="0"/>
          <w:cols w:space="708"/>
          <w:docGrid w:linePitch="360"/>
        </w:sectPr>
      </w:pPr>
      <w:r>
        <w:rPr>
          <w:noProof/>
        </w:rPr>
        <mc:AlternateContent>
          <mc:Choice Requires="wpg">
            <w:drawing>
              <wp:anchor distT="0" distB="0" distL="114300" distR="114300" simplePos="0" relativeHeight="252143616" behindDoc="0" locked="0" layoutInCell="1" allowOverlap="1" wp14:anchorId="066275A9" wp14:editId="057E896D">
                <wp:simplePos x="0" y="0"/>
                <wp:positionH relativeFrom="rightMargin">
                  <wp:posOffset>156845</wp:posOffset>
                </wp:positionH>
                <wp:positionV relativeFrom="paragraph">
                  <wp:posOffset>8027670</wp:posOffset>
                </wp:positionV>
                <wp:extent cx="606425" cy="554990"/>
                <wp:effectExtent l="0" t="0" r="3175" b="0"/>
                <wp:wrapNone/>
                <wp:docPr id="1353542943" name="Agrupar 2"/>
                <wp:cNvGraphicFramePr/>
                <a:graphic xmlns:a="http://schemas.openxmlformats.org/drawingml/2006/main">
                  <a:graphicData uri="http://schemas.microsoft.com/office/word/2010/wordprocessingGroup">
                    <wpg:wgp>
                      <wpg:cNvGrpSpPr/>
                      <wpg:grpSpPr>
                        <a:xfrm>
                          <a:off x="0" y="0"/>
                          <a:ext cx="606425" cy="554990"/>
                          <a:chOff x="0" y="0"/>
                          <a:chExt cx="1205572" cy="1171526"/>
                        </a:xfrm>
                      </wpg:grpSpPr>
                      <pic:pic xmlns:pic="http://schemas.openxmlformats.org/drawingml/2006/picture">
                        <pic:nvPicPr>
                          <pic:cNvPr id="1010208188" name="Gráfico 9"/>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flipH="1">
                            <a:off x="571500" y="633046"/>
                            <a:ext cx="592455" cy="538480"/>
                          </a:xfrm>
                          <a:prstGeom prst="rect">
                            <a:avLst/>
                          </a:prstGeom>
                        </pic:spPr>
                      </pic:pic>
                      <pic:pic xmlns:pic="http://schemas.openxmlformats.org/drawingml/2006/picture">
                        <pic:nvPicPr>
                          <pic:cNvPr id="724768780" name="Gráfico 23"/>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8792" y="527539"/>
                            <a:ext cx="606425" cy="552450"/>
                          </a:xfrm>
                          <a:prstGeom prst="rect">
                            <a:avLst/>
                          </a:prstGeom>
                        </pic:spPr>
                      </pic:pic>
                      <pic:pic xmlns:pic="http://schemas.openxmlformats.org/drawingml/2006/picture">
                        <pic:nvPicPr>
                          <pic:cNvPr id="51856199" name="Gráfico 11"/>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flipH="1">
                            <a:off x="0" y="167054"/>
                            <a:ext cx="607695" cy="552450"/>
                          </a:xfrm>
                          <a:prstGeom prst="rect">
                            <a:avLst/>
                          </a:prstGeom>
                        </pic:spPr>
                      </pic:pic>
                      <pic:pic xmlns:pic="http://schemas.openxmlformats.org/drawingml/2006/picture">
                        <pic:nvPicPr>
                          <pic:cNvPr id="2001360038" name="Gráfico 22"/>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flipH="1" flipV="1">
                            <a:off x="237392" y="307731"/>
                            <a:ext cx="622935" cy="567690"/>
                          </a:xfrm>
                          <a:prstGeom prst="rect">
                            <a:avLst/>
                          </a:prstGeom>
                        </pic:spPr>
                      </pic:pic>
                      <pic:pic xmlns:pic="http://schemas.openxmlformats.org/drawingml/2006/picture">
                        <pic:nvPicPr>
                          <pic:cNvPr id="1702983869" name="Gráfico 8"/>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597877" y="0"/>
                            <a:ext cx="607695" cy="552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22F5A0" id="Agrupar 2" o:spid="_x0000_s1026" style="position:absolute;margin-left:12.35pt;margin-top:632.1pt;width:47.75pt;height:43.7pt;z-index:252143616;mso-position-horizontal-relative:right-margin-area;mso-width-relative:margin;mso-height-relative:margin" coordsize="12055,117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9" o:spid="_x0000_s1027" type="#_x0000_t75" style="position:absolute;left:5715;top:6330;width:5924;height:53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">
                  <v:imagedata r:id="rId20" o:title=""/>
                </v:shape>
                <v:shape id="Gráfico 23" o:spid="_x0000_s1028" type="#_x0000_t75" style="position:absolute;left:87;top:5275;width:606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">
                  <v:imagedata r:id="rId21" o:title=""/>
                </v:shape>
                <v:shape id="Gráfico 11" o:spid="_x0000_s1029" type="#_x0000_t75" style="position:absolute;top:1670;width:6076;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">
                  <v:imagedata r:id="rId22" o:title=""/>
                </v:shape>
                <v:shape id="Gráfico 22" o:spid="_x0000_s1030" type="#_x0000_t75" style="position:absolute;left:2373;top:3077;width:6230;height:567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">
                  <v:imagedata r:id="rId23" o:title=""/>
                </v:shape>
                <v:shape id="Gráfico 8" o:spid="_x0000_s1031" type="#_x0000_t75" style="position:absolute;left:5978;width:607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">
                  <v:imagedata r:id="rId24" o:title=""/>
                </v:shape>
                <w10:wrap anchorx="margin"/>
              </v:group>
            </w:pict>
          </mc:Fallback>
        </mc:AlternateContent>
      </w:r>
      <w:r>
        <w:rPr>
          <w:noProof/>
        </w:rPr>
        <mc:AlternateContent>
          <mc:Choice Requires="wpg">
            <w:drawing>
              <wp:anchor distT="0" distB="0" distL="114300" distR="114300" simplePos="0" relativeHeight="252142592" behindDoc="0" locked="0" layoutInCell="1" allowOverlap="1" wp14:anchorId="50FAEB5A" wp14:editId="026F5E3A">
                <wp:simplePos x="0" y="0"/>
                <wp:positionH relativeFrom="column">
                  <wp:posOffset>4880610</wp:posOffset>
                </wp:positionH>
                <wp:positionV relativeFrom="paragraph">
                  <wp:posOffset>7593965</wp:posOffset>
                </wp:positionV>
                <wp:extent cx="606425" cy="554990"/>
                <wp:effectExtent l="0" t="0" r="3175" b="0"/>
                <wp:wrapNone/>
                <wp:docPr id="280131893" name="Agrupar 2"/>
                <wp:cNvGraphicFramePr/>
                <a:graphic xmlns:a="http://schemas.openxmlformats.org/drawingml/2006/main">
                  <a:graphicData uri="http://schemas.microsoft.com/office/word/2010/wordprocessingGroup">
                    <wpg:wgp>
                      <wpg:cNvGrpSpPr/>
                      <wpg:grpSpPr>
                        <a:xfrm>
                          <a:off x="0" y="0"/>
                          <a:ext cx="606425" cy="554990"/>
                          <a:chOff x="0" y="0"/>
                          <a:chExt cx="1205572" cy="1171526"/>
                        </a:xfrm>
                      </wpg:grpSpPr>
                      <pic:pic xmlns:pic="http://schemas.openxmlformats.org/drawingml/2006/picture">
                        <pic:nvPicPr>
                          <pic:cNvPr id="1066170197" name="Gráfico 9"/>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flipH="1">
                            <a:off x="571500" y="633046"/>
                            <a:ext cx="592455" cy="538480"/>
                          </a:xfrm>
                          <a:prstGeom prst="rect">
                            <a:avLst/>
                          </a:prstGeom>
                        </pic:spPr>
                      </pic:pic>
                      <pic:pic xmlns:pic="http://schemas.openxmlformats.org/drawingml/2006/picture">
                        <pic:nvPicPr>
                          <pic:cNvPr id="1329183810" name="Gráfico 23"/>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8792" y="527539"/>
                            <a:ext cx="606425" cy="552450"/>
                          </a:xfrm>
                          <a:prstGeom prst="rect">
                            <a:avLst/>
                          </a:prstGeom>
                        </pic:spPr>
                      </pic:pic>
                      <pic:pic xmlns:pic="http://schemas.openxmlformats.org/drawingml/2006/picture">
                        <pic:nvPicPr>
                          <pic:cNvPr id="2029354503" name="Gráfico 11"/>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flipH="1">
                            <a:off x="0" y="167054"/>
                            <a:ext cx="607695" cy="552450"/>
                          </a:xfrm>
                          <a:prstGeom prst="rect">
                            <a:avLst/>
                          </a:prstGeom>
                        </pic:spPr>
                      </pic:pic>
                      <pic:pic xmlns:pic="http://schemas.openxmlformats.org/drawingml/2006/picture">
                        <pic:nvPicPr>
                          <pic:cNvPr id="1120325602" name="Gráfico 22"/>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flipH="1" flipV="1">
                            <a:off x="237392" y="307731"/>
                            <a:ext cx="622935" cy="567690"/>
                          </a:xfrm>
                          <a:prstGeom prst="rect">
                            <a:avLst/>
                          </a:prstGeom>
                        </pic:spPr>
                      </pic:pic>
                      <pic:pic xmlns:pic="http://schemas.openxmlformats.org/drawingml/2006/picture">
                        <pic:nvPicPr>
                          <pic:cNvPr id="275150790" name="Gráfico 8"/>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597877" y="0"/>
                            <a:ext cx="607695" cy="552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4EA5F7" id="Agrupar 2" o:spid="_x0000_s1026" style="position:absolute;margin-left:384.3pt;margin-top:597.95pt;width:47.75pt;height:43.7pt;z-index:252142592;mso-width-relative:margin;mso-height-relative:margin" coordsize="12055,117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">
                <v:shape id="Gráfico 9" o:spid="_x0000_s1027" type="#_x0000_t75" style="position:absolute;left:5715;top:6330;width:5924;height:53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">
                  <v:imagedata r:id="rId20" o:title=""/>
                </v:shape>
                <v:shape id="Gráfico 23" o:spid="_x0000_s1028" type="#_x0000_t75" style="position:absolute;left:87;top:5275;width:606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">
                  <v:imagedata r:id="rId21" o:title=""/>
                </v:shape>
                <v:shape id="Gráfico 11" o:spid="_x0000_s1029" type="#_x0000_t75" style="position:absolute;top:1670;width:6076;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">
                  <v:imagedata r:id="rId22" o:title=""/>
                </v:shape>
                <v:shape id="Gráfico 22" o:spid="_x0000_s1030" type="#_x0000_t75" style="position:absolute;left:2373;top:3077;width:6230;height:567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">
                  <v:imagedata r:id="rId23" o:title=""/>
                </v:shape>
                <v:shape id="Gráfico 8" o:spid="_x0000_s1031" type="#_x0000_t75" style="position:absolute;left:5978;width:607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">
                  <v:imagedata r:id="rId24" o:title=""/>
                </v:shape>
              </v:group>
            </w:pict>
          </mc:Fallback>
        </mc:AlternateContent>
      </w:r>
      <w:r>
        <w:rPr>
          <w:noProof/>
        </w:rPr>
        <mc:AlternateContent>
          <mc:Choice Requires="wpg">
            <w:drawing>
              <wp:anchor distT="0" distB="0" distL="114300" distR="114300" simplePos="0" relativeHeight="252141568" behindDoc="0" locked="0" layoutInCell="1" allowOverlap="1" wp14:anchorId="4D493857" wp14:editId="0719C38B">
                <wp:simplePos x="0" y="0"/>
                <wp:positionH relativeFrom="column">
                  <wp:posOffset>4629150</wp:posOffset>
                </wp:positionH>
                <wp:positionV relativeFrom="paragraph">
                  <wp:posOffset>6581140</wp:posOffset>
                </wp:positionV>
                <wp:extent cx="896620" cy="906780"/>
                <wp:effectExtent l="0" t="0" r="0" b="7620"/>
                <wp:wrapNone/>
                <wp:docPr id="341342490" name="Agrupar 2"/>
                <wp:cNvGraphicFramePr/>
                <a:graphic xmlns:a="http://schemas.openxmlformats.org/drawingml/2006/main">
                  <a:graphicData uri="http://schemas.microsoft.com/office/word/2010/wordprocessingGroup">
                    <wpg:wgp>
                      <wpg:cNvGrpSpPr/>
                      <wpg:grpSpPr>
                        <a:xfrm>
                          <a:off x="0" y="0"/>
                          <a:ext cx="896620" cy="906780"/>
                          <a:chOff x="0" y="0"/>
                          <a:chExt cx="1205572" cy="1171526"/>
                        </a:xfrm>
                      </wpg:grpSpPr>
                      <pic:pic xmlns:pic="http://schemas.openxmlformats.org/drawingml/2006/picture">
                        <pic:nvPicPr>
                          <pic:cNvPr id="242" name="Gráfico 9"/>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flipH="1">
                            <a:off x="571500" y="633046"/>
                            <a:ext cx="592455" cy="538480"/>
                          </a:xfrm>
                          <a:prstGeom prst="rect">
                            <a:avLst/>
                          </a:prstGeom>
                        </pic:spPr>
                      </pic:pic>
                      <pic:pic xmlns:pic="http://schemas.openxmlformats.org/drawingml/2006/picture">
                        <pic:nvPicPr>
                          <pic:cNvPr id="243" name="Gráfico 23"/>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8792" y="527539"/>
                            <a:ext cx="606425" cy="552450"/>
                          </a:xfrm>
                          <a:prstGeom prst="rect">
                            <a:avLst/>
                          </a:prstGeom>
                        </pic:spPr>
                      </pic:pic>
                      <pic:pic xmlns:pic="http://schemas.openxmlformats.org/drawingml/2006/picture">
                        <pic:nvPicPr>
                          <pic:cNvPr id="244" name="Gráfico 11"/>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flipH="1">
                            <a:off x="0" y="167054"/>
                            <a:ext cx="607695" cy="552450"/>
                          </a:xfrm>
                          <a:prstGeom prst="rect">
                            <a:avLst/>
                          </a:prstGeom>
                        </pic:spPr>
                      </pic:pic>
                      <pic:pic xmlns:pic="http://schemas.openxmlformats.org/drawingml/2006/picture">
                        <pic:nvPicPr>
                          <pic:cNvPr id="245" name="Gráfico 22"/>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flipH="1" flipV="1">
                            <a:off x="237392" y="307731"/>
                            <a:ext cx="622935" cy="567690"/>
                          </a:xfrm>
                          <a:prstGeom prst="rect">
                            <a:avLst/>
                          </a:prstGeom>
                        </pic:spPr>
                      </pic:pic>
                      <pic:pic xmlns:pic="http://schemas.openxmlformats.org/drawingml/2006/picture">
                        <pic:nvPicPr>
                          <pic:cNvPr id="246" name="Gráfico 8"/>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597877" y="0"/>
                            <a:ext cx="607695" cy="552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9572E2" id="Agrupar 2" o:spid="_x0000_s1026" style="position:absolute;margin-left:364.5pt;margin-top:518.2pt;width:70.6pt;height:71.4pt;z-index:252141568;mso-width-relative:margin;mso-height-relative:margin" coordsize="12055,117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">
                <v:shape id="Gráfico 9" o:spid="_x0000_s1027" type="#_x0000_t75" style="position:absolute;left:5715;top:6330;width:5924;height:53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">
                  <v:imagedata r:id="rId20" o:title=""/>
                </v:shape>
                <v:shape id="Gráfico 23" o:spid="_x0000_s1028" type="#_x0000_t75" style="position:absolute;left:87;top:5275;width:606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">
                  <v:imagedata r:id="rId21" o:title=""/>
                </v:shape>
                <v:shape id="Gráfico 11" o:spid="_x0000_s1029" type="#_x0000_t75" style="position:absolute;top:1670;width:6076;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">
                  <v:imagedata r:id="rId22" o:title=""/>
                </v:shape>
                <v:shape id="Gráfico 22" o:spid="_x0000_s1030" type="#_x0000_t75" style="position:absolute;left:2373;top:3077;width:6230;height:567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">
                  <v:imagedata r:id="rId23" o:title=""/>
                </v:shape>
                <v:shape id="Gráfico 8" o:spid="_x0000_s1031" type="#_x0000_t75" style="position:absolute;left:5978;width:607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">
                  <v:imagedata r:id="rId24" o:title=""/>
                </v:shape>
              </v:group>
            </w:pict>
          </mc:Fallback>
        </mc:AlternateContent>
      </w:r>
      <w:r w:rsidR="00F70606">
        <w:rPr>
          <w:noProof/>
        </w:rPr>
        <w:drawing>
          <wp:anchor distT="0" distB="0" distL="114300" distR="114300" simplePos="0" relativeHeight="251848704" behindDoc="0" locked="0" layoutInCell="1" allowOverlap="1" wp14:anchorId="79A8637D" wp14:editId="5932D3B9">
            <wp:simplePos x="0" y="0"/>
            <wp:positionH relativeFrom="column">
              <wp:posOffset>-4152265</wp:posOffset>
            </wp:positionH>
            <wp:positionV relativeFrom="paragraph">
              <wp:posOffset>5021580</wp:posOffset>
            </wp:positionV>
            <wp:extent cx="805180" cy="725805"/>
            <wp:effectExtent l="0" t="0" r="0" b="0"/>
            <wp:wrapNone/>
            <wp:docPr id="517"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áfico 8">
                      <a:extLst>
                        <a:ext uri="{FF2B5EF4-FFF2-40B4-BE49-F238E27FC236}">
                          <a16:creationId xmlns:a16="http://schemas.microsoft.com/office/drawing/2014/main" id="{2FDA0E1B-A0A9-82B0-5997-94B5E7BDD69C}"/>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805180" cy="725805"/>
                    </a:xfrm>
                    <a:prstGeom prst="rect">
                      <a:avLst/>
                    </a:prstGeom>
                  </pic:spPr>
                </pic:pic>
              </a:graphicData>
            </a:graphic>
          </wp:anchor>
        </w:drawing>
      </w:r>
      <w:r w:rsidR="00F70606">
        <w:rPr>
          <w:noProof/>
        </w:rPr>
        <w:drawing>
          <wp:anchor distT="0" distB="0" distL="114300" distR="114300" simplePos="0" relativeHeight="251847680" behindDoc="0" locked="0" layoutInCell="1" allowOverlap="1" wp14:anchorId="5ACBF00B" wp14:editId="5CC4CD48">
            <wp:simplePos x="0" y="0"/>
            <wp:positionH relativeFrom="column">
              <wp:posOffset>-4605020</wp:posOffset>
            </wp:positionH>
            <wp:positionV relativeFrom="paragraph">
              <wp:posOffset>5428615</wp:posOffset>
            </wp:positionV>
            <wp:extent cx="824865" cy="745490"/>
            <wp:effectExtent l="0" t="0" r="0" b="0"/>
            <wp:wrapNone/>
            <wp:docPr id="516"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áfico 22">
                      <a:extLst>
                        <a:ext uri="{FF2B5EF4-FFF2-40B4-BE49-F238E27FC236}">
                          <a16:creationId xmlns:a16="http://schemas.microsoft.com/office/drawing/2014/main" id="{6C391D06-5D14-77D8-FB3E-49C8A01111C5}"/>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46656" behindDoc="0" locked="0" layoutInCell="1" allowOverlap="1" wp14:anchorId="05042398" wp14:editId="0AD628EE">
            <wp:simplePos x="0" y="0"/>
            <wp:positionH relativeFrom="column">
              <wp:posOffset>-4918075</wp:posOffset>
            </wp:positionH>
            <wp:positionV relativeFrom="paragraph">
              <wp:posOffset>5223510</wp:posOffset>
            </wp:positionV>
            <wp:extent cx="805180" cy="725805"/>
            <wp:effectExtent l="0" t="0" r="0" b="0"/>
            <wp:wrapNone/>
            <wp:docPr id="51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45632" behindDoc="0" locked="0" layoutInCell="1" allowOverlap="1" wp14:anchorId="54ECFA77" wp14:editId="2251966D">
            <wp:simplePos x="0" y="0"/>
            <wp:positionH relativeFrom="column">
              <wp:posOffset>-4900295</wp:posOffset>
            </wp:positionH>
            <wp:positionV relativeFrom="paragraph">
              <wp:posOffset>5712460</wp:posOffset>
            </wp:positionV>
            <wp:extent cx="803275" cy="725805"/>
            <wp:effectExtent l="0" t="0" r="0" b="0"/>
            <wp:wrapNone/>
            <wp:docPr id="51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44608" behindDoc="0" locked="0" layoutInCell="1" allowOverlap="1" wp14:anchorId="2F049C5B" wp14:editId="5EEF10D8">
            <wp:simplePos x="0" y="0"/>
            <wp:positionH relativeFrom="column">
              <wp:posOffset>-4180205</wp:posOffset>
            </wp:positionH>
            <wp:positionV relativeFrom="paragraph">
              <wp:posOffset>5843905</wp:posOffset>
            </wp:positionV>
            <wp:extent cx="784860" cy="707390"/>
            <wp:effectExtent l="0" t="0" r="0" b="0"/>
            <wp:wrapNone/>
            <wp:docPr id="513"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áfico 9">
                      <a:extLst>
                        <a:ext uri="{FF2B5EF4-FFF2-40B4-BE49-F238E27FC236}">
                          <a16:creationId xmlns:a16="http://schemas.microsoft.com/office/drawing/2014/main" id="{4E3A32AD-89BB-AFCF-B939-8C85D98FBC1E}"/>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784860" cy="707390"/>
                    </a:xfrm>
                    <a:prstGeom prst="rect">
                      <a:avLst/>
                    </a:prstGeom>
                  </pic:spPr>
                </pic:pic>
              </a:graphicData>
            </a:graphic>
          </wp:anchor>
        </w:drawing>
      </w:r>
      <w:r w:rsidR="00F70606">
        <w:rPr>
          <w:noProof/>
        </w:rPr>
        <w:drawing>
          <wp:anchor distT="0" distB="0" distL="114300" distR="114300" simplePos="0" relativeHeight="251843584" behindDoc="0" locked="0" layoutInCell="1" allowOverlap="1" wp14:anchorId="14661ABE" wp14:editId="2C1CB08F">
            <wp:simplePos x="0" y="0"/>
            <wp:positionH relativeFrom="column">
              <wp:posOffset>-2585085</wp:posOffset>
            </wp:positionH>
            <wp:positionV relativeFrom="paragraph">
              <wp:posOffset>3380740</wp:posOffset>
            </wp:positionV>
            <wp:extent cx="805180" cy="725805"/>
            <wp:effectExtent l="0" t="0" r="0" b="0"/>
            <wp:wrapNone/>
            <wp:docPr id="512"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áfico 8">
                      <a:extLst>
                        <a:ext uri="{FF2B5EF4-FFF2-40B4-BE49-F238E27FC236}">
                          <a16:creationId xmlns:a16="http://schemas.microsoft.com/office/drawing/2014/main" id="{2FDA0E1B-A0A9-82B0-5997-94B5E7BDD69C}"/>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805180" cy="725805"/>
                    </a:xfrm>
                    <a:prstGeom prst="rect">
                      <a:avLst/>
                    </a:prstGeom>
                  </pic:spPr>
                </pic:pic>
              </a:graphicData>
            </a:graphic>
          </wp:anchor>
        </w:drawing>
      </w:r>
      <w:r w:rsidR="00F70606">
        <w:rPr>
          <w:noProof/>
        </w:rPr>
        <w:drawing>
          <wp:anchor distT="0" distB="0" distL="114300" distR="114300" simplePos="0" relativeHeight="251842560" behindDoc="0" locked="0" layoutInCell="1" allowOverlap="1" wp14:anchorId="63AE2701" wp14:editId="2B1B2F06">
            <wp:simplePos x="0" y="0"/>
            <wp:positionH relativeFrom="column">
              <wp:posOffset>-3037840</wp:posOffset>
            </wp:positionH>
            <wp:positionV relativeFrom="paragraph">
              <wp:posOffset>3787775</wp:posOffset>
            </wp:positionV>
            <wp:extent cx="824865" cy="745490"/>
            <wp:effectExtent l="0" t="0" r="0" b="0"/>
            <wp:wrapNone/>
            <wp:docPr id="511"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áfico 22">
                      <a:extLst>
                        <a:ext uri="{FF2B5EF4-FFF2-40B4-BE49-F238E27FC236}">
                          <a16:creationId xmlns:a16="http://schemas.microsoft.com/office/drawing/2014/main" id="{6C391D06-5D14-77D8-FB3E-49C8A01111C5}"/>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41536" behindDoc="0" locked="0" layoutInCell="1" allowOverlap="1" wp14:anchorId="4CE7D4F7" wp14:editId="74E1F51F">
            <wp:simplePos x="0" y="0"/>
            <wp:positionH relativeFrom="column">
              <wp:posOffset>-3350260</wp:posOffset>
            </wp:positionH>
            <wp:positionV relativeFrom="paragraph">
              <wp:posOffset>3582670</wp:posOffset>
            </wp:positionV>
            <wp:extent cx="805180" cy="725805"/>
            <wp:effectExtent l="0" t="0" r="0" b="0"/>
            <wp:wrapNone/>
            <wp:docPr id="510"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áfico 11">
                      <a:extLst>
                        <a:ext uri="{FF2B5EF4-FFF2-40B4-BE49-F238E27FC236}">
                          <a16:creationId xmlns:a16="http://schemas.microsoft.com/office/drawing/2014/main" id="{DC9239E7-2BB8-8366-19B9-0CCB6A95A30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40512" behindDoc="0" locked="0" layoutInCell="1" allowOverlap="1" wp14:anchorId="1B85ADF6" wp14:editId="726F680B">
            <wp:simplePos x="0" y="0"/>
            <wp:positionH relativeFrom="column">
              <wp:posOffset>-3333115</wp:posOffset>
            </wp:positionH>
            <wp:positionV relativeFrom="paragraph">
              <wp:posOffset>4071620</wp:posOffset>
            </wp:positionV>
            <wp:extent cx="803275" cy="725805"/>
            <wp:effectExtent l="0" t="0" r="0" b="0"/>
            <wp:wrapNone/>
            <wp:docPr id="509"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áfico 23">
                      <a:extLst>
                        <a:ext uri="{FF2B5EF4-FFF2-40B4-BE49-F238E27FC236}">
                          <a16:creationId xmlns:a16="http://schemas.microsoft.com/office/drawing/2014/main" id="{2EF2AEE5-1B43-11C5-3CF9-9893C04E8BE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39488" behindDoc="0" locked="0" layoutInCell="1" allowOverlap="1" wp14:anchorId="36F7583F" wp14:editId="4A01323E">
            <wp:simplePos x="0" y="0"/>
            <wp:positionH relativeFrom="column">
              <wp:posOffset>-2613025</wp:posOffset>
            </wp:positionH>
            <wp:positionV relativeFrom="paragraph">
              <wp:posOffset>4203065</wp:posOffset>
            </wp:positionV>
            <wp:extent cx="784860" cy="707390"/>
            <wp:effectExtent l="0" t="0" r="0" b="0"/>
            <wp:wrapNone/>
            <wp:docPr id="508"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áfico 9">
                      <a:extLst>
                        <a:ext uri="{FF2B5EF4-FFF2-40B4-BE49-F238E27FC236}">
                          <a16:creationId xmlns:a16="http://schemas.microsoft.com/office/drawing/2014/main" id="{4E3A32AD-89BB-AFCF-B939-8C85D98FBC1E}"/>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784860" cy="707390"/>
                    </a:xfrm>
                    <a:prstGeom prst="rect">
                      <a:avLst/>
                    </a:prstGeom>
                  </pic:spPr>
                </pic:pic>
              </a:graphicData>
            </a:graphic>
          </wp:anchor>
        </w:drawing>
      </w:r>
      <w:r w:rsidR="00F70606">
        <w:rPr>
          <w:noProof/>
        </w:rPr>
        <w:drawing>
          <wp:anchor distT="0" distB="0" distL="114300" distR="114300" simplePos="0" relativeHeight="251824128" behindDoc="0" locked="0" layoutInCell="1" allowOverlap="1" wp14:anchorId="01738826" wp14:editId="17501510">
            <wp:simplePos x="0" y="0"/>
            <wp:positionH relativeFrom="column">
              <wp:posOffset>-2249170</wp:posOffset>
            </wp:positionH>
            <wp:positionV relativeFrom="paragraph">
              <wp:posOffset>5577840</wp:posOffset>
            </wp:positionV>
            <wp:extent cx="803275" cy="725805"/>
            <wp:effectExtent l="0" t="0" r="0" b="0"/>
            <wp:wrapNone/>
            <wp:docPr id="49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áfico 23">
                      <a:extLst>
                        <a:ext uri="{FF2B5EF4-FFF2-40B4-BE49-F238E27FC236}">
                          <a16:creationId xmlns:a16="http://schemas.microsoft.com/office/drawing/2014/main" id="{2EF2AEE5-1B43-11C5-3CF9-9893C04E8BE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25152" behindDoc="0" locked="0" layoutInCell="1" allowOverlap="1" wp14:anchorId="110AAA0B" wp14:editId="612A17CC">
            <wp:simplePos x="0" y="0"/>
            <wp:positionH relativeFrom="column">
              <wp:posOffset>-2267585</wp:posOffset>
            </wp:positionH>
            <wp:positionV relativeFrom="paragraph">
              <wp:posOffset>5088890</wp:posOffset>
            </wp:positionV>
            <wp:extent cx="805180" cy="725805"/>
            <wp:effectExtent l="0" t="0" r="0" b="0"/>
            <wp:wrapNone/>
            <wp:docPr id="49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áfico 11">
                      <a:extLst>
                        <a:ext uri="{FF2B5EF4-FFF2-40B4-BE49-F238E27FC236}">
                          <a16:creationId xmlns:a16="http://schemas.microsoft.com/office/drawing/2014/main" id="{DC9239E7-2BB8-8366-19B9-0CCB6A95A30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26176" behindDoc="0" locked="0" layoutInCell="1" allowOverlap="1" wp14:anchorId="26DFE8F8" wp14:editId="76F92F3B">
            <wp:simplePos x="0" y="0"/>
            <wp:positionH relativeFrom="column">
              <wp:posOffset>-1947545</wp:posOffset>
            </wp:positionH>
            <wp:positionV relativeFrom="paragraph">
              <wp:posOffset>5293995</wp:posOffset>
            </wp:positionV>
            <wp:extent cx="824865" cy="745490"/>
            <wp:effectExtent l="0" t="0" r="0" b="0"/>
            <wp:wrapNone/>
            <wp:docPr id="496"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áfico 22">
                      <a:extLst>
                        <a:ext uri="{FF2B5EF4-FFF2-40B4-BE49-F238E27FC236}">
                          <a16:creationId xmlns:a16="http://schemas.microsoft.com/office/drawing/2014/main" id="{6C391D06-5D14-77D8-FB3E-49C8A01111C5}"/>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28224" behindDoc="0" locked="0" layoutInCell="1" allowOverlap="1" wp14:anchorId="4732517B" wp14:editId="655072D3">
            <wp:simplePos x="0" y="0"/>
            <wp:positionH relativeFrom="column">
              <wp:posOffset>-3107055</wp:posOffset>
            </wp:positionH>
            <wp:positionV relativeFrom="paragraph">
              <wp:posOffset>7350125</wp:posOffset>
            </wp:positionV>
            <wp:extent cx="784860" cy="707390"/>
            <wp:effectExtent l="0" t="0" r="0" b="0"/>
            <wp:wrapNone/>
            <wp:docPr id="498"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áfico 9">
                      <a:extLst>
                        <a:ext uri="{FF2B5EF4-FFF2-40B4-BE49-F238E27FC236}">
                          <a16:creationId xmlns:a16="http://schemas.microsoft.com/office/drawing/2014/main" id="{4E3A32AD-89BB-AFCF-B939-8C85D98FBC1E}"/>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784860" cy="707390"/>
                    </a:xfrm>
                    <a:prstGeom prst="rect">
                      <a:avLst/>
                    </a:prstGeom>
                  </pic:spPr>
                </pic:pic>
              </a:graphicData>
            </a:graphic>
          </wp:anchor>
        </w:drawing>
      </w:r>
      <w:r w:rsidR="00F70606">
        <w:rPr>
          <w:noProof/>
        </w:rPr>
        <w:drawing>
          <wp:anchor distT="0" distB="0" distL="114300" distR="114300" simplePos="0" relativeHeight="251829248" behindDoc="0" locked="0" layoutInCell="1" allowOverlap="1" wp14:anchorId="13AAFC4E" wp14:editId="219DFECD">
            <wp:simplePos x="0" y="0"/>
            <wp:positionH relativeFrom="column">
              <wp:posOffset>-3843655</wp:posOffset>
            </wp:positionH>
            <wp:positionV relativeFrom="paragraph">
              <wp:posOffset>7218680</wp:posOffset>
            </wp:positionV>
            <wp:extent cx="803275" cy="725805"/>
            <wp:effectExtent l="0" t="0" r="0" b="0"/>
            <wp:wrapNone/>
            <wp:docPr id="499"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30272" behindDoc="0" locked="0" layoutInCell="1" allowOverlap="1" wp14:anchorId="4544B65F" wp14:editId="78152151">
            <wp:simplePos x="0" y="0"/>
            <wp:positionH relativeFrom="column">
              <wp:posOffset>-3862070</wp:posOffset>
            </wp:positionH>
            <wp:positionV relativeFrom="paragraph">
              <wp:posOffset>6729730</wp:posOffset>
            </wp:positionV>
            <wp:extent cx="805180" cy="725805"/>
            <wp:effectExtent l="0" t="0" r="0" b="0"/>
            <wp:wrapNone/>
            <wp:docPr id="500"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flipH="1">
                      <a:off x="0" y="0"/>
                      <a:ext cx="805180" cy="725805"/>
                    </a:xfrm>
                    <a:prstGeom prst="rect">
                      <a:avLst/>
                    </a:prstGeom>
                  </pic:spPr>
                </pic:pic>
              </a:graphicData>
            </a:graphic>
          </wp:anchor>
        </w:drawing>
      </w:r>
      <w:r w:rsidR="00F70606">
        <w:rPr>
          <w:noProof/>
        </w:rPr>
        <w:drawing>
          <wp:anchor distT="0" distB="0" distL="114300" distR="114300" simplePos="0" relativeHeight="251831296" behindDoc="0" locked="0" layoutInCell="1" allowOverlap="1" wp14:anchorId="5DAC1337" wp14:editId="2D6A0950">
            <wp:simplePos x="0" y="0"/>
            <wp:positionH relativeFrom="column">
              <wp:posOffset>-3540760</wp:posOffset>
            </wp:positionH>
            <wp:positionV relativeFrom="paragraph">
              <wp:posOffset>6934835</wp:posOffset>
            </wp:positionV>
            <wp:extent cx="824865" cy="745490"/>
            <wp:effectExtent l="0" t="0" r="0" b="0"/>
            <wp:wrapNone/>
            <wp:docPr id="501"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áfico 22">
                      <a:extLst>
                        <a:ext uri="{FF2B5EF4-FFF2-40B4-BE49-F238E27FC236}">
                          <a16:creationId xmlns:a16="http://schemas.microsoft.com/office/drawing/2014/main" id="{6C391D06-5D14-77D8-FB3E-49C8A01111C5}"/>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flipH="1" flipV="1">
                      <a:off x="0" y="0"/>
                      <a:ext cx="824865" cy="745490"/>
                    </a:xfrm>
                    <a:prstGeom prst="rect">
                      <a:avLst/>
                    </a:prstGeom>
                  </pic:spPr>
                </pic:pic>
              </a:graphicData>
            </a:graphic>
          </wp:anchor>
        </w:drawing>
      </w:r>
      <w:r w:rsidR="00F70606">
        <w:rPr>
          <w:noProof/>
        </w:rPr>
        <w:drawing>
          <wp:anchor distT="0" distB="0" distL="114300" distR="114300" simplePos="0" relativeHeight="251832320" behindDoc="0" locked="0" layoutInCell="1" allowOverlap="1" wp14:anchorId="57F3FDDB" wp14:editId="465E9273">
            <wp:simplePos x="0" y="0"/>
            <wp:positionH relativeFrom="column">
              <wp:posOffset>-3075305</wp:posOffset>
            </wp:positionH>
            <wp:positionV relativeFrom="paragraph">
              <wp:posOffset>6527915</wp:posOffset>
            </wp:positionV>
            <wp:extent cx="805180" cy="725805"/>
            <wp:effectExtent l="0" t="0" r="0" b="0"/>
            <wp:wrapNone/>
            <wp:docPr id="502"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áfico 8">
                      <a:extLst>
                        <a:ext uri="{FF2B5EF4-FFF2-40B4-BE49-F238E27FC236}">
                          <a16:creationId xmlns:a16="http://schemas.microsoft.com/office/drawing/2014/main" id="{2FDA0E1B-A0A9-82B0-5997-94B5E7BDD69C}"/>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805180" cy="725805"/>
                    </a:xfrm>
                    <a:prstGeom prst="rect">
                      <a:avLst/>
                    </a:prstGeom>
                  </pic:spPr>
                </pic:pic>
              </a:graphicData>
            </a:graphic>
          </wp:anchor>
        </w:drawing>
      </w:r>
      <w:r w:rsidR="00F70606">
        <w:rPr>
          <w:noProof/>
        </w:rPr>
        <w:drawing>
          <wp:anchor distT="0" distB="0" distL="114300" distR="114300" simplePos="0" relativeHeight="251812864" behindDoc="0" locked="0" layoutInCell="1" allowOverlap="1" wp14:anchorId="46188DA8" wp14:editId="58CC06C4">
            <wp:simplePos x="0" y="0"/>
            <wp:positionH relativeFrom="column">
              <wp:posOffset>-1869440</wp:posOffset>
            </wp:positionH>
            <wp:positionV relativeFrom="paragraph">
              <wp:posOffset>8330565</wp:posOffset>
            </wp:positionV>
            <wp:extent cx="803275" cy="725805"/>
            <wp:effectExtent l="0" t="0" r="0" b="0"/>
            <wp:wrapNone/>
            <wp:docPr id="48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803275" cy="725805"/>
                    </a:xfrm>
                    <a:prstGeom prst="rect">
                      <a:avLst/>
                    </a:prstGeom>
                  </pic:spPr>
                </pic:pic>
              </a:graphicData>
            </a:graphic>
          </wp:anchor>
        </w:drawing>
      </w:r>
      <w:r w:rsidR="00F70606">
        <w:rPr>
          <w:noProof/>
        </w:rPr>
        <w:drawing>
          <wp:anchor distT="0" distB="0" distL="114300" distR="114300" simplePos="0" relativeHeight="251813888" behindDoc="0" locked="0" layoutInCell="1" allowOverlap="1" wp14:anchorId="7A19B5FB" wp14:editId="47675BC3">
            <wp:simplePos x="0" y="0"/>
            <wp:positionH relativeFrom="column">
              <wp:posOffset>-1887855</wp:posOffset>
            </wp:positionH>
            <wp:positionV relativeFrom="paragraph">
              <wp:posOffset>7841615</wp:posOffset>
            </wp:positionV>
            <wp:extent cx="805180" cy="725805"/>
            <wp:effectExtent l="0" t="0" r="0" b="0"/>
            <wp:wrapNone/>
            <wp:docPr id="48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flipH="1">
                      <a:off x="0" y="0"/>
                      <a:ext cx="805180" cy="725805"/>
                    </a:xfrm>
                    <a:prstGeom prst="rect">
                      <a:avLst/>
                    </a:prstGeom>
                  </pic:spPr>
                </pic:pic>
              </a:graphicData>
            </a:graphic>
          </wp:anchor>
        </w:drawing>
      </w:r>
      <w:r w:rsidR="006767E0" w:rsidRPr="00D01EA4">
        <w:rPr>
          <w:noProof/>
        </w:rPr>
        <w:drawing>
          <wp:anchor distT="0" distB="0" distL="114300" distR="114300" simplePos="0" relativeHeight="251678720" behindDoc="0" locked="0" layoutInCell="1" allowOverlap="1" wp14:anchorId="29F95397" wp14:editId="7897554D">
            <wp:simplePos x="0" y="0"/>
            <wp:positionH relativeFrom="column">
              <wp:posOffset>4213225</wp:posOffset>
            </wp:positionH>
            <wp:positionV relativeFrom="paragraph">
              <wp:posOffset>8535102</wp:posOffset>
            </wp:positionV>
            <wp:extent cx="1939290" cy="629285"/>
            <wp:effectExtent l="0" t="0" r="3810" b="0"/>
            <wp:wrapNone/>
            <wp:docPr id="197" name="Gráfico 11">
              <a:extLst xmlns:a="http://schemas.openxmlformats.org/drawingml/2006/main">
                <a:ext uri="{FF2B5EF4-FFF2-40B4-BE49-F238E27FC236}">
                  <a16:creationId xmlns:a16="http://schemas.microsoft.com/office/drawing/2014/main" id="{9640A6E4-DDBF-4E23-8E6B-3A28F4654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11">
                      <a:extLst>
                        <a:ext uri="{FF2B5EF4-FFF2-40B4-BE49-F238E27FC236}">
                          <a16:creationId xmlns:a16="http://schemas.microsoft.com/office/drawing/2014/main" id="{9640A6E4-DDBF-4E23-8E6B-3A28F4654ADC}"/>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939290" cy="629285"/>
                    </a:xfrm>
                    <a:prstGeom prst="rect">
                      <a:avLst/>
                    </a:prstGeom>
                  </pic:spPr>
                </pic:pic>
              </a:graphicData>
            </a:graphic>
            <wp14:sizeRelH relativeFrom="page">
              <wp14:pctWidth>0</wp14:pctWidth>
            </wp14:sizeRelH>
            <wp14:sizeRelV relativeFrom="page">
              <wp14:pctHeight>0</wp14:pctHeight>
            </wp14:sizeRelV>
          </wp:anchor>
        </w:drawing>
      </w:r>
      <w:r w:rsidR="00F70606">
        <w:t>V</w:t>
      </w:r>
    </w:p>
    <w:p w14:paraId="236F1F77" w14:textId="0D6A4F9F" w:rsidR="00F82043" w:rsidRDefault="00C1275D" w:rsidP="009D784C">
      <w:pPr>
        <w:tabs>
          <w:tab w:val="left" w:pos="2655"/>
        </w:tabs>
        <w:spacing w:after="0" w:line="240" w:lineRule="auto"/>
        <w:jc w:val="both"/>
        <w:rPr>
          <w:rFonts w:ascii="Arial" w:hAnsi="Arial" w:cs="Arial"/>
          <w:b/>
          <w:bCs/>
          <w:color w:val="262626" w:themeColor="text1" w:themeTint="D9"/>
          <w:sz w:val="26"/>
          <w:szCs w:val="26"/>
        </w:rPr>
      </w:pPr>
      <w:r>
        <w:rPr>
          <w:noProof/>
          <w:lang w:bidi="pt-BR"/>
        </w:rPr>
        <w:lastRenderedPageBreak/>
        <w:drawing>
          <wp:anchor distT="0" distB="0" distL="114300" distR="114300" simplePos="0" relativeHeight="251682816" behindDoc="1" locked="0" layoutInCell="1" allowOverlap="1" wp14:anchorId="2B3C28DC" wp14:editId="5991C36F">
            <wp:simplePos x="0" y="0"/>
            <wp:positionH relativeFrom="page">
              <wp:posOffset>9525</wp:posOffset>
            </wp:positionH>
            <wp:positionV relativeFrom="page">
              <wp:align>bottom</wp:align>
            </wp:positionV>
            <wp:extent cx="8532495" cy="12001500"/>
            <wp:effectExtent l="0" t="0" r="1905" b="0"/>
            <wp:wrapNone/>
            <wp:docPr id="253" name="Image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m 253"/>
                    <pic:cNvPicPr/>
                  </pic:nvPicPr>
                  <pic:blipFill>
                    <a:blip r:embed="rId8">
                      <a:alphaModFix amt="50000"/>
                      <a:extLst>
                        <a:ext uri="{28A0092B-C50C-407E-A947-70E740481C1C}">
                          <a14:useLocalDpi xmlns:a14="http://schemas.microsoft.com/office/drawing/2010/main" val="0"/>
                        </a:ext>
                      </a:extLst>
                    </a:blip>
                    <a:stretch>
                      <a:fillRect/>
                    </a:stretch>
                  </pic:blipFill>
                  <pic:spPr>
                    <a:xfrm>
                      <a:off x="0" y="0"/>
                      <a:ext cx="8532495" cy="12001500"/>
                    </a:xfrm>
                    <a:prstGeom prst="rect">
                      <a:avLst/>
                    </a:prstGeom>
                  </pic:spPr>
                </pic:pic>
              </a:graphicData>
            </a:graphic>
            <wp14:sizeRelH relativeFrom="margin">
              <wp14:pctWidth>0</wp14:pctWidth>
            </wp14:sizeRelH>
            <wp14:sizeRelV relativeFrom="margin">
              <wp14:pctHeight>0</wp14:pctHeight>
            </wp14:sizeRelV>
          </wp:anchor>
        </w:drawing>
      </w:r>
      <w:r w:rsidR="004B5EB6" w:rsidRPr="00DC2E0A">
        <w:rPr>
          <w:noProof/>
          <w:color w:val="002060"/>
          <w:lang w:eastAsia="pt-BR"/>
        </w:rPr>
        <w:drawing>
          <wp:anchor distT="0" distB="0" distL="114300" distR="114300" simplePos="0" relativeHeight="251658240" behindDoc="0" locked="0" layoutInCell="1" allowOverlap="1" wp14:anchorId="7A732CB3" wp14:editId="392AB6DB">
            <wp:simplePos x="0" y="0"/>
            <wp:positionH relativeFrom="margin">
              <wp:posOffset>3457575</wp:posOffset>
            </wp:positionH>
            <wp:positionV relativeFrom="paragraph">
              <wp:posOffset>-88900</wp:posOffset>
            </wp:positionV>
            <wp:extent cx="2292350" cy="653415"/>
            <wp:effectExtent l="0" t="0" r="0" b="0"/>
            <wp:wrapNone/>
            <wp:docPr id="31" name="Gráfico 31">
              <a:extLst xmlns:a="http://schemas.openxmlformats.org/drawingml/2006/main">
                <a:ext uri="{FF2B5EF4-FFF2-40B4-BE49-F238E27FC236}">
                  <a16:creationId xmlns:a16="http://schemas.microsoft.com/office/drawing/2014/main" id="{8A2191D8-184F-4637-A709-B289B0A71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6">
                      <a:extLst>
                        <a:ext uri="{FF2B5EF4-FFF2-40B4-BE49-F238E27FC236}">
                          <a16:creationId xmlns:a16="http://schemas.microsoft.com/office/drawing/2014/main" id="{8A2191D8-184F-4637-A709-B289B0A71BF7}"/>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292350" cy="653415"/>
                    </a:xfrm>
                    <a:prstGeom prst="rect">
                      <a:avLst/>
                    </a:prstGeom>
                  </pic:spPr>
                </pic:pic>
              </a:graphicData>
            </a:graphic>
            <wp14:sizeRelH relativeFrom="page">
              <wp14:pctWidth>0</wp14:pctWidth>
            </wp14:sizeRelH>
            <wp14:sizeRelV relativeFrom="page">
              <wp14:pctHeight>0</wp14:pctHeight>
            </wp14:sizeRelV>
          </wp:anchor>
        </w:drawing>
      </w:r>
      <w:r w:rsidR="009D784C">
        <w:rPr>
          <w:rFonts w:ascii="Arial" w:hAnsi="Arial" w:cs="Arial"/>
          <w:b/>
          <w:bCs/>
          <w:color w:val="262626" w:themeColor="text1" w:themeTint="D9"/>
          <w:sz w:val="26"/>
          <w:szCs w:val="26"/>
        </w:rPr>
        <w:tab/>
      </w:r>
    </w:p>
    <w:p w14:paraId="7916E567" w14:textId="1FD1CD75" w:rsidR="00457C18" w:rsidRDefault="00457C18" w:rsidP="00F82043">
      <w:pPr>
        <w:spacing w:after="0" w:line="240" w:lineRule="auto"/>
        <w:jc w:val="both"/>
        <w:rPr>
          <w:rFonts w:ascii="Arial" w:hAnsi="Arial" w:cs="Arial"/>
          <w:b/>
          <w:bCs/>
          <w:color w:val="262626" w:themeColor="text1" w:themeTint="D9"/>
          <w:sz w:val="26"/>
          <w:szCs w:val="26"/>
        </w:rPr>
      </w:pPr>
    </w:p>
    <w:p w14:paraId="7E6BA410" w14:textId="4B61121E" w:rsidR="00457C18" w:rsidRDefault="00184175" w:rsidP="00184175">
      <w:pPr>
        <w:tabs>
          <w:tab w:val="left" w:pos="2220"/>
        </w:tabs>
        <w:spacing w:after="0" w:line="240" w:lineRule="auto"/>
        <w:jc w:val="both"/>
        <w:rPr>
          <w:rFonts w:ascii="Arial" w:hAnsi="Arial" w:cs="Arial"/>
          <w:b/>
          <w:bCs/>
          <w:color w:val="262626" w:themeColor="text1" w:themeTint="D9"/>
          <w:sz w:val="26"/>
          <w:szCs w:val="26"/>
        </w:rPr>
      </w:pPr>
      <w:r>
        <w:rPr>
          <w:rFonts w:ascii="Arial" w:hAnsi="Arial" w:cs="Arial"/>
          <w:b/>
          <w:bCs/>
          <w:color w:val="262626" w:themeColor="text1" w:themeTint="D9"/>
          <w:sz w:val="26"/>
          <w:szCs w:val="26"/>
        </w:rPr>
        <w:tab/>
      </w:r>
    </w:p>
    <w:p w14:paraId="40D049CC" w14:textId="0ACA4932" w:rsidR="00473DBE" w:rsidRDefault="00473DBE" w:rsidP="00F82043">
      <w:pPr>
        <w:spacing w:after="0" w:line="240" w:lineRule="auto"/>
        <w:jc w:val="both"/>
        <w:rPr>
          <w:rFonts w:ascii="Arial" w:hAnsi="Arial" w:cs="Arial"/>
          <w:b/>
          <w:bCs/>
          <w:color w:val="262626" w:themeColor="text1" w:themeTint="D9"/>
          <w:sz w:val="26"/>
          <w:szCs w:val="26"/>
        </w:rPr>
      </w:pPr>
    </w:p>
    <w:p w14:paraId="05ED7C3E" w14:textId="72BB670B" w:rsidR="00861D66" w:rsidRDefault="00861D66" w:rsidP="00F82043">
      <w:pPr>
        <w:spacing w:after="0" w:line="240" w:lineRule="auto"/>
        <w:jc w:val="both"/>
        <w:rPr>
          <w:rFonts w:ascii="Arial" w:hAnsi="Arial" w:cs="Arial"/>
          <w:b/>
          <w:bCs/>
          <w:color w:val="262626" w:themeColor="text1" w:themeTint="D9"/>
          <w:sz w:val="26"/>
          <w:szCs w:val="26"/>
        </w:rPr>
      </w:pPr>
    </w:p>
    <w:p w14:paraId="03717681" w14:textId="77777777" w:rsidR="00E515A8" w:rsidRDefault="00E515A8" w:rsidP="00F82043">
      <w:pPr>
        <w:spacing w:after="0" w:line="240" w:lineRule="auto"/>
        <w:jc w:val="both"/>
        <w:rPr>
          <w:rFonts w:ascii="Arial" w:hAnsi="Arial" w:cs="Arial"/>
          <w:b/>
          <w:bCs/>
          <w:color w:val="262626" w:themeColor="text1" w:themeTint="D9"/>
          <w:sz w:val="26"/>
          <w:szCs w:val="26"/>
        </w:rPr>
      </w:pPr>
    </w:p>
    <w:p w14:paraId="48A48596" w14:textId="77777777" w:rsidR="00F82043" w:rsidRPr="00473DBE" w:rsidRDefault="00F82043" w:rsidP="00F82043">
      <w:pPr>
        <w:spacing w:after="0" w:line="240" w:lineRule="auto"/>
        <w:jc w:val="both"/>
        <w:rPr>
          <w:rFonts w:ascii="Arial" w:hAnsi="Arial" w:cs="Arial"/>
          <w:color w:val="262626" w:themeColor="text1" w:themeTint="D9"/>
          <w:sz w:val="32"/>
          <w:szCs w:val="32"/>
        </w:rPr>
      </w:pPr>
    </w:p>
    <w:p w14:paraId="67F41122" w14:textId="37CFEEB1" w:rsidR="005162F1" w:rsidRDefault="00F82043" w:rsidP="00B435E7">
      <w:pPr>
        <w:spacing w:after="0" w:line="240" w:lineRule="auto"/>
        <w:rPr>
          <w:rFonts w:ascii="Arial" w:hAnsi="Arial" w:cs="Arial"/>
          <w:b/>
          <w:bCs/>
          <w:color w:val="262626" w:themeColor="text1" w:themeTint="D9"/>
          <w:sz w:val="32"/>
          <w:szCs w:val="32"/>
        </w:rPr>
      </w:pPr>
      <w:r w:rsidRPr="00473DBE">
        <w:rPr>
          <w:rFonts w:ascii="Arial" w:hAnsi="Arial" w:cs="Arial"/>
          <w:b/>
          <w:bCs/>
          <w:color w:val="262626" w:themeColor="text1" w:themeTint="D9"/>
          <w:sz w:val="32"/>
          <w:szCs w:val="32"/>
        </w:rPr>
        <w:t xml:space="preserve">Secretaria </w:t>
      </w:r>
      <w:r w:rsidR="00B435E7">
        <w:rPr>
          <w:rFonts w:ascii="Arial" w:hAnsi="Arial" w:cs="Arial"/>
          <w:b/>
          <w:bCs/>
          <w:color w:val="262626" w:themeColor="text1" w:themeTint="D9"/>
          <w:sz w:val="32"/>
          <w:szCs w:val="32"/>
        </w:rPr>
        <w:t>Municipal de Educação</w:t>
      </w:r>
    </w:p>
    <w:p w14:paraId="34E333EB" w14:textId="4436F8AC" w:rsidR="00B435E7" w:rsidRPr="00B435E7" w:rsidRDefault="00B435E7" w:rsidP="00B435E7">
      <w:pPr>
        <w:spacing w:after="0" w:line="240" w:lineRule="auto"/>
        <w:rPr>
          <w:rFonts w:ascii="Arial" w:hAnsi="Arial" w:cs="Arial"/>
          <w:b/>
          <w:bCs/>
          <w:color w:val="262626" w:themeColor="text1" w:themeTint="D9"/>
          <w:sz w:val="28"/>
          <w:szCs w:val="28"/>
        </w:rPr>
      </w:pPr>
      <w:r>
        <w:rPr>
          <w:rFonts w:ascii="Arial" w:hAnsi="Arial" w:cs="Arial"/>
          <w:b/>
          <w:bCs/>
          <w:color w:val="262626" w:themeColor="text1" w:themeTint="D9"/>
          <w:sz w:val="28"/>
          <w:szCs w:val="28"/>
        </w:rPr>
        <w:t xml:space="preserve">          </w:t>
      </w:r>
      <w:r w:rsidRPr="00B435E7">
        <w:rPr>
          <w:rFonts w:ascii="Arial" w:hAnsi="Arial" w:cs="Arial"/>
          <w:b/>
          <w:bCs/>
          <w:color w:val="262626" w:themeColor="text1" w:themeTint="D9"/>
          <w:sz w:val="28"/>
          <w:szCs w:val="28"/>
        </w:rPr>
        <w:t>Subsecretaria de Gestão</w:t>
      </w:r>
    </w:p>
    <w:p w14:paraId="1BE9877D" w14:textId="77777777" w:rsidR="005162F1" w:rsidRDefault="005162F1" w:rsidP="005162F1">
      <w:pPr>
        <w:spacing w:after="0" w:line="240" w:lineRule="auto"/>
        <w:jc w:val="both"/>
        <w:rPr>
          <w:rFonts w:ascii="Arial" w:hAnsi="Arial" w:cs="Arial"/>
          <w:b/>
          <w:bCs/>
          <w:color w:val="262626" w:themeColor="text1" w:themeTint="D9"/>
          <w:sz w:val="32"/>
          <w:szCs w:val="32"/>
        </w:rPr>
      </w:pPr>
    </w:p>
    <w:p w14:paraId="286881BA" w14:textId="1942349F" w:rsidR="005162F1" w:rsidRPr="002A3FC3" w:rsidRDefault="005162F1" w:rsidP="005162F1">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Bettina Maria Cantuária Libonati</w:t>
      </w:r>
    </w:p>
    <w:p w14:paraId="4C45839A" w14:textId="77777777" w:rsidR="005162F1" w:rsidRPr="002A3FC3" w:rsidRDefault="005162F1" w:rsidP="005162F1">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 xml:space="preserve">Subsecretária de Gestão </w:t>
      </w:r>
    </w:p>
    <w:p w14:paraId="21D68C48" w14:textId="77777777" w:rsidR="005162F1" w:rsidRPr="002A3FC3" w:rsidRDefault="005162F1" w:rsidP="005162F1">
      <w:pPr>
        <w:spacing w:after="0" w:line="240" w:lineRule="auto"/>
        <w:jc w:val="both"/>
        <w:rPr>
          <w:rFonts w:ascii="Arial" w:hAnsi="Arial" w:cs="Arial"/>
          <w:color w:val="262626" w:themeColor="text1" w:themeTint="D9"/>
          <w:sz w:val="26"/>
          <w:szCs w:val="26"/>
        </w:rPr>
      </w:pPr>
    </w:p>
    <w:p w14:paraId="3B2864F2" w14:textId="77777777" w:rsidR="005162F1" w:rsidRPr="002A3FC3" w:rsidRDefault="005162F1" w:rsidP="005162F1">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Marcos Leandro Furtado Esquerdo</w:t>
      </w:r>
    </w:p>
    <w:p w14:paraId="17B57667" w14:textId="77777777" w:rsidR="005162F1" w:rsidRPr="002A3FC3" w:rsidRDefault="005162F1" w:rsidP="005162F1">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 xml:space="preserve">Coordenador de Contratos e Parcerias </w:t>
      </w:r>
    </w:p>
    <w:p w14:paraId="278C19C6" w14:textId="77777777" w:rsidR="005162F1" w:rsidRPr="002A3FC3" w:rsidRDefault="005162F1" w:rsidP="005162F1">
      <w:pPr>
        <w:spacing w:after="0" w:line="240" w:lineRule="auto"/>
        <w:jc w:val="both"/>
        <w:rPr>
          <w:rFonts w:ascii="Arial" w:hAnsi="Arial" w:cs="Arial"/>
          <w:color w:val="262626" w:themeColor="text1" w:themeTint="D9"/>
          <w:sz w:val="26"/>
          <w:szCs w:val="26"/>
        </w:rPr>
      </w:pPr>
    </w:p>
    <w:p w14:paraId="44C577ED" w14:textId="77777777" w:rsidR="005162F1" w:rsidRPr="002A3FC3" w:rsidRDefault="005162F1" w:rsidP="005162F1">
      <w:pPr>
        <w:tabs>
          <w:tab w:val="left" w:pos="6140"/>
        </w:tabs>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Cinthia Madeira da Silva</w:t>
      </w:r>
      <w:r>
        <w:rPr>
          <w:rFonts w:ascii="Arial" w:hAnsi="Arial" w:cs="Arial"/>
          <w:color w:val="262626" w:themeColor="text1" w:themeTint="D9"/>
          <w:sz w:val="26"/>
          <w:szCs w:val="26"/>
        </w:rPr>
        <w:tab/>
      </w:r>
    </w:p>
    <w:p w14:paraId="6696A55F" w14:textId="77777777" w:rsidR="005162F1" w:rsidRDefault="005162F1" w:rsidP="005162F1">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Assessora da Coordena</w:t>
      </w:r>
      <w:r w:rsidRPr="006271A2">
        <w:rPr>
          <w:rFonts w:ascii="Arial" w:hAnsi="Arial" w:cs="Arial"/>
          <w:sz w:val="26"/>
          <w:szCs w:val="26"/>
        </w:rPr>
        <w:t>doria</w:t>
      </w:r>
      <w:r w:rsidRPr="002A3FC3">
        <w:rPr>
          <w:rFonts w:ascii="Arial" w:hAnsi="Arial" w:cs="Arial"/>
          <w:color w:val="262626" w:themeColor="text1" w:themeTint="D9"/>
          <w:sz w:val="26"/>
          <w:szCs w:val="26"/>
        </w:rPr>
        <w:t xml:space="preserve"> de Contratos e Parcerias</w:t>
      </w:r>
    </w:p>
    <w:p w14:paraId="3C532B64" w14:textId="77777777" w:rsidR="005162F1" w:rsidRDefault="005162F1" w:rsidP="005162F1">
      <w:pPr>
        <w:spacing w:after="0" w:line="240" w:lineRule="auto"/>
        <w:jc w:val="both"/>
        <w:rPr>
          <w:rFonts w:ascii="Arial" w:hAnsi="Arial" w:cs="Arial"/>
          <w:color w:val="262626" w:themeColor="text1" w:themeTint="D9"/>
          <w:sz w:val="26"/>
          <w:szCs w:val="26"/>
        </w:rPr>
      </w:pPr>
    </w:p>
    <w:p w14:paraId="5DB47B29" w14:textId="77777777" w:rsidR="005162F1" w:rsidRDefault="005162F1" w:rsidP="005162F1">
      <w:pPr>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Celina Filgueiras de Melo</w:t>
      </w:r>
    </w:p>
    <w:p w14:paraId="6FE5B9F2" w14:textId="77777777" w:rsidR="005162F1" w:rsidRPr="002A3FC3" w:rsidRDefault="005162F1" w:rsidP="005162F1">
      <w:pPr>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Assistente da Coordenadoria de Contratos e Parcerias</w:t>
      </w:r>
    </w:p>
    <w:p w14:paraId="5B1B61E3" w14:textId="77777777" w:rsidR="005162F1" w:rsidRPr="002A3FC3" w:rsidRDefault="005162F1" w:rsidP="005162F1">
      <w:pPr>
        <w:spacing w:after="0" w:line="240" w:lineRule="auto"/>
        <w:jc w:val="both"/>
        <w:rPr>
          <w:rFonts w:ascii="Arial" w:hAnsi="Arial" w:cs="Arial"/>
          <w:color w:val="262626" w:themeColor="text1" w:themeTint="D9"/>
          <w:sz w:val="26"/>
          <w:szCs w:val="26"/>
        </w:rPr>
      </w:pPr>
    </w:p>
    <w:p w14:paraId="44872DBC" w14:textId="77777777" w:rsidR="005162F1" w:rsidRPr="00E13594" w:rsidRDefault="005162F1" w:rsidP="005162F1">
      <w:pPr>
        <w:spacing w:after="0" w:line="240" w:lineRule="auto"/>
        <w:jc w:val="both"/>
        <w:rPr>
          <w:rFonts w:ascii="Arial" w:hAnsi="Arial" w:cs="Arial"/>
          <w:color w:val="262626" w:themeColor="text1" w:themeTint="D9"/>
          <w:sz w:val="26"/>
          <w:szCs w:val="26"/>
        </w:rPr>
      </w:pPr>
      <w:r w:rsidRPr="00E13594">
        <w:rPr>
          <w:rFonts w:ascii="Arial" w:hAnsi="Arial" w:cs="Arial"/>
          <w:color w:val="262626" w:themeColor="text1" w:themeTint="D9"/>
          <w:sz w:val="26"/>
          <w:szCs w:val="26"/>
        </w:rPr>
        <w:t xml:space="preserve">Luana Gertrudes Pereira </w:t>
      </w:r>
    </w:p>
    <w:p w14:paraId="10F27132" w14:textId="77777777" w:rsidR="005162F1" w:rsidRPr="00E13594" w:rsidRDefault="005162F1" w:rsidP="005162F1">
      <w:pPr>
        <w:spacing w:after="0" w:line="240" w:lineRule="auto"/>
        <w:jc w:val="both"/>
        <w:rPr>
          <w:rFonts w:ascii="Arial" w:hAnsi="Arial" w:cs="Arial"/>
          <w:color w:val="262626" w:themeColor="text1" w:themeTint="D9"/>
          <w:sz w:val="26"/>
          <w:szCs w:val="26"/>
        </w:rPr>
      </w:pPr>
      <w:r w:rsidRPr="00E13594">
        <w:rPr>
          <w:rFonts w:ascii="Arial" w:hAnsi="Arial" w:cs="Arial"/>
          <w:color w:val="262626" w:themeColor="text1" w:themeTint="D9"/>
          <w:sz w:val="26"/>
          <w:szCs w:val="26"/>
        </w:rPr>
        <w:t xml:space="preserve">Gerente de Formalização de Contratos e Acordos </w:t>
      </w:r>
      <w:r w:rsidRPr="00E13594">
        <w:rPr>
          <w:rFonts w:ascii="Arial" w:hAnsi="Arial" w:cs="Arial"/>
          <w:color w:val="262626" w:themeColor="text1" w:themeTint="D9"/>
          <w:sz w:val="26"/>
          <w:szCs w:val="26"/>
        </w:rPr>
        <w:fldChar w:fldCharType="begin"/>
      </w:r>
      <w:r w:rsidRPr="00E13594">
        <w:rPr>
          <w:rFonts w:ascii="Arial" w:hAnsi="Arial" w:cs="Arial"/>
          <w:color w:val="262626" w:themeColor="text1" w:themeTint="D9"/>
          <w:sz w:val="26"/>
          <w:szCs w:val="26"/>
        </w:rPr>
        <w:instrText xml:space="preserve"> XE "</w:instrText>
      </w:r>
      <w:r w:rsidRPr="00E13594">
        <w:instrText>Contratação"</w:instrText>
      </w:r>
      <w:r w:rsidRPr="00E13594">
        <w:rPr>
          <w:rFonts w:ascii="Arial" w:hAnsi="Arial" w:cs="Arial"/>
          <w:color w:val="262626" w:themeColor="text1" w:themeTint="D9"/>
          <w:sz w:val="26"/>
          <w:szCs w:val="26"/>
        </w:rPr>
        <w:instrText xml:space="preserve"> </w:instrText>
      </w:r>
      <w:r w:rsidRPr="00E13594">
        <w:rPr>
          <w:rFonts w:ascii="Arial" w:hAnsi="Arial" w:cs="Arial"/>
          <w:color w:val="262626" w:themeColor="text1" w:themeTint="D9"/>
          <w:sz w:val="26"/>
          <w:szCs w:val="26"/>
        </w:rPr>
        <w:fldChar w:fldCharType="end"/>
      </w:r>
    </w:p>
    <w:p w14:paraId="3FED5438" w14:textId="77777777" w:rsidR="005162F1" w:rsidRPr="00E13594" w:rsidRDefault="005162F1" w:rsidP="005162F1">
      <w:pPr>
        <w:spacing w:after="0" w:line="240" w:lineRule="auto"/>
        <w:jc w:val="both"/>
        <w:rPr>
          <w:rFonts w:ascii="Arial" w:hAnsi="Arial" w:cs="Arial"/>
          <w:color w:val="262626" w:themeColor="text1" w:themeTint="D9"/>
          <w:sz w:val="26"/>
          <w:szCs w:val="26"/>
        </w:rPr>
      </w:pPr>
    </w:p>
    <w:p w14:paraId="0EC4C602" w14:textId="77777777" w:rsidR="005162F1" w:rsidRPr="00E13594" w:rsidRDefault="005162F1" w:rsidP="005162F1">
      <w:pPr>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Lucas Germano</w:t>
      </w:r>
    </w:p>
    <w:p w14:paraId="2DECF027" w14:textId="77777777" w:rsidR="005162F1" w:rsidRDefault="005162F1" w:rsidP="005162F1">
      <w:pPr>
        <w:spacing w:after="0" w:line="240" w:lineRule="auto"/>
        <w:jc w:val="both"/>
        <w:rPr>
          <w:rFonts w:ascii="Arial" w:hAnsi="Arial" w:cs="Arial"/>
          <w:color w:val="262626" w:themeColor="text1" w:themeTint="D9"/>
          <w:sz w:val="26"/>
          <w:szCs w:val="26"/>
        </w:rPr>
      </w:pPr>
      <w:r w:rsidRPr="00E13594">
        <w:rPr>
          <w:rFonts w:ascii="Arial" w:hAnsi="Arial" w:cs="Arial"/>
          <w:color w:val="262626" w:themeColor="text1" w:themeTint="D9"/>
          <w:sz w:val="26"/>
          <w:szCs w:val="26"/>
        </w:rPr>
        <w:t>Gerente de Contratos e Parcerias</w:t>
      </w:r>
    </w:p>
    <w:p w14:paraId="2D7AB98D" w14:textId="77777777" w:rsidR="005162F1" w:rsidRDefault="005162F1" w:rsidP="005162F1">
      <w:pPr>
        <w:spacing w:after="0" w:line="240" w:lineRule="auto"/>
        <w:jc w:val="both"/>
        <w:rPr>
          <w:rFonts w:ascii="Arial" w:hAnsi="Arial" w:cs="Arial"/>
          <w:color w:val="262626" w:themeColor="text1" w:themeTint="D9"/>
          <w:sz w:val="26"/>
          <w:szCs w:val="26"/>
        </w:rPr>
      </w:pPr>
    </w:p>
    <w:p w14:paraId="5507909C" w14:textId="77777777" w:rsidR="005162F1" w:rsidRDefault="005162F1" w:rsidP="005162F1">
      <w:pPr>
        <w:spacing w:after="0" w:line="240" w:lineRule="auto"/>
        <w:jc w:val="both"/>
        <w:rPr>
          <w:rFonts w:ascii="Arial" w:hAnsi="Arial" w:cs="Arial"/>
          <w:color w:val="262626" w:themeColor="text1" w:themeTint="D9"/>
          <w:sz w:val="26"/>
          <w:szCs w:val="26"/>
        </w:rPr>
      </w:pPr>
    </w:p>
    <w:p w14:paraId="21000B6F" w14:textId="77777777" w:rsidR="005162F1" w:rsidRDefault="005162F1" w:rsidP="005162F1">
      <w:pPr>
        <w:spacing w:after="0" w:line="240" w:lineRule="auto"/>
        <w:jc w:val="both"/>
        <w:rPr>
          <w:rFonts w:ascii="Arial" w:hAnsi="Arial" w:cs="Arial"/>
          <w:color w:val="262626" w:themeColor="text1" w:themeTint="D9"/>
          <w:sz w:val="26"/>
          <w:szCs w:val="26"/>
        </w:rPr>
      </w:pPr>
    </w:p>
    <w:p w14:paraId="7A02B93A" w14:textId="77777777" w:rsidR="006B1649" w:rsidRDefault="006B1649" w:rsidP="005162F1">
      <w:pPr>
        <w:spacing w:after="0" w:line="240" w:lineRule="auto"/>
        <w:jc w:val="both"/>
        <w:rPr>
          <w:rFonts w:ascii="Arial" w:hAnsi="Arial" w:cs="Arial"/>
          <w:color w:val="262626" w:themeColor="text1" w:themeTint="D9"/>
          <w:sz w:val="26"/>
          <w:szCs w:val="26"/>
        </w:rPr>
        <w:sectPr w:rsidR="006B1649" w:rsidSect="00BF1434">
          <w:headerReference w:type="default" r:id="rId35"/>
          <w:pgSz w:w="11906" w:h="16838"/>
          <w:pgMar w:top="1417" w:right="2125" w:bottom="993" w:left="1134" w:header="510" w:footer="448" w:gutter="0"/>
          <w:cols w:space="708"/>
          <w:docGrid w:linePitch="360"/>
        </w:sectPr>
      </w:pPr>
    </w:p>
    <w:p w14:paraId="5DBA1054" w14:textId="77777777" w:rsidR="0001234C" w:rsidRPr="00CA45EA" w:rsidRDefault="0001234C" w:rsidP="0001234C">
      <w:pPr>
        <w:jc w:val="center"/>
        <w:rPr>
          <w:rFonts w:ascii="Arial" w:hAnsi="Arial" w:cs="Arial"/>
          <w:color w:val="1F3864" w:themeColor="accent1" w:themeShade="80"/>
          <w:sz w:val="28"/>
          <w:szCs w:val="28"/>
        </w:rPr>
      </w:pPr>
      <w:r w:rsidRPr="00CA45EA">
        <w:rPr>
          <w:rFonts w:ascii="Arial" w:hAnsi="Arial" w:cs="Arial"/>
          <w:b/>
          <w:bCs/>
          <w:color w:val="1F3864" w:themeColor="accent1" w:themeShade="80"/>
          <w:sz w:val="32"/>
          <w:szCs w:val="32"/>
        </w:rPr>
        <w:lastRenderedPageBreak/>
        <w:t>SUMÁRIO</w:t>
      </w:r>
    </w:p>
    <w:p w14:paraId="46115855" w14:textId="77777777" w:rsidR="0001234C" w:rsidRPr="00472D30" w:rsidRDefault="0001234C" w:rsidP="0001234C">
      <w:pPr>
        <w:spacing w:after="0" w:line="360" w:lineRule="auto"/>
        <w:jc w:val="center"/>
        <w:rPr>
          <w:rFonts w:ascii="Arial" w:hAnsi="Arial" w:cs="Arial"/>
          <w:color w:val="002060"/>
          <w:sz w:val="28"/>
          <w:szCs w:val="28"/>
        </w:rPr>
      </w:pPr>
      <w:r w:rsidRPr="00472D30">
        <w:rPr>
          <w:rFonts w:ascii="Arial" w:hAnsi="Arial" w:cs="Arial"/>
          <w:noProof/>
          <w:color w:val="002060"/>
          <w:sz w:val="28"/>
          <w:szCs w:val="28"/>
        </w:rPr>
        <w:drawing>
          <wp:inline distT="0" distB="0" distL="0" distR="0" wp14:anchorId="1F75E9A9" wp14:editId="75DCD8D4">
            <wp:extent cx="657225" cy="842227"/>
            <wp:effectExtent l="0" t="0" r="0" b="0"/>
            <wp:docPr id="4" name="Imagem 4" descr="Homem de tern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Homem de terno preto&#10;&#10;Descrição gerada automaticamente"/>
                    <pic:cNvPicPr/>
                  </pic:nvPicPr>
                  <pic:blipFill rotWithShape="1">
                    <a:blip r:embed="rId36" cstate="print">
                      <a:extLst>
                        <a:ext uri="{28A0092B-C50C-407E-A947-70E740481C1C}">
                          <a14:useLocalDpi xmlns:a14="http://schemas.microsoft.com/office/drawing/2010/main" val="0"/>
                        </a:ext>
                      </a:extLst>
                    </a:blip>
                    <a:srcRect l="36169" t="16106" r="36034" b="995"/>
                    <a:stretch/>
                  </pic:blipFill>
                  <pic:spPr bwMode="auto">
                    <a:xfrm>
                      <a:off x="0" y="0"/>
                      <a:ext cx="673740" cy="863390"/>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Arial" w:eastAsiaTheme="minorHAnsi" w:hAnsi="Arial" w:cs="Arial"/>
          <w:color w:val="002060"/>
          <w:sz w:val="24"/>
          <w:szCs w:val="24"/>
        </w:rPr>
        <w:id w:val="-840465150"/>
        <w:docPartObj>
          <w:docPartGallery w:val="Table of Contents"/>
          <w:docPartUnique/>
        </w:docPartObj>
      </w:sdtPr>
      <w:sdtEndPr>
        <w:rPr>
          <w:rFonts w:asciiTheme="minorHAnsi" w:eastAsia="Times New Roman" w:hAnsiTheme="minorHAnsi" w:cs="Times New Roman"/>
          <w:b/>
          <w:bCs/>
          <w:color w:val="1F3864" w:themeColor="accent1" w:themeShade="80"/>
          <w:sz w:val="20"/>
          <w:szCs w:val="20"/>
        </w:rPr>
      </w:sdtEndPr>
      <w:sdtContent>
        <w:p w14:paraId="7EA354B8" w14:textId="33CAF1B5" w:rsidR="0068497D" w:rsidRDefault="0001234C">
          <w:pPr>
            <w:pStyle w:val="Sumrio1"/>
            <w:tabs>
              <w:tab w:val="right" w:leader="dot" w:pos="8637"/>
            </w:tabs>
            <w:rPr>
              <w:rFonts w:eastAsiaTheme="minorEastAsia" w:cstheme="minorBidi"/>
              <w:noProof/>
              <w:kern w:val="2"/>
              <w:sz w:val="24"/>
              <w:szCs w:val="24"/>
              <w:lang w:eastAsia="pt-BR"/>
              <w14:ligatures w14:val="standardContextual"/>
            </w:rPr>
          </w:pPr>
          <w:r w:rsidRPr="00472D30">
            <w:rPr>
              <w:rFonts w:ascii="Arial" w:hAnsi="Arial" w:cs="Arial"/>
              <w:b/>
              <w:bCs/>
              <w:color w:val="002060"/>
              <w:sz w:val="20"/>
              <w:szCs w:val="20"/>
            </w:rPr>
            <w:fldChar w:fldCharType="begin"/>
          </w:r>
          <w:r w:rsidRPr="00472D30">
            <w:rPr>
              <w:rFonts w:ascii="Arial" w:hAnsi="Arial" w:cs="Arial"/>
              <w:b/>
              <w:bCs/>
              <w:color w:val="002060"/>
              <w:sz w:val="20"/>
              <w:szCs w:val="20"/>
            </w:rPr>
            <w:instrText xml:space="preserve"> TOC \o "1-3" \h \z \u </w:instrText>
          </w:r>
          <w:r w:rsidRPr="00472D30">
            <w:rPr>
              <w:rFonts w:ascii="Arial" w:hAnsi="Arial" w:cs="Arial"/>
              <w:b/>
              <w:bCs/>
              <w:color w:val="002060"/>
              <w:sz w:val="20"/>
              <w:szCs w:val="20"/>
            </w:rPr>
            <w:fldChar w:fldCharType="separate"/>
          </w:r>
          <w:hyperlink w:anchor="_Toc185399524" w:history="1">
            <w:r w:rsidR="0068497D" w:rsidRPr="003F688A">
              <w:rPr>
                <w:rStyle w:val="Hyperlink"/>
                <w:rFonts w:ascii="Arial" w:hAnsi="Arial" w:cs="Arial"/>
                <w:b/>
                <w:bCs/>
                <w:noProof/>
              </w:rPr>
              <w:t>INTRODUÇÃO</w:t>
            </w:r>
            <w:r w:rsidR="0068497D">
              <w:rPr>
                <w:noProof/>
                <w:webHidden/>
              </w:rPr>
              <w:tab/>
            </w:r>
            <w:r w:rsidR="0068497D">
              <w:rPr>
                <w:noProof/>
                <w:webHidden/>
              </w:rPr>
              <w:fldChar w:fldCharType="begin"/>
            </w:r>
            <w:r w:rsidR="0068497D">
              <w:rPr>
                <w:noProof/>
                <w:webHidden/>
              </w:rPr>
              <w:instrText xml:space="preserve"> PAGEREF _Toc185399524 \h </w:instrText>
            </w:r>
            <w:r w:rsidR="0068497D">
              <w:rPr>
                <w:noProof/>
                <w:webHidden/>
              </w:rPr>
            </w:r>
            <w:r w:rsidR="0068497D">
              <w:rPr>
                <w:noProof/>
                <w:webHidden/>
              </w:rPr>
              <w:fldChar w:fldCharType="separate"/>
            </w:r>
            <w:r w:rsidR="009563C2">
              <w:rPr>
                <w:noProof/>
                <w:webHidden/>
              </w:rPr>
              <w:t>5</w:t>
            </w:r>
            <w:r w:rsidR="0068497D">
              <w:rPr>
                <w:noProof/>
                <w:webHidden/>
              </w:rPr>
              <w:fldChar w:fldCharType="end"/>
            </w:r>
          </w:hyperlink>
        </w:p>
        <w:p w14:paraId="5AF622CF" w14:textId="3E374F95"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25" w:history="1">
            <w:r w:rsidRPr="003F688A">
              <w:rPr>
                <w:rStyle w:val="Hyperlink"/>
                <w:rFonts w:ascii="Arial" w:hAnsi="Arial" w:cs="Arial"/>
                <w:b/>
                <w:bCs/>
                <w:noProof/>
              </w:rPr>
              <w:t>CONCEITOS LIGADOS À FORMALIZAÇÃO PARA AS PRORROGAÇÕES CONTRATUAIS</w:t>
            </w:r>
            <w:r>
              <w:rPr>
                <w:noProof/>
                <w:webHidden/>
              </w:rPr>
              <w:tab/>
            </w:r>
            <w:r>
              <w:rPr>
                <w:noProof/>
                <w:webHidden/>
              </w:rPr>
              <w:fldChar w:fldCharType="begin"/>
            </w:r>
            <w:r>
              <w:rPr>
                <w:noProof/>
                <w:webHidden/>
              </w:rPr>
              <w:instrText xml:space="preserve"> PAGEREF _Toc185399525 \h </w:instrText>
            </w:r>
            <w:r>
              <w:rPr>
                <w:noProof/>
                <w:webHidden/>
              </w:rPr>
            </w:r>
            <w:r>
              <w:rPr>
                <w:noProof/>
                <w:webHidden/>
              </w:rPr>
              <w:fldChar w:fldCharType="separate"/>
            </w:r>
            <w:r w:rsidR="009563C2">
              <w:rPr>
                <w:noProof/>
                <w:webHidden/>
              </w:rPr>
              <w:t>6</w:t>
            </w:r>
            <w:r>
              <w:rPr>
                <w:noProof/>
                <w:webHidden/>
              </w:rPr>
              <w:fldChar w:fldCharType="end"/>
            </w:r>
          </w:hyperlink>
        </w:p>
        <w:p w14:paraId="2FA244BA" w14:textId="4C14820C"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26" w:history="1">
            <w:r w:rsidRPr="003F688A">
              <w:rPr>
                <w:rStyle w:val="Hyperlink"/>
                <w:rFonts w:ascii="Arial" w:hAnsi="Arial" w:cs="Arial"/>
                <w:b/>
                <w:bCs/>
                <w:noProof/>
              </w:rPr>
              <w:t>DA VIGÊNCIA CONTRATUAL</w:t>
            </w:r>
            <w:r>
              <w:rPr>
                <w:noProof/>
                <w:webHidden/>
              </w:rPr>
              <w:tab/>
            </w:r>
            <w:r>
              <w:rPr>
                <w:noProof/>
                <w:webHidden/>
              </w:rPr>
              <w:fldChar w:fldCharType="begin"/>
            </w:r>
            <w:r>
              <w:rPr>
                <w:noProof/>
                <w:webHidden/>
              </w:rPr>
              <w:instrText xml:space="preserve"> PAGEREF _Toc185399526 \h </w:instrText>
            </w:r>
            <w:r>
              <w:rPr>
                <w:noProof/>
                <w:webHidden/>
              </w:rPr>
            </w:r>
            <w:r>
              <w:rPr>
                <w:noProof/>
                <w:webHidden/>
              </w:rPr>
              <w:fldChar w:fldCharType="separate"/>
            </w:r>
            <w:r w:rsidR="009563C2">
              <w:rPr>
                <w:noProof/>
                <w:webHidden/>
              </w:rPr>
              <w:t>10</w:t>
            </w:r>
            <w:r>
              <w:rPr>
                <w:noProof/>
                <w:webHidden/>
              </w:rPr>
              <w:fldChar w:fldCharType="end"/>
            </w:r>
          </w:hyperlink>
        </w:p>
        <w:p w14:paraId="7F337220" w14:textId="78E8642A"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27" w:history="1">
            <w:r w:rsidRPr="003F688A">
              <w:rPr>
                <w:rStyle w:val="Hyperlink"/>
                <w:rFonts w:ascii="Arial" w:hAnsi="Arial" w:cs="Arial"/>
                <w:b/>
                <w:bCs/>
                <w:noProof/>
              </w:rPr>
              <w:t>DA PRORROGAÇÃO CONTRATUAL</w:t>
            </w:r>
            <w:r>
              <w:rPr>
                <w:noProof/>
                <w:webHidden/>
              </w:rPr>
              <w:tab/>
            </w:r>
            <w:r>
              <w:rPr>
                <w:noProof/>
                <w:webHidden/>
              </w:rPr>
              <w:fldChar w:fldCharType="begin"/>
            </w:r>
            <w:r>
              <w:rPr>
                <w:noProof/>
                <w:webHidden/>
              </w:rPr>
              <w:instrText xml:space="preserve"> PAGEREF _Toc185399527 \h </w:instrText>
            </w:r>
            <w:r>
              <w:rPr>
                <w:noProof/>
                <w:webHidden/>
              </w:rPr>
            </w:r>
            <w:r>
              <w:rPr>
                <w:noProof/>
                <w:webHidden/>
              </w:rPr>
              <w:fldChar w:fldCharType="separate"/>
            </w:r>
            <w:r w:rsidR="009563C2">
              <w:rPr>
                <w:noProof/>
                <w:webHidden/>
              </w:rPr>
              <w:t>13</w:t>
            </w:r>
            <w:r>
              <w:rPr>
                <w:noProof/>
                <w:webHidden/>
              </w:rPr>
              <w:fldChar w:fldCharType="end"/>
            </w:r>
          </w:hyperlink>
        </w:p>
        <w:p w14:paraId="73AE3EAB" w14:textId="68319EC5"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28" w:history="1">
            <w:r w:rsidRPr="003F688A">
              <w:rPr>
                <w:rStyle w:val="Hyperlink"/>
                <w:rFonts w:ascii="Arial" w:hAnsi="Arial" w:cs="Arial"/>
                <w:b/>
                <w:bCs/>
                <w:noProof/>
              </w:rPr>
              <w:t>CONHECENDO AS ETAPAS E A INSTRUÇÃO PROCESSUAL NECESSÁRIA PARA AS PRORROGAÇÕES DE CONTRATOS DE SERVIÇOS CONTÍNUOS</w:t>
            </w:r>
            <w:r>
              <w:rPr>
                <w:noProof/>
                <w:webHidden/>
              </w:rPr>
              <w:tab/>
            </w:r>
            <w:r>
              <w:rPr>
                <w:noProof/>
                <w:webHidden/>
              </w:rPr>
              <w:fldChar w:fldCharType="begin"/>
            </w:r>
            <w:r>
              <w:rPr>
                <w:noProof/>
                <w:webHidden/>
              </w:rPr>
              <w:instrText xml:space="preserve"> PAGEREF _Toc185399528 \h </w:instrText>
            </w:r>
            <w:r>
              <w:rPr>
                <w:noProof/>
                <w:webHidden/>
              </w:rPr>
            </w:r>
            <w:r>
              <w:rPr>
                <w:noProof/>
                <w:webHidden/>
              </w:rPr>
              <w:fldChar w:fldCharType="separate"/>
            </w:r>
            <w:r w:rsidR="009563C2">
              <w:rPr>
                <w:noProof/>
                <w:webHidden/>
              </w:rPr>
              <w:t>18</w:t>
            </w:r>
            <w:r>
              <w:rPr>
                <w:noProof/>
                <w:webHidden/>
              </w:rPr>
              <w:fldChar w:fldCharType="end"/>
            </w:r>
          </w:hyperlink>
        </w:p>
        <w:p w14:paraId="7EA70880" w14:textId="1A662838"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29" w:history="1">
            <w:r w:rsidRPr="003F688A">
              <w:rPr>
                <w:rStyle w:val="Hyperlink"/>
                <w:rFonts w:ascii="Arial" w:eastAsiaTheme="majorEastAsia" w:hAnsi="Arial" w:cstheme="majorBidi"/>
                <w:b/>
                <w:noProof/>
              </w:rPr>
              <w:t>FASE 1 - PLANEJAMENTO</w:t>
            </w:r>
            <w:r>
              <w:rPr>
                <w:noProof/>
                <w:webHidden/>
              </w:rPr>
              <w:tab/>
            </w:r>
            <w:r>
              <w:rPr>
                <w:noProof/>
                <w:webHidden/>
              </w:rPr>
              <w:fldChar w:fldCharType="begin"/>
            </w:r>
            <w:r>
              <w:rPr>
                <w:noProof/>
                <w:webHidden/>
              </w:rPr>
              <w:instrText xml:space="preserve"> PAGEREF _Toc185399529 \h </w:instrText>
            </w:r>
            <w:r>
              <w:rPr>
                <w:noProof/>
                <w:webHidden/>
              </w:rPr>
            </w:r>
            <w:r>
              <w:rPr>
                <w:noProof/>
                <w:webHidden/>
              </w:rPr>
              <w:fldChar w:fldCharType="separate"/>
            </w:r>
            <w:r w:rsidR="009563C2">
              <w:rPr>
                <w:noProof/>
                <w:webHidden/>
              </w:rPr>
              <w:t>18</w:t>
            </w:r>
            <w:r>
              <w:rPr>
                <w:noProof/>
                <w:webHidden/>
              </w:rPr>
              <w:fldChar w:fldCharType="end"/>
            </w:r>
          </w:hyperlink>
        </w:p>
        <w:p w14:paraId="68FE035E" w14:textId="10873244"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30" w:history="1">
            <w:r w:rsidRPr="003F688A">
              <w:rPr>
                <w:rStyle w:val="Hyperlink"/>
                <w:noProof/>
              </w:rPr>
              <w:t>1.1. - AVALIAÇÃO SATISFATÓRIA DOS SERVIÇOS EXECUTADOS</w:t>
            </w:r>
            <w:r>
              <w:rPr>
                <w:noProof/>
                <w:webHidden/>
              </w:rPr>
              <w:tab/>
            </w:r>
            <w:r>
              <w:rPr>
                <w:noProof/>
                <w:webHidden/>
              </w:rPr>
              <w:fldChar w:fldCharType="begin"/>
            </w:r>
            <w:r>
              <w:rPr>
                <w:noProof/>
                <w:webHidden/>
              </w:rPr>
              <w:instrText xml:space="preserve"> PAGEREF _Toc185399530 \h </w:instrText>
            </w:r>
            <w:r>
              <w:rPr>
                <w:noProof/>
                <w:webHidden/>
              </w:rPr>
            </w:r>
            <w:r>
              <w:rPr>
                <w:noProof/>
                <w:webHidden/>
              </w:rPr>
              <w:fldChar w:fldCharType="separate"/>
            </w:r>
            <w:r w:rsidR="009563C2">
              <w:rPr>
                <w:noProof/>
                <w:webHidden/>
              </w:rPr>
              <w:t>19</w:t>
            </w:r>
            <w:r>
              <w:rPr>
                <w:noProof/>
                <w:webHidden/>
              </w:rPr>
              <w:fldChar w:fldCharType="end"/>
            </w:r>
          </w:hyperlink>
        </w:p>
        <w:p w14:paraId="73D42A80" w14:textId="728E9263"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31" w:history="1">
            <w:r w:rsidRPr="003F688A">
              <w:rPr>
                <w:rStyle w:val="Hyperlink"/>
                <w:noProof/>
              </w:rPr>
              <w:t>1.2. - CONSULTA À CONTRATADA</w:t>
            </w:r>
            <w:r>
              <w:rPr>
                <w:noProof/>
                <w:webHidden/>
              </w:rPr>
              <w:tab/>
            </w:r>
            <w:r>
              <w:rPr>
                <w:noProof/>
                <w:webHidden/>
              </w:rPr>
              <w:fldChar w:fldCharType="begin"/>
            </w:r>
            <w:r>
              <w:rPr>
                <w:noProof/>
                <w:webHidden/>
              </w:rPr>
              <w:instrText xml:space="preserve"> PAGEREF _Toc185399531 \h </w:instrText>
            </w:r>
            <w:r>
              <w:rPr>
                <w:noProof/>
                <w:webHidden/>
              </w:rPr>
            </w:r>
            <w:r>
              <w:rPr>
                <w:noProof/>
                <w:webHidden/>
              </w:rPr>
              <w:fldChar w:fldCharType="separate"/>
            </w:r>
            <w:r w:rsidR="009563C2">
              <w:rPr>
                <w:noProof/>
                <w:webHidden/>
              </w:rPr>
              <w:t>19</w:t>
            </w:r>
            <w:r>
              <w:rPr>
                <w:noProof/>
                <w:webHidden/>
              </w:rPr>
              <w:fldChar w:fldCharType="end"/>
            </w:r>
          </w:hyperlink>
        </w:p>
        <w:p w14:paraId="2D6F6C48" w14:textId="34366B68"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32" w:history="1">
            <w:r w:rsidRPr="003F688A">
              <w:rPr>
                <w:rStyle w:val="Hyperlink"/>
                <w:noProof/>
              </w:rPr>
              <w:t>1.3. - JUSTIFICATIVA</w:t>
            </w:r>
            <w:r>
              <w:rPr>
                <w:noProof/>
                <w:webHidden/>
              </w:rPr>
              <w:tab/>
            </w:r>
            <w:r>
              <w:rPr>
                <w:noProof/>
                <w:webHidden/>
              </w:rPr>
              <w:fldChar w:fldCharType="begin"/>
            </w:r>
            <w:r>
              <w:rPr>
                <w:noProof/>
                <w:webHidden/>
              </w:rPr>
              <w:instrText xml:space="preserve"> PAGEREF _Toc185399532 \h </w:instrText>
            </w:r>
            <w:r>
              <w:rPr>
                <w:noProof/>
                <w:webHidden/>
              </w:rPr>
            </w:r>
            <w:r>
              <w:rPr>
                <w:noProof/>
                <w:webHidden/>
              </w:rPr>
              <w:fldChar w:fldCharType="separate"/>
            </w:r>
            <w:r w:rsidR="009563C2">
              <w:rPr>
                <w:noProof/>
                <w:webHidden/>
              </w:rPr>
              <w:t>19</w:t>
            </w:r>
            <w:r>
              <w:rPr>
                <w:noProof/>
                <w:webHidden/>
              </w:rPr>
              <w:fldChar w:fldCharType="end"/>
            </w:r>
          </w:hyperlink>
        </w:p>
        <w:p w14:paraId="2699E2B2" w14:textId="2B0E3991"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33" w:history="1">
            <w:r w:rsidRPr="003F688A">
              <w:rPr>
                <w:rStyle w:val="Hyperlink"/>
                <w:noProof/>
              </w:rPr>
              <w:t>1.4. - MEMÓRIA DE CÁLCULO + CRONOGRAMA FÍSICO FINANCEIRO</w:t>
            </w:r>
            <w:r>
              <w:rPr>
                <w:noProof/>
                <w:webHidden/>
              </w:rPr>
              <w:tab/>
            </w:r>
            <w:r>
              <w:rPr>
                <w:noProof/>
                <w:webHidden/>
              </w:rPr>
              <w:fldChar w:fldCharType="begin"/>
            </w:r>
            <w:r>
              <w:rPr>
                <w:noProof/>
                <w:webHidden/>
              </w:rPr>
              <w:instrText xml:space="preserve"> PAGEREF _Toc185399533 \h </w:instrText>
            </w:r>
            <w:r>
              <w:rPr>
                <w:noProof/>
                <w:webHidden/>
              </w:rPr>
            </w:r>
            <w:r>
              <w:rPr>
                <w:noProof/>
                <w:webHidden/>
              </w:rPr>
              <w:fldChar w:fldCharType="separate"/>
            </w:r>
            <w:r w:rsidR="009563C2">
              <w:rPr>
                <w:noProof/>
                <w:webHidden/>
              </w:rPr>
              <w:t>20</w:t>
            </w:r>
            <w:r>
              <w:rPr>
                <w:noProof/>
                <w:webHidden/>
              </w:rPr>
              <w:fldChar w:fldCharType="end"/>
            </w:r>
          </w:hyperlink>
        </w:p>
        <w:p w14:paraId="789A86A6" w14:textId="6E01FD75"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34" w:history="1">
            <w:r w:rsidRPr="003F688A">
              <w:rPr>
                <w:rStyle w:val="Hyperlink"/>
                <w:noProof/>
              </w:rPr>
              <w:t>1.5. - ANÁLISE DA VANTAJOSIDADE DA PRORROGAÇÃO</w:t>
            </w:r>
            <w:r>
              <w:rPr>
                <w:noProof/>
                <w:webHidden/>
              </w:rPr>
              <w:tab/>
            </w:r>
            <w:r>
              <w:rPr>
                <w:noProof/>
                <w:webHidden/>
              </w:rPr>
              <w:fldChar w:fldCharType="begin"/>
            </w:r>
            <w:r>
              <w:rPr>
                <w:noProof/>
                <w:webHidden/>
              </w:rPr>
              <w:instrText xml:space="preserve"> PAGEREF _Toc185399534 \h </w:instrText>
            </w:r>
            <w:r>
              <w:rPr>
                <w:noProof/>
                <w:webHidden/>
              </w:rPr>
            </w:r>
            <w:r>
              <w:rPr>
                <w:noProof/>
                <w:webHidden/>
              </w:rPr>
              <w:fldChar w:fldCharType="separate"/>
            </w:r>
            <w:r w:rsidR="009563C2">
              <w:rPr>
                <w:noProof/>
                <w:webHidden/>
              </w:rPr>
              <w:t>21</w:t>
            </w:r>
            <w:r>
              <w:rPr>
                <w:noProof/>
                <w:webHidden/>
              </w:rPr>
              <w:fldChar w:fldCharType="end"/>
            </w:r>
          </w:hyperlink>
        </w:p>
        <w:p w14:paraId="5B2C9327" w14:textId="17E79D28"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35" w:history="1">
            <w:r w:rsidRPr="003F688A">
              <w:rPr>
                <w:rStyle w:val="Hyperlink"/>
                <w:noProof/>
              </w:rPr>
              <w:t>1.6. - DESPACHO PARA PROSSEGUIMENTO</w:t>
            </w:r>
            <w:r>
              <w:rPr>
                <w:noProof/>
                <w:webHidden/>
              </w:rPr>
              <w:tab/>
            </w:r>
            <w:r>
              <w:rPr>
                <w:noProof/>
                <w:webHidden/>
              </w:rPr>
              <w:fldChar w:fldCharType="begin"/>
            </w:r>
            <w:r>
              <w:rPr>
                <w:noProof/>
                <w:webHidden/>
              </w:rPr>
              <w:instrText xml:space="preserve"> PAGEREF _Toc185399535 \h </w:instrText>
            </w:r>
            <w:r>
              <w:rPr>
                <w:noProof/>
                <w:webHidden/>
              </w:rPr>
            </w:r>
            <w:r>
              <w:rPr>
                <w:noProof/>
                <w:webHidden/>
              </w:rPr>
              <w:fldChar w:fldCharType="separate"/>
            </w:r>
            <w:r w:rsidR="009563C2">
              <w:rPr>
                <w:noProof/>
                <w:webHidden/>
              </w:rPr>
              <w:t>22</w:t>
            </w:r>
            <w:r>
              <w:rPr>
                <w:noProof/>
                <w:webHidden/>
              </w:rPr>
              <w:fldChar w:fldCharType="end"/>
            </w:r>
          </w:hyperlink>
        </w:p>
        <w:p w14:paraId="58161AF4" w14:textId="1F012226"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36" w:history="1">
            <w:r w:rsidRPr="003F688A">
              <w:rPr>
                <w:rStyle w:val="Hyperlink"/>
                <w:rFonts w:ascii="Arial" w:eastAsiaTheme="majorEastAsia" w:hAnsi="Arial" w:cs="Arial"/>
                <w:b/>
                <w:bCs/>
                <w:noProof/>
              </w:rPr>
              <w:t>FASE 2 – MANUTENÇÃO DOS CRITÉRIOS DE HABILITAÇÃO</w:t>
            </w:r>
            <w:r>
              <w:rPr>
                <w:noProof/>
                <w:webHidden/>
              </w:rPr>
              <w:tab/>
            </w:r>
            <w:r>
              <w:rPr>
                <w:noProof/>
                <w:webHidden/>
              </w:rPr>
              <w:fldChar w:fldCharType="begin"/>
            </w:r>
            <w:r>
              <w:rPr>
                <w:noProof/>
                <w:webHidden/>
              </w:rPr>
              <w:instrText xml:space="preserve"> PAGEREF _Toc185399536 \h </w:instrText>
            </w:r>
            <w:r>
              <w:rPr>
                <w:noProof/>
                <w:webHidden/>
              </w:rPr>
            </w:r>
            <w:r>
              <w:rPr>
                <w:noProof/>
                <w:webHidden/>
              </w:rPr>
              <w:fldChar w:fldCharType="separate"/>
            </w:r>
            <w:r w:rsidR="009563C2">
              <w:rPr>
                <w:noProof/>
                <w:webHidden/>
              </w:rPr>
              <w:t>23</w:t>
            </w:r>
            <w:r>
              <w:rPr>
                <w:noProof/>
                <w:webHidden/>
              </w:rPr>
              <w:fldChar w:fldCharType="end"/>
            </w:r>
          </w:hyperlink>
        </w:p>
        <w:p w14:paraId="6314F009" w14:textId="3B73B448"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37" w:history="1">
            <w:r w:rsidRPr="003F688A">
              <w:rPr>
                <w:rStyle w:val="Hyperlink"/>
                <w:noProof/>
              </w:rPr>
              <w:t>2.1. – AUTORIZAÇÃO DO TERMO ADITIVO</w:t>
            </w:r>
            <w:r>
              <w:rPr>
                <w:noProof/>
                <w:webHidden/>
              </w:rPr>
              <w:tab/>
            </w:r>
            <w:r>
              <w:rPr>
                <w:noProof/>
                <w:webHidden/>
              </w:rPr>
              <w:fldChar w:fldCharType="begin"/>
            </w:r>
            <w:r>
              <w:rPr>
                <w:noProof/>
                <w:webHidden/>
              </w:rPr>
              <w:instrText xml:space="preserve"> PAGEREF _Toc185399537 \h </w:instrText>
            </w:r>
            <w:r>
              <w:rPr>
                <w:noProof/>
                <w:webHidden/>
              </w:rPr>
            </w:r>
            <w:r>
              <w:rPr>
                <w:noProof/>
                <w:webHidden/>
              </w:rPr>
              <w:fldChar w:fldCharType="separate"/>
            </w:r>
            <w:r w:rsidR="009563C2">
              <w:rPr>
                <w:noProof/>
                <w:webHidden/>
              </w:rPr>
              <w:t>25</w:t>
            </w:r>
            <w:r>
              <w:rPr>
                <w:noProof/>
                <w:webHidden/>
              </w:rPr>
              <w:fldChar w:fldCharType="end"/>
            </w:r>
          </w:hyperlink>
        </w:p>
        <w:p w14:paraId="35496A9A" w14:textId="58AF4AB7"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38" w:history="1">
            <w:r w:rsidRPr="003F688A">
              <w:rPr>
                <w:rStyle w:val="Hyperlink"/>
                <w:rFonts w:ascii="Arial" w:eastAsiaTheme="majorEastAsia" w:hAnsi="Arial" w:cs="Arial"/>
                <w:b/>
                <w:bCs/>
                <w:noProof/>
              </w:rPr>
              <w:t>FASE 3 – EMISSÃO DAS PEÇAS ORÇAMENTÁRIAS</w:t>
            </w:r>
            <w:r>
              <w:rPr>
                <w:noProof/>
                <w:webHidden/>
              </w:rPr>
              <w:tab/>
            </w:r>
            <w:r>
              <w:rPr>
                <w:noProof/>
                <w:webHidden/>
              </w:rPr>
              <w:fldChar w:fldCharType="begin"/>
            </w:r>
            <w:r>
              <w:rPr>
                <w:noProof/>
                <w:webHidden/>
              </w:rPr>
              <w:instrText xml:space="preserve"> PAGEREF _Toc185399538 \h </w:instrText>
            </w:r>
            <w:r>
              <w:rPr>
                <w:noProof/>
                <w:webHidden/>
              </w:rPr>
            </w:r>
            <w:r>
              <w:rPr>
                <w:noProof/>
                <w:webHidden/>
              </w:rPr>
              <w:fldChar w:fldCharType="separate"/>
            </w:r>
            <w:r w:rsidR="009563C2">
              <w:rPr>
                <w:noProof/>
                <w:webHidden/>
              </w:rPr>
              <w:t>26</w:t>
            </w:r>
            <w:r>
              <w:rPr>
                <w:noProof/>
                <w:webHidden/>
              </w:rPr>
              <w:fldChar w:fldCharType="end"/>
            </w:r>
          </w:hyperlink>
        </w:p>
        <w:p w14:paraId="5C8B6DE9" w14:textId="36DCE6E1"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39" w:history="1">
            <w:r w:rsidRPr="003F688A">
              <w:rPr>
                <w:rStyle w:val="Hyperlink"/>
                <w:noProof/>
              </w:rPr>
              <w:t>4.1. – MINUTA DO TERMO ADITIVO DE PRORROGAÇÃO</w:t>
            </w:r>
            <w:r>
              <w:rPr>
                <w:noProof/>
                <w:webHidden/>
              </w:rPr>
              <w:tab/>
            </w:r>
            <w:r>
              <w:rPr>
                <w:noProof/>
                <w:webHidden/>
              </w:rPr>
              <w:fldChar w:fldCharType="begin"/>
            </w:r>
            <w:r>
              <w:rPr>
                <w:noProof/>
                <w:webHidden/>
              </w:rPr>
              <w:instrText xml:space="preserve"> PAGEREF _Toc185399539 \h </w:instrText>
            </w:r>
            <w:r>
              <w:rPr>
                <w:noProof/>
                <w:webHidden/>
              </w:rPr>
            </w:r>
            <w:r>
              <w:rPr>
                <w:noProof/>
                <w:webHidden/>
              </w:rPr>
              <w:fldChar w:fldCharType="separate"/>
            </w:r>
            <w:r w:rsidR="009563C2">
              <w:rPr>
                <w:noProof/>
                <w:webHidden/>
              </w:rPr>
              <w:t>27</w:t>
            </w:r>
            <w:r>
              <w:rPr>
                <w:noProof/>
                <w:webHidden/>
              </w:rPr>
              <w:fldChar w:fldCharType="end"/>
            </w:r>
          </w:hyperlink>
        </w:p>
        <w:p w14:paraId="6C0466EC" w14:textId="293F5204"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40" w:history="1">
            <w:r w:rsidRPr="003F688A">
              <w:rPr>
                <w:rStyle w:val="Hyperlink"/>
                <w:noProof/>
              </w:rPr>
              <w:t>4.2. – ANÁLISE DO CONTROLE PRÉVIO DE LEGALIDADE</w:t>
            </w:r>
            <w:r>
              <w:rPr>
                <w:noProof/>
                <w:webHidden/>
              </w:rPr>
              <w:tab/>
            </w:r>
            <w:r>
              <w:rPr>
                <w:noProof/>
                <w:webHidden/>
              </w:rPr>
              <w:fldChar w:fldCharType="begin"/>
            </w:r>
            <w:r>
              <w:rPr>
                <w:noProof/>
                <w:webHidden/>
              </w:rPr>
              <w:instrText xml:space="preserve"> PAGEREF _Toc185399540 \h </w:instrText>
            </w:r>
            <w:r>
              <w:rPr>
                <w:noProof/>
                <w:webHidden/>
              </w:rPr>
            </w:r>
            <w:r>
              <w:rPr>
                <w:noProof/>
                <w:webHidden/>
              </w:rPr>
              <w:fldChar w:fldCharType="separate"/>
            </w:r>
            <w:r w:rsidR="009563C2">
              <w:rPr>
                <w:noProof/>
                <w:webHidden/>
              </w:rPr>
              <w:t>28</w:t>
            </w:r>
            <w:r>
              <w:rPr>
                <w:noProof/>
                <w:webHidden/>
              </w:rPr>
              <w:fldChar w:fldCharType="end"/>
            </w:r>
          </w:hyperlink>
        </w:p>
        <w:p w14:paraId="7FED5F6C" w14:textId="3A8B433E"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41" w:history="1">
            <w:r w:rsidRPr="003F688A">
              <w:rPr>
                <w:rStyle w:val="Hyperlink"/>
                <w:noProof/>
              </w:rPr>
              <w:t>4.3. – ANÁLISE ORÇAMENTÁRIA – COMISSÃO DE PROGRAMAÇÃO E CONTROLE DA DESPESA DE PESSOAL (CODESP)</w:t>
            </w:r>
            <w:r>
              <w:rPr>
                <w:noProof/>
                <w:webHidden/>
              </w:rPr>
              <w:tab/>
            </w:r>
            <w:r>
              <w:rPr>
                <w:noProof/>
                <w:webHidden/>
              </w:rPr>
              <w:fldChar w:fldCharType="begin"/>
            </w:r>
            <w:r>
              <w:rPr>
                <w:noProof/>
                <w:webHidden/>
              </w:rPr>
              <w:instrText xml:space="preserve"> PAGEREF _Toc185399541 \h </w:instrText>
            </w:r>
            <w:r>
              <w:rPr>
                <w:noProof/>
                <w:webHidden/>
              </w:rPr>
            </w:r>
            <w:r>
              <w:rPr>
                <w:noProof/>
                <w:webHidden/>
              </w:rPr>
              <w:fldChar w:fldCharType="separate"/>
            </w:r>
            <w:r w:rsidR="009563C2">
              <w:rPr>
                <w:noProof/>
                <w:webHidden/>
              </w:rPr>
              <w:t>29</w:t>
            </w:r>
            <w:r>
              <w:rPr>
                <w:noProof/>
                <w:webHidden/>
              </w:rPr>
              <w:fldChar w:fldCharType="end"/>
            </w:r>
          </w:hyperlink>
        </w:p>
        <w:p w14:paraId="50729D75" w14:textId="0029F203"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42" w:history="1">
            <w:r w:rsidRPr="003F688A">
              <w:rPr>
                <w:rStyle w:val="Hyperlink"/>
                <w:noProof/>
              </w:rPr>
              <w:t>4.4. – ANÁLISE ORÇAMENTÁRIA – COMISSÃO DE PROGRAMAÇÃO FINANCEIRA E GESTÃO FISCAL (CPFGF)</w:t>
            </w:r>
            <w:r>
              <w:rPr>
                <w:noProof/>
                <w:webHidden/>
              </w:rPr>
              <w:tab/>
            </w:r>
            <w:r>
              <w:rPr>
                <w:noProof/>
                <w:webHidden/>
              </w:rPr>
              <w:fldChar w:fldCharType="begin"/>
            </w:r>
            <w:r>
              <w:rPr>
                <w:noProof/>
                <w:webHidden/>
              </w:rPr>
              <w:instrText xml:space="preserve"> PAGEREF _Toc185399542 \h </w:instrText>
            </w:r>
            <w:r>
              <w:rPr>
                <w:noProof/>
                <w:webHidden/>
              </w:rPr>
            </w:r>
            <w:r>
              <w:rPr>
                <w:noProof/>
                <w:webHidden/>
              </w:rPr>
              <w:fldChar w:fldCharType="separate"/>
            </w:r>
            <w:r w:rsidR="009563C2">
              <w:rPr>
                <w:noProof/>
                <w:webHidden/>
              </w:rPr>
              <w:t>30</w:t>
            </w:r>
            <w:r>
              <w:rPr>
                <w:noProof/>
                <w:webHidden/>
              </w:rPr>
              <w:fldChar w:fldCharType="end"/>
            </w:r>
          </w:hyperlink>
        </w:p>
        <w:p w14:paraId="580F68A5" w14:textId="0ABE89FD"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43" w:history="1">
            <w:r w:rsidRPr="003F688A">
              <w:rPr>
                <w:rStyle w:val="Hyperlink"/>
                <w:noProof/>
              </w:rPr>
              <w:t>4.5. – ANÁLISE DE CONFORMIDADE PARA ASSINATURA DO TERMO ADITIVO</w:t>
            </w:r>
            <w:r>
              <w:rPr>
                <w:noProof/>
                <w:webHidden/>
              </w:rPr>
              <w:tab/>
            </w:r>
            <w:r>
              <w:rPr>
                <w:noProof/>
                <w:webHidden/>
              </w:rPr>
              <w:fldChar w:fldCharType="begin"/>
            </w:r>
            <w:r>
              <w:rPr>
                <w:noProof/>
                <w:webHidden/>
              </w:rPr>
              <w:instrText xml:space="preserve"> PAGEREF _Toc185399543 \h </w:instrText>
            </w:r>
            <w:r>
              <w:rPr>
                <w:noProof/>
                <w:webHidden/>
              </w:rPr>
            </w:r>
            <w:r>
              <w:rPr>
                <w:noProof/>
                <w:webHidden/>
              </w:rPr>
              <w:fldChar w:fldCharType="separate"/>
            </w:r>
            <w:r w:rsidR="009563C2">
              <w:rPr>
                <w:noProof/>
                <w:webHidden/>
              </w:rPr>
              <w:t>30</w:t>
            </w:r>
            <w:r>
              <w:rPr>
                <w:noProof/>
                <w:webHidden/>
              </w:rPr>
              <w:fldChar w:fldCharType="end"/>
            </w:r>
          </w:hyperlink>
        </w:p>
        <w:p w14:paraId="622E654B" w14:textId="522C3A65"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44" w:history="1">
            <w:r w:rsidRPr="003F688A">
              <w:rPr>
                <w:rStyle w:val="Hyperlink"/>
                <w:noProof/>
              </w:rPr>
              <w:t>4.6. – ASSINATURA DO TERMO ADITIVO E FINALIZAÇÃO DO PROCESSO PARA DEVOLUÇÃO PARA A ÁREA REQUISITANTE</w:t>
            </w:r>
            <w:r>
              <w:rPr>
                <w:noProof/>
                <w:webHidden/>
              </w:rPr>
              <w:tab/>
            </w:r>
            <w:r>
              <w:rPr>
                <w:noProof/>
                <w:webHidden/>
              </w:rPr>
              <w:fldChar w:fldCharType="begin"/>
            </w:r>
            <w:r>
              <w:rPr>
                <w:noProof/>
                <w:webHidden/>
              </w:rPr>
              <w:instrText xml:space="preserve"> PAGEREF _Toc185399544 \h </w:instrText>
            </w:r>
            <w:r>
              <w:rPr>
                <w:noProof/>
                <w:webHidden/>
              </w:rPr>
            </w:r>
            <w:r>
              <w:rPr>
                <w:noProof/>
                <w:webHidden/>
              </w:rPr>
              <w:fldChar w:fldCharType="separate"/>
            </w:r>
            <w:r w:rsidR="009563C2">
              <w:rPr>
                <w:noProof/>
                <w:webHidden/>
              </w:rPr>
              <w:t>31</w:t>
            </w:r>
            <w:r>
              <w:rPr>
                <w:noProof/>
                <w:webHidden/>
              </w:rPr>
              <w:fldChar w:fldCharType="end"/>
            </w:r>
          </w:hyperlink>
        </w:p>
        <w:p w14:paraId="28F0E8E8" w14:textId="0D170AE4"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45" w:history="1">
            <w:r w:rsidRPr="003F688A">
              <w:rPr>
                <w:rStyle w:val="Hyperlink"/>
                <w:rFonts w:ascii="Arial" w:hAnsi="Arial" w:cs="Arial"/>
                <w:b/>
                <w:bCs/>
                <w:noProof/>
              </w:rPr>
              <w:t>ANEXO I.I – FLUXOGRAMA PRORROGAR INSTRUMENTO JURÍDICO - link</w:t>
            </w:r>
            <w:r>
              <w:rPr>
                <w:noProof/>
                <w:webHidden/>
              </w:rPr>
              <w:tab/>
            </w:r>
            <w:r>
              <w:rPr>
                <w:noProof/>
                <w:webHidden/>
              </w:rPr>
              <w:fldChar w:fldCharType="begin"/>
            </w:r>
            <w:r>
              <w:rPr>
                <w:noProof/>
                <w:webHidden/>
              </w:rPr>
              <w:instrText xml:space="preserve"> PAGEREF _Toc185399545 \h </w:instrText>
            </w:r>
            <w:r>
              <w:rPr>
                <w:noProof/>
                <w:webHidden/>
              </w:rPr>
            </w:r>
            <w:r>
              <w:rPr>
                <w:noProof/>
                <w:webHidden/>
              </w:rPr>
              <w:fldChar w:fldCharType="separate"/>
            </w:r>
            <w:r w:rsidR="009563C2">
              <w:rPr>
                <w:noProof/>
                <w:webHidden/>
              </w:rPr>
              <w:t>34</w:t>
            </w:r>
            <w:r>
              <w:rPr>
                <w:noProof/>
                <w:webHidden/>
              </w:rPr>
              <w:fldChar w:fldCharType="end"/>
            </w:r>
          </w:hyperlink>
        </w:p>
        <w:p w14:paraId="3D23CD05" w14:textId="3260616B"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46" w:history="1">
            <w:r w:rsidRPr="003F688A">
              <w:rPr>
                <w:rStyle w:val="Hyperlink"/>
                <w:rFonts w:ascii="Arial" w:hAnsi="Arial" w:cs="Arial"/>
                <w:b/>
                <w:bCs/>
                <w:noProof/>
              </w:rPr>
              <w:t>ANEXO I.II – INSTRUÇÃO PROCESSUAL PARA PRORROGAÇÃO CONTRATUAL</w:t>
            </w:r>
            <w:r>
              <w:rPr>
                <w:noProof/>
                <w:webHidden/>
              </w:rPr>
              <w:tab/>
            </w:r>
            <w:r>
              <w:rPr>
                <w:noProof/>
                <w:webHidden/>
              </w:rPr>
              <w:fldChar w:fldCharType="begin"/>
            </w:r>
            <w:r>
              <w:rPr>
                <w:noProof/>
                <w:webHidden/>
              </w:rPr>
              <w:instrText xml:space="preserve"> PAGEREF _Toc185399546 \h </w:instrText>
            </w:r>
            <w:r>
              <w:rPr>
                <w:noProof/>
                <w:webHidden/>
              </w:rPr>
            </w:r>
            <w:r>
              <w:rPr>
                <w:noProof/>
                <w:webHidden/>
              </w:rPr>
              <w:fldChar w:fldCharType="separate"/>
            </w:r>
            <w:r w:rsidR="009563C2">
              <w:rPr>
                <w:noProof/>
                <w:webHidden/>
              </w:rPr>
              <w:t>35</w:t>
            </w:r>
            <w:r>
              <w:rPr>
                <w:noProof/>
                <w:webHidden/>
              </w:rPr>
              <w:fldChar w:fldCharType="end"/>
            </w:r>
          </w:hyperlink>
        </w:p>
        <w:p w14:paraId="217D1043" w14:textId="5202A038"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47" w:history="1">
            <w:r w:rsidRPr="003F688A">
              <w:rPr>
                <w:rStyle w:val="Hyperlink"/>
                <w:rFonts w:ascii="Arial" w:hAnsi="Arial" w:cs="Arial"/>
                <w:b/>
                <w:bCs/>
                <w:noProof/>
              </w:rPr>
              <w:t>ANEXO II – MODELO DE CONSULTA</w:t>
            </w:r>
            <w:r>
              <w:rPr>
                <w:noProof/>
                <w:webHidden/>
              </w:rPr>
              <w:tab/>
            </w:r>
            <w:r>
              <w:rPr>
                <w:noProof/>
                <w:webHidden/>
              </w:rPr>
              <w:fldChar w:fldCharType="begin"/>
            </w:r>
            <w:r>
              <w:rPr>
                <w:noProof/>
                <w:webHidden/>
              </w:rPr>
              <w:instrText xml:space="preserve"> PAGEREF _Toc185399547 \h </w:instrText>
            </w:r>
            <w:r>
              <w:rPr>
                <w:noProof/>
                <w:webHidden/>
              </w:rPr>
            </w:r>
            <w:r>
              <w:rPr>
                <w:noProof/>
                <w:webHidden/>
              </w:rPr>
              <w:fldChar w:fldCharType="separate"/>
            </w:r>
            <w:r w:rsidR="009563C2">
              <w:rPr>
                <w:noProof/>
                <w:webHidden/>
              </w:rPr>
              <w:t>37</w:t>
            </w:r>
            <w:r>
              <w:rPr>
                <w:noProof/>
                <w:webHidden/>
              </w:rPr>
              <w:fldChar w:fldCharType="end"/>
            </w:r>
          </w:hyperlink>
        </w:p>
        <w:p w14:paraId="55E58CD7" w14:textId="500EE1A3"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48" w:history="1">
            <w:r w:rsidRPr="003F688A">
              <w:rPr>
                <w:rStyle w:val="Hyperlink"/>
                <w:rFonts w:ascii="Arial" w:hAnsi="Arial" w:cs="Arial"/>
                <w:b/>
                <w:bCs/>
                <w:noProof/>
              </w:rPr>
              <w:t>ANEXO III – MODELO DE JUSTIFICATIVA</w:t>
            </w:r>
            <w:r>
              <w:rPr>
                <w:noProof/>
                <w:webHidden/>
              </w:rPr>
              <w:tab/>
            </w:r>
            <w:r>
              <w:rPr>
                <w:noProof/>
                <w:webHidden/>
              </w:rPr>
              <w:fldChar w:fldCharType="begin"/>
            </w:r>
            <w:r>
              <w:rPr>
                <w:noProof/>
                <w:webHidden/>
              </w:rPr>
              <w:instrText xml:space="preserve"> PAGEREF _Toc185399548 \h </w:instrText>
            </w:r>
            <w:r>
              <w:rPr>
                <w:noProof/>
                <w:webHidden/>
              </w:rPr>
            </w:r>
            <w:r>
              <w:rPr>
                <w:noProof/>
                <w:webHidden/>
              </w:rPr>
              <w:fldChar w:fldCharType="separate"/>
            </w:r>
            <w:r w:rsidR="009563C2">
              <w:rPr>
                <w:noProof/>
                <w:webHidden/>
              </w:rPr>
              <w:t>38</w:t>
            </w:r>
            <w:r>
              <w:rPr>
                <w:noProof/>
                <w:webHidden/>
              </w:rPr>
              <w:fldChar w:fldCharType="end"/>
            </w:r>
          </w:hyperlink>
        </w:p>
        <w:p w14:paraId="6258FE47" w14:textId="39BDFE6D"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49" w:history="1">
            <w:r w:rsidRPr="003F688A">
              <w:rPr>
                <w:rStyle w:val="Hyperlink"/>
                <w:rFonts w:ascii="Arial" w:hAnsi="Arial" w:cs="Arial"/>
                <w:b/>
                <w:bCs/>
                <w:noProof/>
              </w:rPr>
              <w:t>ANEXO IV – MODELO DE MEMÓRIA DE CÁLCULO +</w:t>
            </w:r>
            <w:r>
              <w:rPr>
                <w:noProof/>
                <w:webHidden/>
              </w:rPr>
              <w:tab/>
            </w:r>
            <w:r>
              <w:rPr>
                <w:noProof/>
                <w:webHidden/>
              </w:rPr>
              <w:fldChar w:fldCharType="begin"/>
            </w:r>
            <w:r>
              <w:rPr>
                <w:noProof/>
                <w:webHidden/>
              </w:rPr>
              <w:instrText xml:space="preserve"> PAGEREF _Toc185399549 \h </w:instrText>
            </w:r>
            <w:r>
              <w:rPr>
                <w:noProof/>
                <w:webHidden/>
              </w:rPr>
            </w:r>
            <w:r>
              <w:rPr>
                <w:noProof/>
                <w:webHidden/>
              </w:rPr>
              <w:fldChar w:fldCharType="separate"/>
            </w:r>
            <w:r w:rsidR="009563C2">
              <w:rPr>
                <w:noProof/>
                <w:webHidden/>
              </w:rPr>
              <w:t>40</w:t>
            </w:r>
            <w:r>
              <w:rPr>
                <w:noProof/>
                <w:webHidden/>
              </w:rPr>
              <w:fldChar w:fldCharType="end"/>
            </w:r>
          </w:hyperlink>
        </w:p>
        <w:p w14:paraId="0B1FD265" w14:textId="67279290"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50" w:history="1">
            <w:r w:rsidRPr="003F688A">
              <w:rPr>
                <w:rStyle w:val="Hyperlink"/>
                <w:noProof/>
              </w:rPr>
              <w:t>IV.1. – CONTRATAÇÕES PARA SERVIÇOS CONTINUADOS</w:t>
            </w:r>
            <w:r>
              <w:rPr>
                <w:noProof/>
                <w:webHidden/>
              </w:rPr>
              <w:tab/>
            </w:r>
            <w:r>
              <w:rPr>
                <w:noProof/>
                <w:webHidden/>
              </w:rPr>
              <w:fldChar w:fldCharType="begin"/>
            </w:r>
            <w:r>
              <w:rPr>
                <w:noProof/>
                <w:webHidden/>
              </w:rPr>
              <w:instrText xml:space="preserve"> PAGEREF _Toc185399550 \h </w:instrText>
            </w:r>
            <w:r>
              <w:rPr>
                <w:noProof/>
                <w:webHidden/>
              </w:rPr>
            </w:r>
            <w:r>
              <w:rPr>
                <w:noProof/>
                <w:webHidden/>
              </w:rPr>
              <w:fldChar w:fldCharType="separate"/>
            </w:r>
            <w:r w:rsidR="009563C2">
              <w:rPr>
                <w:noProof/>
                <w:webHidden/>
              </w:rPr>
              <w:t>40</w:t>
            </w:r>
            <w:r>
              <w:rPr>
                <w:noProof/>
                <w:webHidden/>
              </w:rPr>
              <w:fldChar w:fldCharType="end"/>
            </w:r>
          </w:hyperlink>
        </w:p>
        <w:p w14:paraId="5ED7360B" w14:textId="39B25494"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51" w:history="1">
            <w:r w:rsidRPr="003F688A">
              <w:rPr>
                <w:rStyle w:val="Hyperlink"/>
                <w:noProof/>
              </w:rPr>
              <w:t>IV.2. – CONTRATAÇÕES POR ESCOPO</w:t>
            </w:r>
            <w:r>
              <w:rPr>
                <w:noProof/>
                <w:webHidden/>
              </w:rPr>
              <w:tab/>
            </w:r>
            <w:r>
              <w:rPr>
                <w:noProof/>
                <w:webHidden/>
              </w:rPr>
              <w:fldChar w:fldCharType="begin"/>
            </w:r>
            <w:r>
              <w:rPr>
                <w:noProof/>
                <w:webHidden/>
              </w:rPr>
              <w:instrText xml:space="preserve"> PAGEREF _Toc185399551 \h </w:instrText>
            </w:r>
            <w:r>
              <w:rPr>
                <w:noProof/>
                <w:webHidden/>
              </w:rPr>
            </w:r>
            <w:r>
              <w:rPr>
                <w:noProof/>
                <w:webHidden/>
              </w:rPr>
              <w:fldChar w:fldCharType="separate"/>
            </w:r>
            <w:r w:rsidR="009563C2">
              <w:rPr>
                <w:noProof/>
                <w:webHidden/>
              </w:rPr>
              <w:t>41</w:t>
            </w:r>
            <w:r>
              <w:rPr>
                <w:noProof/>
                <w:webHidden/>
              </w:rPr>
              <w:fldChar w:fldCharType="end"/>
            </w:r>
          </w:hyperlink>
        </w:p>
        <w:p w14:paraId="01413D89" w14:textId="476EB354"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52" w:history="1">
            <w:r w:rsidRPr="003F688A">
              <w:rPr>
                <w:rStyle w:val="Hyperlink"/>
                <w:rFonts w:ascii="Arial" w:hAnsi="Arial" w:cs="Arial"/>
                <w:b/>
                <w:bCs/>
                <w:noProof/>
              </w:rPr>
              <w:t>ANEXO V – MODELO DE DESPACHO PARA PROSSEGUIMENTO DA PRORROGAÇÃO</w:t>
            </w:r>
            <w:r>
              <w:rPr>
                <w:noProof/>
                <w:webHidden/>
              </w:rPr>
              <w:tab/>
            </w:r>
            <w:r>
              <w:rPr>
                <w:noProof/>
                <w:webHidden/>
              </w:rPr>
              <w:fldChar w:fldCharType="begin"/>
            </w:r>
            <w:r>
              <w:rPr>
                <w:noProof/>
                <w:webHidden/>
              </w:rPr>
              <w:instrText xml:space="preserve"> PAGEREF _Toc185399552 \h </w:instrText>
            </w:r>
            <w:r>
              <w:rPr>
                <w:noProof/>
                <w:webHidden/>
              </w:rPr>
            </w:r>
            <w:r>
              <w:rPr>
                <w:noProof/>
                <w:webHidden/>
              </w:rPr>
              <w:fldChar w:fldCharType="separate"/>
            </w:r>
            <w:r w:rsidR="009563C2">
              <w:rPr>
                <w:noProof/>
                <w:webHidden/>
              </w:rPr>
              <w:t>42</w:t>
            </w:r>
            <w:r>
              <w:rPr>
                <w:noProof/>
                <w:webHidden/>
              </w:rPr>
              <w:fldChar w:fldCharType="end"/>
            </w:r>
          </w:hyperlink>
        </w:p>
        <w:p w14:paraId="3EE255B6" w14:textId="19EF4E5E"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53" w:history="1">
            <w:r w:rsidRPr="003F688A">
              <w:rPr>
                <w:rStyle w:val="Hyperlink"/>
                <w:rFonts w:ascii="Arial" w:hAnsi="Arial" w:cs="Arial"/>
                <w:b/>
                <w:bCs/>
                <w:noProof/>
              </w:rPr>
              <w:t>ANEXO VI – MODELO DE ATESTAÇÃO DE COMPLETUDE, VALIDADE E AUTENTICIDADE DA DOCUMENTAÇÃO</w:t>
            </w:r>
            <w:r>
              <w:rPr>
                <w:noProof/>
                <w:webHidden/>
              </w:rPr>
              <w:tab/>
            </w:r>
            <w:r>
              <w:rPr>
                <w:noProof/>
                <w:webHidden/>
              </w:rPr>
              <w:fldChar w:fldCharType="begin"/>
            </w:r>
            <w:r>
              <w:rPr>
                <w:noProof/>
                <w:webHidden/>
              </w:rPr>
              <w:instrText xml:space="preserve"> PAGEREF _Toc185399553 \h </w:instrText>
            </w:r>
            <w:r>
              <w:rPr>
                <w:noProof/>
                <w:webHidden/>
              </w:rPr>
            </w:r>
            <w:r>
              <w:rPr>
                <w:noProof/>
                <w:webHidden/>
              </w:rPr>
              <w:fldChar w:fldCharType="separate"/>
            </w:r>
            <w:r w:rsidR="009563C2">
              <w:rPr>
                <w:noProof/>
                <w:webHidden/>
              </w:rPr>
              <w:t>43</w:t>
            </w:r>
            <w:r>
              <w:rPr>
                <w:noProof/>
                <w:webHidden/>
              </w:rPr>
              <w:fldChar w:fldCharType="end"/>
            </w:r>
          </w:hyperlink>
        </w:p>
        <w:p w14:paraId="0BFEEFA7" w14:textId="2AC27CB1"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54" w:history="1">
            <w:r w:rsidRPr="003F688A">
              <w:rPr>
                <w:rStyle w:val="Hyperlink"/>
                <w:rFonts w:ascii="Arial" w:hAnsi="Arial" w:cs="Arial"/>
                <w:b/>
                <w:bCs/>
                <w:noProof/>
              </w:rPr>
              <w:t>ANEXO VII – MODELO DE DESPACHO PARA AUTORIZAÇÃO DA CELEBRAÇÃO DE TERMO ADITIVO E DA DESPESA</w:t>
            </w:r>
            <w:r>
              <w:rPr>
                <w:noProof/>
                <w:webHidden/>
              </w:rPr>
              <w:tab/>
            </w:r>
            <w:r>
              <w:rPr>
                <w:noProof/>
                <w:webHidden/>
              </w:rPr>
              <w:fldChar w:fldCharType="begin"/>
            </w:r>
            <w:r>
              <w:rPr>
                <w:noProof/>
                <w:webHidden/>
              </w:rPr>
              <w:instrText xml:space="preserve"> PAGEREF _Toc185399554 \h </w:instrText>
            </w:r>
            <w:r>
              <w:rPr>
                <w:noProof/>
                <w:webHidden/>
              </w:rPr>
            </w:r>
            <w:r>
              <w:rPr>
                <w:noProof/>
                <w:webHidden/>
              </w:rPr>
              <w:fldChar w:fldCharType="separate"/>
            </w:r>
            <w:r w:rsidR="009563C2">
              <w:rPr>
                <w:noProof/>
                <w:webHidden/>
              </w:rPr>
              <w:t>44</w:t>
            </w:r>
            <w:r>
              <w:rPr>
                <w:noProof/>
                <w:webHidden/>
              </w:rPr>
              <w:fldChar w:fldCharType="end"/>
            </w:r>
          </w:hyperlink>
        </w:p>
        <w:p w14:paraId="4E3C9203" w14:textId="7C94B61C"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55" w:history="1">
            <w:r w:rsidRPr="003F688A">
              <w:rPr>
                <w:rStyle w:val="Hyperlink"/>
                <w:rFonts w:cs="Arial"/>
                <w:noProof/>
              </w:rPr>
              <w:t>VII.1 – MODELO DE DESPACHO DE ENCAMINHAMENTO PARA DELIBERAÇÃO DA CCPAR</w:t>
            </w:r>
            <w:r>
              <w:rPr>
                <w:noProof/>
                <w:webHidden/>
              </w:rPr>
              <w:tab/>
            </w:r>
            <w:r>
              <w:rPr>
                <w:noProof/>
                <w:webHidden/>
              </w:rPr>
              <w:fldChar w:fldCharType="begin"/>
            </w:r>
            <w:r>
              <w:rPr>
                <w:noProof/>
                <w:webHidden/>
              </w:rPr>
              <w:instrText xml:space="preserve"> PAGEREF _Toc185399555 \h </w:instrText>
            </w:r>
            <w:r>
              <w:rPr>
                <w:noProof/>
                <w:webHidden/>
              </w:rPr>
            </w:r>
            <w:r>
              <w:rPr>
                <w:noProof/>
                <w:webHidden/>
              </w:rPr>
              <w:fldChar w:fldCharType="separate"/>
            </w:r>
            <w:r w:rsidR="009563C2">
              <w:rPr>
                <w:noProof/>
                <w:webHidden/>
              </w:rPr>
              <w:t>44</w:t>
            </w:r>
            <w:r>
              <w:rPr>
                <w:noProof/>
                <w:webHidden/>
              </w:rPr>
              <w:fldChar w:fldCharType="end"/>
            </w:r>
          </w:hyperlink>
        </w:p>
        <w:p w14:paraId="04BA6DB6" w14:textId="61A56A08"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56" w:history="1">
            <w:r w:rsidRPr="003F688A">
              <w:rPr>
                <w:rStyle w:val="Hyperlink"/>
                <w:rFonts w:cs="Arial"/>
                <w:noProof/>
              </w:rPr>
              <w:t>VII.2.</w:t>
            </w:r>
            <w:r w:rsidRPr="003F688A">
              <w:rPr>
                <w:rStyle w:val="Hyperlink"/>
                <w:rFonts w:cs="Arial"/>
                <w:bCs/>
                <w:noProof/>
              </w:rPr>
              <w:t xml:space="preserve"> </w:t>
            </w:r>
            <w:r w:rsidRPr="003F688A">
              <w:rPr>
                <w:rStyle w:val="Hyperlink"/>
                <w:rFonts w:cs="Arial"/>
                <w:noProof/>
              </w:rPr>
              <w:t xml:space="preserve"> – MODELO DE DESPACHO DE ENCAMINHAMENTO PARA DELIBERAÇÃO DA SUBG</w:t>
            </w:r>
            <w:r>
              <w:rPr>
                <w:noProof/>
                <w:webHidden/>
              </w:rPr>
              <w:tab/>
            </w:r>
            <w:r>
              <w:rPr>
                <w:noProof/>
                <w:webHidden/>
              </w:rPr>
              <w:fldChar w:fldCharType="begin"/>
            </w:r>
            <w:r>
              <w:rPr>
                <w:noProof/>
                <w:webHidden/>
              </w:rPr>
              <w:instrText xml:space="preserve"> PAGEREF _Toc185399556 \h </w:instrText>
            </w:r>
            <w:r>
              <w:rPr>
                <w:noProof/>
                <w:webHidden/>
              </w:rPr>
            </w:r>
            <w:r>
              <w:rPr>
                <w:noProof/>
                <w:webHidden/>
              </w:rPr>
              <w:fldChar w:fldCharType="separate"/>
            </w:r>
            <w:r w:rsidR="009563C2">
              <w:rPr>
                <w:noProof/>
                <w:webHidden/>
              </w:rPr>
              <w:t>48</w:t>
            </w:r>
            <w:r>
              <w:rPr>
                <w:noProof/>
                <w:webHidden/>
              </w:rPr>
              <w:fldChar w:fldCharType="end"/>
            </w:r>
          </w:hyperlink>
        </w:p>
        <w:p w14:paraId="7F0F92D0" w14:textId="69B19311"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57" w:history="1">
            <w:r w:rsidRPr="003F688A">
              <w:rPr>
                <w:rStyle w:val="Hyperlink"/>
                <w:rFonts w:cs="Arial"/>
                <w:noProof/>
              </w:rPr>
              <w:t>VII.3.  – MODELO DE DESPACHO DE DELIBERAÇÃO DA SUBG OU DO COORDENADOR DA Xª/CRE</w:t>
            </w:r>
            <w:r>
              <w:rPr>
                <w:noProof/>
                <w:webHidden/>
              </w:rPr>
              <w:tab/>
            </w:r>
            <w:r>
              <w:rPr>
                <w:noProof/>
                <w:webHidden/>
              </w:rPr>
              <w:fldChar w:fldCharType="begin"/>
            </w:r>
            <w:r>
              <w:rPr>
                <w:noProof/>
                <w:webHidden/>
              </w:rPr>
              <w:instrText xml:space="preserve"> PAGEREF _Toc185399557 \h </w:instrText>
            </w:r>
            <w:r>
              <w:rPr>
                <w:noProof/>
                <w:webHidden/>
              </w:rPr>
            </w:r>
            <w:r>
              <w:rPr>
                <w:noProof/>
                <w:webHidden/>
              </w:rPr>
              <w:fldChar w:fldCharType="separate"/>
            </w:r>
            <w:r w:rsidR="009563C2">
              <w:rPr>
                <w:noProof/>
                <w:webHidden/>
              </w:rPr>
              <w:t>49</w:t>
            </w:r>
            <w:r>
              <w:rPr>
                <w:noProof/>
                <w:webHidden/>
              </w:rPr>
              <w:fldChar w:fldCharType="end"/>
            </w:r>
          </w:hyperlink>
        </w:p>
        <w:p w14:paraId="13804281" w14:textId="005D2ED9"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58" w:history="1">
            <w:r w:rsidRPr="003F688A">
              <w:rPr>
                <w:rStyle w:val="Hyperlink"/>
                <w:rFonts w:cs="Arial"/>
                <w:noProof/>
              </w:rPr>
              <w:t>VII.4.</w:t>
            </w:r>
            <w:r w:rsidRPr="003F688A">
              <w:rPr>
                <w:rStyle w:val="Hyperlink"/>
                <w:rFonts w:cs="Arial"/>
                <w:bCs/>
                <w:noProof/>
              </w:rPr>
              <w:t xml:space="preserve">  – </w:t>
            </w:r>
            <w:r w:rsidRPr="003F688A">
              <w:rPr>
                <w:rStyle w:val="Hyperlink"/>
                <w:rFonts w:cs="Arial"/>
                <w:noProof/>
              </w:rPr>
              <w:t>MODELO DE LAUDA DE PUBLICAÇÃO DA DELIBERAÇÃO DA SUBG OU DO COORDENADOR DA Xª/CRE</w:t>
            </w:r>
            <w:r>
              <w:rPr>
                <w:noProof/>
                <w:webHidden/>
              </w:rPr>
              <w:tab/>
            </w:r>
            <w:r>
              <w:rPr>
                <w:noProof/>
                <w:webHidden/>
              </w:rPr>
              <w:fldChar w:fldCharType="begin"/>
            </w:r>
            <w:r>
              <w:rPr>
                <w:noProof/>
                <w:webHidden/>
              </w:rPr>
              <w:instrText xml:space="preserve"> PAGEREF _Toc185399558 \h </w:instrText>
            </w:r>
            <w:r>
              <w:rPr>
                <w:noProof/>
                <w:webHidden/>
              </w:rPr>
            </w:r>
            <w:r>
              <w:rPr>
                <w:noProof/>
                <w:webHidden/>
              </w:rPr>
              <w:fldChar w:fldCharType="separate"/>
            </w:r>
            <w:r w:rsidR="009563C2">
              <w:rPr>
                <w:noProof/>
                <w:webHidden/>
              </w:rPr>
              <w:t>51</w:t>
            </w:r>
            <w:r>
              <w:rPr>
                <w:noProof/>
                <w:webHidden/>
              </w:rPr>
              <w:fldChar w:fldCharType="end"/>
            </w:r>
          </w:hyperlink>
        </w:p>
        <w:p w14:paraId="3A841BF7" w14:textId="15687039"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59" w:history="1">
            <w:r w:rsidRPr="003F688A">
              <w:rPr>
                <w:rStyle w:val="Hyperlink"/>
                <w:rFonts w:cs="Arial"/>
                <w:noProof/>
              </w:rPr>
              <w:t>VII.5.  – MODELO DE DESPACHO DE DELIBERAÇÃO DA SUBG</w:t>
            </w:r>
            <w:r>
              <w:rPr>
                <w:noProof/>
                <w:webHidden/>
              </w:rPr>
              <w:tab/>
            </w:r>
            <w:r>
              <w:rPr>
                <w:noProof/>
                <w:webHidden/>
              </w:rPr>
              <w:fldChar w:fldCharType="begin"/>
            </w:r>
            <w:r>
              <w:rPr>
                <w:noProof/>
                <w:webHidden/>
              </w:rPr>
              <w:instrText xml:space="preserve"> PAGEREF _Toc185399559 \h </w:instrText>
            </w:r>
            <w:r>
              <w:rPr>
                <w:noProof/>
                <w:webHidden/>
              </w:rPr>
            </w:r>
            <w:r>
              <w:rPr>
                <w:noProof/>
                <w:webHidden/>
              </w:rPr>
              <w:fldChar w:fldCharType="separate"/>
            </w:r>
            <w:r w:rsidR="009563C2">
              <w:rPr>
                <w:noProof/>
                <w:webHidden/>
              </w:rPr>
              <w:t>52</w:t>
            </w:r>
            <w:r>
              <w:rPr>
                <w:noProof/>
                <w:webHidden/>
              </w:rPr>
              <w:fldChar w:fldCharType="end"/>
            </w:r>
          </w:hyperlink>
        </w:p>
        <w:p w14:paraId="7931A90B" w14:textId="13C28E5E"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60" w:history="1">
            <w:r w:rsidRPr="003F688A">
              <w:rPr>
                <w:rStyle w:val="Hyperlink"/>
                <w:rFonts w:cs="Arial"/>
                <w:noProof/>
              </w:rPr>
              <w:t>VII.6.  –</w:t>
            </w:r>
            <w:r w:rsidRPr="003F688A">
              <w:rPr>
                <w:rStyle w:val="Hyperlink"/>
                <w:rFonts w:cs="Arial"/>
                <w:bCs/>
                <w:noProof/>
              </w:rPr>
              <w:t xml:space="preserve"> </w:t>
            </w:r>
            <w:r w:rsidRPr="003F688A">
              <w:rPr>
                <w:rStyle w:val="Hyperlink"/>
                <w:rFonts w:cs="Arial"/>
                <w:noProof/>
              </w:rPr>
              <w:t>MODELO DE LAUDA DE PUBLICAÇÃO DA DELIBERAÇÃO DA SUBG</w:t>
            </w:r>
            <w:r>
              <w:rPr>
                <w:noProof/>
                <w:webHidden/>
              </w:rPr>
              <w:tab/>
            </w:r>
            <w:r>
              <w:rPr>
                <w:noProof/>
                <w:webHidden/>
              </w:rPr>
              <w:fldChar w:fldCharType="begin"/>
            </w:r>
            <w:r>
              <w:rPr>
                <w:noProof/>
                <w:webHidden/>
              </w:rPr>
              <w:instrText xml:space="preserve"> PAGEREF _Toc185399560 \h </w:instrText>
            </w:r>
            <w:r>
              <w:rPr>
                <w:noProof/>
                <w:webHidden/>
              </w:rPr>
            </w:r>
            <w:r>
              <w:rPr>
                <w:noProof/>
                <w:webHidden/>
              </w:rPr>
              <w:fldChar w:fldCharType="separate"/>
            </w:r>
            <w:r w:rsidR="009563C2">
              <w:rPr>
                <w:noProof/>
                <w:webHidden/>
              </w:rPr>
              <w:t>53</w:t>
            </w:r>
            <w:r>
              <w:rPr>
                <w:noProof/>
                <w:webHidden/>
              </w:rPr>
              <w:fldChar w:fldCharType="end"/>
            </w:r>
          </w:hyperlink>
        </w:p>
        <w:p w14:paraId="012F14CB" w14:textId="060851E8"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61" w:history="1">
            <w:r w:rsidRPr="003F688A">
              <w:rPr>
                <w:rStyle w:val="Hyperlink"/>
                <w:rFonts w:ascii="Arial" w:hAnsi="Arial" w:cs="Arial"/>
                <w:b/>
                <w:bCs/>
                <w:noProof/>
              </w:rPr>
              <w:t>ANEXO VIII – MODELO DE DESPACHO PARA PROSSEGUIMENTO COM EMISSÃO DE PEÇAS ORÇAMENTÁRIAS</w:t>
            </w:r>
            <w:r>
              <w:rPr>
                <w:noProof/>
                <w:webHidden/>
              </w:rPr>
              <w:tab/>
            </w:r>
            <w:r>
              <w:rPr>
                <w:noProof/>
                <w:webHidden/>
              </w:rPr>
              <w:fldChar w:fldCharType="begin"/>
            </w:r>
            <w:r>
              <w:rPr>
                <w:noProof/>
                <w:webHidden/>
              </w:rPr>
              <w:instrText xml:space="preserve"> PAGEREF _Toc185399561 \h </w:instrText>
            </w:r>
            <w:r>
              <w:rPr>
                <w:noProof/>
                <w:webHidden/>
              </w:rPr>
            </w:r>
            <w:r>
              <w:rPr>
                <w:noProof/>
                <w:webHidden/>
              </w:rPr>
              <w:fldChar w:fldCharType="separate"/>
            </w:r>
            <w:r w:rsidR="009563C2">
              <w:rPr>
                <w:noProof/>
                <w:webHidden/>
              </w:rPr>
              <w:t>54</w:t>
            </w:r>
            <w:r>
              <w:rPr>
                <w:noProof/>
                <w:webHidden/>
              </w:rPr>
              <w:fldChar w:fldCharType="end"/>
            </w:r>
          </w:hyperlink>
        </w:p>
        <w:p w14:paraId="063D64B9" w14:textId="53E894DC"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62" w:history="1">
            <w:r w:rsidRPr="003F688A">
              <w:rPr>
                <w:rStyle w:val="Hyperlink"/>
                <w:rFonts w:ascii="Arial" w:hAnsi="Arial" w:cs="Arial"/>
                <w:b/>
                <w:bCs/>
                <w:noProof/>
              </w:rPr>
              <w:t>ANEXO IX – MODELO DE DESPACHO PARA PROSSEGUIMENTO DA CELEBRAÇÃO DO TERMO ADITIVO</w:t>
            </w:r>
            <w:r>
              <w:rPr>
                <w:noProof/>
                <w:webHidden/>
              </w:rPr>
              <w:tab/>
            </w:r>
            <w:r>
              <w:rPr>
                <w:noProof/>
                <w:webHidden/>
              </w:rPr>
              <w:fldChar w:fldCharType="begin"/>
            </w:r>
            <w:r>
              <w:rPr>
                <w:noProof/>
                <w:webHidden/>
              </w:rPr>
              <w:instrText xml:space="preserve"> PAGEREF _Toc185399562 \h </w:instrText>
            </w:r>
            <w:r>
              <w:rPr>
                <w:noProof/>
                <w:webHidden/>
              </w:rPr>
            </w:r>
            <w:r>
              <w:rPr>
                <w:noProof/>
                <w:webHidden/>
              </w:rPr>
              <w:fldChar w:fldCharType="separate"/>
            </w:r>
            <w:r w:rsidR="009563C2">
              <w:rPr>
                <w:noProof/>
                <w:webHidden/>
              </w:rPr>
              <w:t>55</w:t>
            </w:r>
            <w:r>
              <w:rPr>
                <w:noProof/>
                <w:webHidden/>
              </w:rPr>
              <w:fldChar w:fldCharType="end"/>
            </w:r>
          </w:hyperlink>
        </w:p>
        <w:p w14:paraId="7C4DD0CA" w14:textId="49C3B660"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63" w:history="1">
            <w:r w:rsidRPr="003F688A">
              <w:rPr>
                <w:rStyle w:val="Hyperlink"/>
                <w:rFonts w:ascii="Arial" w:hAnsi="Arial" w:cs="Arial"/>
                <w:b/>
                <w:bCs/>
                <w:noProof/>
              </w:rPr>
              <w:t>ANEXO X – ANEXO I - A</w:t>
            </w:r>
            <w:r>
              <w:rPr>
                <w:noProof/>
                <w:webHidden/>
              </w:rPr>
              <w:tab/>
            </w:r>
            <w:r>
              <w:rPr>
                <w:noProof/>
                <w:webHidden/>
              </w:rPr>
              <w:fldChar w:fldCharType="begin"/>
            </w:r>
            <w:r>
              <w:rPr>
                <w:noProof/>
                <w:webHidden/>
              </w:rPr>
              <w:instrText xml:space="preserve"> PAGEREF _Toc185399563 \h </w:instrText>
            </w:r>
            <w:r>
              <w:rPr>
                <w:noProof/>
                <w:webHidden/>
              </w:rPr>
            </w:r>
            <w:r>
              <w:rPr>
                <w:noProof/>
                <w:webHidden/>
              </w:rPr>
              <w:fldChar w:fldCharType="separate"/>
            </w:r>
            <w:r w:rsidR="009563C2">
              <w:rPr>
                <w:noProof/>
                <w:webHidden/>
              </w:rPr>
              <w:t>56</w:t>
            </w:r>
            <w:r>
              <w:rPr>
                <w:noProof/>
                <w:webHidden/>
              </w:rPr>
              <w:fldChar w:fldCharType="end"/>
            </w:r>
          </w:hyperlink>
        </w:p>
        <w:p w14:paraId="504FDAF0" w14:textId="310E2F61"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64" w:history="1">
            <w:r w:rsidRPr="003F688A">
              <w:rPr>
                <w:rStyle w:val="Hyperlink"/>
                <w:rFonts w:ascii="Arial" w:hAnsi="Arial" w:cs="Arial"/>
                <w:b/>
                <w:bCs/>
                <w:noProof/>
              </w:rPr>
              <w:t>ANEXO XI – ANEXO I - B</w:t>
            </w:r>
            <w:r>
              <w:rPr>
                <w:noProof/>
                <w:webHidden/>
              </w:rPr>
              <w:tab/>
            </w:r>
            <w:r>
              <w:rPr>
                <w:noProof/>
                <w:webHidden/>
              </w:rPr>
              <w:fldChar w:fldCharType="begin"/>
            </w:r>
            <w:r>
              <w:rPr>
                <w:noProof/>
                <w:webHidden/>
              </w:rPr>
              <w:instrText xml:space="preserve"> PAGEREF _Toc185399564 \h </w:instrText>
            </w:r>
            <w:r>
              <w:rPr>
                <w:noProof/>
                <w:webHidden/>
              </w:rPr>
            </w:r>
            <w:r>
              <w:rPr>
                <w:noProof/>
                <w:webHidden/>
              </w:rPr>
              <w:fldChar w:fldCharType="separate"/>
            </w:r>
            <w:r w:rsidR="009563C2">
              <w:rPr>
                <w:noProof/>
                <w:webHidden/>
              </w:rPr>
              <w:t>57</w:t>
            </w:r>
            <w:r>
              <w:rPr>
                <w:noProof/>
                <w:webHidden/>
              </w:rPr>
              <w:fldChar w:fldCharType="end"/>
            </w:r>
          </w:hyperlink>
        </w:p>
        <w:p w14:paraId="228F0607" w14:textId="0EC4DA65"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65" w:history="1">
            <w:r w:rsidRPr="003F688A">
              <w:rPr>
                <w:rStyle w:val="Hyperlink"/>
                <w:rFonts w:ascii="Arial" w:hAnsi="Arial" w:cs="Arial"/>
                <w:b/>
                <w:bCs/>
                <w:noProof/>
              </w:rPr>
              <w:t>ANEXO XII – ANEXO I - C</w:t>
            </w:r>
            <w:r>
              <w:rPr>
                <w:noProof/>
                <w:webHidden/>
              </w:rPr>
              <w:tab/>
            </w:r>
            <w:r>
              <w:rPr>
                <w:noProof/>
                <w:webHidden/>
              </w:rPr>
              <w:fldChar w:fldCharType="begin"/>
            </w:r>
            <w:r>
              <w:rPr>
                <w:noProof/>
                <w:webHidden/>
              </w:rPr>
              <w:instrText xml:space="preserve"> PAGEREF _Toc185399565 \h </w:instrText>
            </w:r>
            <w:r>
              <w:rPr>
                <w:noProof/>
                <w:webHidden/>
              </w:rPr>
            </w:r>
            <w:r>
              <w:rPr>
                <w:noProof/>
                <w:webHidden/>
              </w:rPr>
              <w:fldChar w:fldCharType="separate"/>
            </w:r>
            <w:r w:rsidR="009563C2">
              <w:rPr>
                <w:noProof/>
                <w:webHidden/>
              </w:rPr>
              <w:t>58</w:t>
            </w:r>
            <w:r>
              <w:rPr>
                <w:noProof/>
                <w:webHidden/>
              </w:rPr>
              <w:fldChar w:fldCharType="end"/>
            </w:r>
          </w:hyperlink>
        </w:p>
        <w:p w14:paraId="63E6F00A" w14:textId="29EDE5DD"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66" w:history="1">
            <w:r w:rsidRPr="003F688A">
              <w:rPr>
                <w:rStyle w:val="Hyperlink"/>
                <w:rFonts w:ascii="Arial" w:hAnsi="Arial" w:cs="Arial"/>
                <w:b/>
                <w:bCs/>
                <w:noProof/>
              </w:rPr>
              <w:t>ANEXO XIII – CONFORMIDADE COM A MINUTA</w:t>
            </w:r>
            <w:r>
              <w:rPr>
                <w:noProof/>
                <w:webHidden/>
              </w:rPr>
              <w:tab/>
            </w:r>
            <w:r>
              <w:rPr>
                <w:noProof/>
                <w:webHidden/>
              </w:rPr>
              <w:fldChar w:fldCharType="begin"/>
            </w:r>
            <w:r>
              <w:rPr>
                <w:noProof/>
                <w:webHidden/>
              </w:rPr>
              <w:instrText xml:space="preserve"> PAGEREF _Toc185399566 \h </w:instrText>
            </w:r>
            <w:r>
              <w:rPr>
                <w:noProof/>
                <w:webHidden/>
              </w:rPr>
            </w:r>
            <w:r>
              <w:rPr>
                <w:noProof/>
                <w:webHidden/>
              </w:rPr>
              <w:fldChar w:fldCharType="separate"/>
            </w:r>
            <w:r w:rsidR="009563C2">
              <w:rPr>
                <w:noProof/>
                <w:webHidden/>
              </w:rPr>
              <w:t>59</w:t>
            </w:r>
            <w:r>
              <w:rPr>
                <w:noProof/>
                <w:webHidden/>
              </w:rPr>
              <w:fldChar w:fldCharType="end"/>
            </w:r>
          </w:hyperlink>
        </w:p>
        <w:p w14:paraId="2D93A3FF" w14:textId="336C24F5"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67" w:history="1">
            <w:r w:rsidRPr="003F688A">
              <w:rPr>
                <w:rStyle w:val="Hyperlink"/>
                <w:rFonts w:ascii="Arial" w:hAnsi="Arial" w:cs="Arial"/>
                <w:b/>
                <w:bCs/>
                <w:noProof/>
              </w:rPr>
              <w:t>ANEXO XIV – DESPACHO PGM</w:t>
            </w:r>
            <w:r>
              <w:rPr>
                <w:noProof/>
                <w:webHidden/>
              </w:rPr>
              <w:tab/>
            </w:r>
            <w:r>
              <w:rPr>
                <w:noProof/>
                <w:webHidden/>
              </w:rPr>
              <w:fldChar w:fldCharType="begin"/>
            </w:r>
            <w:r>
              <w:rPr>
                <w:noProof/>
                <w:webHidden/>
              </w:rPr>
              <w:instrText xml:space="preserve"> PAGEREF _Toc185399567 \h </w:instrText>
            </w:r>
            <w:r>
              <w:rPr>
                <w:noProof/>
                <w:webHidden/>
              </w:rPr>
            </w:r>
            <w:r>
              <w:rPr>
                <w:noProof/>
                <w:webHidden/>
              </w:rPr>
              <w:fldChar w:fldCharType="separate"/>
            </w:r>
            <w:r w:rsidR="009563C2">
              <w:rPr>
                <w:noProof/>
                <w:webHidden/>
              </w:rPr>
              <w:t>60</w:t>
            </w:r>
            <w:r>
              <w:rPr>
                <w:noProof/>
                <w:webHidden/>
              </w:rPr>
              <w:fldChar w:fldCharType="end"/>
            </w:r>
          </w:hyperlink>
        </w:p>
        <w:p w14:paraId="14074ADA" w14:textId="68C312E2"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68" w:history="1">
            <w:r w:rsidRPr="003F688A">
              <w:rPr>
                <w:rStyle w:val="Hyperlink"/>
                <w:rFonts w:ascii="Arial" w:hAnsi="Arial" w:cs="Arial"/>
                <w:b/>
                <w:bCs/>
                <w:noProof/>
              </w:rPr>
              <w:t xml:space="preserve">ANEXO XV – MODELO DE </w:t>
            </w:r>
            <w:r w:rsidRPr="003F688A">
              <w:rPr>
                <w:rStyle w:val="Hyperlink"/>
                <w:rFonts w:ascii="Arial" w:hAnsi="Arial" w:cs="Arial"/>
                <w:b/>
                <w:noProof/>
              </w:rPr>
              <w:t>DESPACHO SANEADOR</w:t>
            </w:r>
            <w:r>
              <w:rPr>
                <w:noProof/>
                <w:webHidden/>
              </w:rPr>
              <w:tab/>
            </w:r>
            <w:r>
              <w:rPr>
                <w:noProof/>
                <w:webHidden/>
              </w:rPr>
              <w:fldChar w:fldCharType="begin"/>
            </w:r>
            <w:r>
              <w:rPr>
                <w:noProof/>
                <w:webHidden/>
              </w:rPr>
              <w:instrText xml:space="preserve"> PAGEREF _Toc185399568 \h </w:instrText>
            </w:r>
            <w:r>
              <w:rPr>
                <w:noProof/>
                <w:webHidden/>
              </w:rPr>
            </w:r>
            <w:r>
              <w:rPr>
                <w:noProof/>
                <w:webHidden/>
              </w:rPr>
              <w:fldChar w:fldCharType="separate"/>
            </w:r>
            <w:r w:rsidR="009563C2">
              <w:rPr>
                <w:noProof/>
                <w:webHidden/>
              </w:rPr>
              <w:t>62</w:t>
            </w:r>
            <w:r>
              <w:rPr>
                <w:noProof/>
                <w:webHidden/>
              </w:rPr>
              <w:fldChar w:fldCharType="end"/>
            </w:r>
          </w:hyperlink>
        </w:p>
        <w:p w14:paraId="76CF3F2B" w14:textId="1F1F7CB5"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69" w:history="1">
            <w:r w:rsidRPr="003F688A">
              <w:rPr>
                <w:rStyle w:val="Hyperlink"/>
                <w:rFonts w:cs="Arial"/>
                <w:noProof/>
              </w:rPr>
              <w:t>XV.1 – MODELO DE DESPACHO SANEADOR PARA PROCESSO COM EXIGÊNCIAS</w:t>
            </w:r>
            <w:r>
              <w:rPr>
                <w:noProof/>
                <w:webHidden/>
              </w:rPr>
              <w:tab/>
            </w:r>
            <w:r>
              <w:rPr>
                <w:noProof/>
                <w:webHidden/>
              </w:rPr>
              <w:fldChar w:fldCharType="begin"/>
            </w:r>
            <w:r>
              <w:rPr>
                <w:noProof/>
                <w:webHidden/>
              </w:rPr>
              <w:instrText xml:space="preserve"> PAGEREF _Toc185399569 \h </w:instrText>
            </w:r>
            <w:r>
              <w:rPr>
                <w:noProof/>
                <w:webHidden/>
              </w:rPr>
            </w:r>
            <w:r>
              <w:rPr>
                <w:noProof/>
                <w:webHidden/>
              </w:rPr>
              <w:fldChar w:fldCharType="separate"/>
            </w:r>
            <w:r w:rsidR="009563C2">
              <w:rPr>
                <w:noProof/>
                <w:webHidden/>
              </w:rPr>
              <w:t>62</w:t>
            </w:r>
            <w:r>
              <w:rPr>
                <w:noProof/>
                <w:webHidden/>
              </w:rPr>
              <w:fldChar w:fldCharType="end"/>
            </w:r>
          </w:hyperlink>
        </w:p>
        <w:p w14:paraId="07B75ABF" w14:textId="14B365A4" w:rsidR="0068497D" w:rsidRDefault="0068497D">
          <w:pPr>
            <w:pStyle w:val="Sumrio2"/>
            <w:tabs>
              <w:tab w:val="right" w:leader="dot" w:pos="8637"/>
            </w:tabs>
            <w:rPr>
              <w:rFonts w:eastAsiaTheme="minorEastAsia"/>
              <w:noProof/>
              <w:kern w:val="2"/>
              <w:sz w:val="24"/>
              <w:szCs w:val="24"/>
              <w:lang w:eastAsia="pt-BR"/>
              <w14:ligatures w14:val="standardContextual"/>
            </w:rPr>
          </w:pPr>
          <w:hyperlink w:anchor="_Toc185399570" w:history="1">
            <w:r w:rsidRPr="003F688A">
              <w:rPr>
                <w:rStyle w:val="Hyperlink"/>
                <w:rFonts w:cs="Arial"/>
                <w:noProof/>
              </w:rPr>
              <w:t>XV.2 – MODELO DE DESPACHO SANEADOR PARA PROCESSO SEM EXIGÊNCIAS</w:t>
            </w:r>
            <w:r>
              <w:rPr>
                <w:noProof/>
                <w:webHidden/>
              </w:rPr>
              <w:tab/>
            </w:r>
            <w:r>
              <w:rPr>
                <w:noProof/>
                <w:webHidden/>
              </w:rPr>
              <w:fldChar w:fldCharType="begin"/>
            </w:r>
            <w:r>
              <w:rPr>
                <w:noProof/>
                <w:webHidden/>
              </w:rPr>
              <w:instrText xml:space="preserve"> PAGEREF _Toc185399570 \h </w:instrText>
            </w:r>
            <w:r>
              <w:rPr>
                <w:noProof/>
                <w:webHidden/>
              </w:rPr>
            </w:r>
            <w:r>
              <w:rPr>
                <w:noProof/>
                <w:webHidden/>
              </w:rPr>
              <w:fldChar w:fldCharType="separate"/>
            </w:r>
            <w:r w:rsidR="009563C2">
              <w:rPr>
                <w:noProof/>
                <w:webHidden/>
              </w:rPr>
              <w:t>64</w:t>
            </w:r>
            <w:r>
              <w:rPr>
                <w:noProof/>
                <w:webHidden/>
              </w:rPr>
              <w:fldChar w:fldCharType="end"/>
            </w:r>
          </w:hyperlink>
        </w:p>
        <w:p w14:paraId="20210A42" w14:textId="111B59E5" w:rsidR="0068497D" w:rsidRDefault="0068497D">
          <w:pPr>
            <w:pStyle w:val="Sumrio1"/>
            <w:tabs>
              <w:tab w:val="right" w:leader="dot" w:pos="8637"/>
            </w:tabs>
            <w:rPr>
              <w:rFonts w:eastAsiaTheme="minorEastAsia" w:cstheme="minorBidi"/>
              <w:noProof/>
              <w:kern w:val="2"/>
              <w:sz w:val="24"/>
              <w:szCs w:val="24"/>
              <w:lang w:eastAsia="pt-BR"/>
              <w14:ligatures w14:val="standardContextual"/>
            </w:rPr>
          </w:pPr>
          <w:hyperlink w:anchor="_Toc185399571" w:history="1">
            <w:r w:rsidRPr="003F688A">
              <w:rPr>
                <w:rStyle w:val="Hyperlink"/>
                <w:rFonts w:ascii="Arial" w:hAnsi="Arial" w:cs="Arial"/>
                <w:b/>
                <w:bCs/>
                <w:noProof/>
              </w:rPr>
              <w:t>ANEXO XVI – MODELO DE DESPACHO DE ENCAMINHAMENTO PARA ÁREA REQUISITANTE</w:t>
            </w:r>
            <w:r>
              <w:rPr>
                <w:noProof/>
                <w:webHidden/>
              </w:rPr>
              <w:tab/>
            </w:r>
            <w:r>
              <w:rPr>
                <w:noProof/>
                <w:webHidden/>
              </w:rPr>
              <w:fldChar w:fldCharType="begin"/>
            </w:r>
            <w:r>
              <w:rPr>
                <w:noProof/>
                <w:webHidden/>
              </w:rPr>
              <w:instrText xml:space="preserve"> PAGEREF _Toc185399571 \h </w:instrText>
            </w:r>
            <w:r>
              <w:rPr>
                <w:noProof/>
                <w:webHidden/>
              </w:rPr>
            </w:r>
            <w:r>
              <w:rPr>
                <w:noProof/>
                <w:webHidden/>
              </w:rPr>
              <w:fldChar w:fldCharType="separate"/>
            </w:r>
            <w:r w:rsidR="009563C2">
              <w:rPr>
                <w:noProof/>
                <w:webHidden/>
              </w:rPr>
              <w:t>65</w:t>
            </w:r>
            <w:r>
              <w:rPr>
                <w:noProof/>
                <w:webHidden/>
              </w:rPr>
              <w:fldChar w:fldCharType="end"/>
            </w:r>
          </w:hyperlink>
        </w:p>
        <w:p w14:paraId="6F88DFEA" w14:textId="2E935AA6" w:rsidR="0001234C" w:rsidRPr="00103066" w:rsidRDefault="0001234C" w:rsidP="000A027F">
          <w:pPr>
            <w:pStyle w:val="Sumrio1"/>
            <w:tabs>
              <w:tab w:val="right" w:leader="dot" w:pos="8494"/>
            </w:tabs>
            <w:rPr>
              <w:rFonts w:ascii="Arial" w:hAnsi="Arial" w:cs="Arial"/>
              <w:b/>
              <w:bCs/>
              <w:color w:val="262626" w:themeColor="text1" w:themeTint="D9"/>
              <w:sz w:val="20"/>
              <w:szCs w:val="20"/>
            </w:rPr>
          </w:pPr>
          <w:r w:rsidRPr="00472D30">
            <w:rPr>
              <w:rFonts w:ascii="Arial" w:hAnsi="Arial" w:cs="Arial"/>
              <w:b/>
              <w:bCs/>
              <w:color w:val="002060"/>
              <w:sz w:val="20"/>
              <w:szCs w:val="20"/>
            </w:rPr>
            <w:fldChar w:fldCharType="end"/>
          </w:r>
        </w:p>
      </w:sdtContent>
    </w:sdt>
    <w:p w14:paraId="1209FE1B" w14:textId="77777777" w:rsidR="00381216" w:rsidRDefault="00381216" w:rsidP="008B2417"/>
    <w:p w14:paraId="1876DF9B" w14:textId="77777777" w:rsidR="006B1649" w:rsidRDefault="006B1649" w:rsidP="008B2417">
      <w:pPr>
        <w:sectPr w:rsidR="006B1649" w:rsidSect="00BF1434">
          <w:pgSz w:w="11906" w:h="16838"/>
          <w:pgMar w:top="1417" w:right="2125" w:bottom="993" w:left="1134" w:header="510" w:footer="448" w:gutter="0"/>
          <w:cols w:space="708"/>
          <w:docGrid w:linePitch="360"/>
        </w:sectPr>
      </w:pPr>
    </w:p>
    <w:p w14:paraId="71030539" w14:textId="711A9365" w:rsidR="0001234C" w:rsidRDefault="0001234C" w:rsidP="0001234C">
      <w:pPr>
        <w:pStyle w:val="Ttulo1"/>
        <w:spacing w:before="0"/>
        <w:jc w:val="center"/>
        <w:rPr>
          <w:rFonts w:ascii="Arial" w:hAnsi="Arial" w:cs="Arial"/>
          <w:b/>
          <w:bCs/>
          <w:color w:val="1F3864" w:themeColor="accent1" w:themeShade="80"/>
        </w:rPr>
      </w:pPr>
      <w:bookmarkStart w:id="1" w:name="_Toc185399524"/>
      <w:r w:rsidRPr="00CA45EA">
        <w:rPr>
          <w:rFonts w:ascii="Arial" w:hAnsi="Arial" w:cs="Arial"/>
          <w:b/>
          <w:bCs/>
          <w:color w:val="1F3864" w:themeColor="accent1" w:themeShade="80"/>
        </w:rPr>
        <w:lastRenderedPageBreak/>
        <w:t>INTRODUÇÃO</w:t>
      </w:r>
      <w:bookmarkEnd w:id="1"/>
    </w:p>
    <w:p w14:paraId="1BEC473B" w14:textId="77777777" w:rsidR="0001234C" w:rsidRPr="00A62CF5" w:rsidRDefault="0001234C" w:rsidP="0001234C">
      <w:pPr>
        <w:jc w:val="center"/>
      </w:pPr>
      <w:r>
        <w:rPr>
          <w:noProof/>
        </w:rPr>
        <w:drawing>
          <wp:inline distT="0" distB="0" distL="0" distR="0" wp14:anchorId="389D2C18" wp14:editId="237D9A07">
            <wp:extent cx="3529973" cy="1915795"/>
            <wp:effectExtent l="0" t="0" r="0" b="8255"/>
            <wp:docPr id="6" name="Imagem 6" descr="Interface gráfica do usuári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 Diagrama&#10;&#10;Descrição gerad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45965" cy="1924474"/>
                    </a:xfrm>
                    <a:prstGeom prst="rect">
                      <a:avLst/>
                    </a:prstGeom>
                  </pic:spPr>
                </pic:pic>
              </a:graphicData>
            </a:graphic>
          </wp:inline>
        </w:drawing>
      </w:r>
    </w:p>
    <w:p w14:paraId="52756F16" w14:textId="77777777" w:rsidR="0001234C" w:rsidRDefault="0001234C" w:rsidP="0001234C">
      <w:pPr>
        <w:spacing w:after="0" w:line="276" w:lineRule="auto"/>
        <w:ind w:firstLine="851"/>
        <w:jc w:val="both"/>
        <w:rPr>
          <w:rFonts w:ascii="Arial" w:hAnsi="Arial" w:cs="Arial"/>
          <w:color w:val="1F3864" w:themeColor="accent1" w:themeShade="80"/>
          <w:sz w:val="24"/>
          <w:szCs w:val="24"/>
        </w:rPr>
      </w:pPr>
    </w:p>
    <w:p w14:paraId="7E3371DC" w14:textId="25F95CF8" w:rsidR="0001234C" w:rsidRPr="00A563EE" w:rsidRDefault="0001234C" w:rsidP="0001234C">
      <w:pPr>
        <w:spacing w:after="0" w:line="360" w:lineRule="auto"/>
        <w:ind w:firstLine="851"/>
        <w:jc w:val="both"/>
        <w:rPr>
          <w:rFonts w:ascii="Arial" w:hAnsi="Arial" w:cs="Arial"/>
          <w:color w:val="002060"/>
          <w:sz w:val="24"/>
          <w:szCs w:val="24"/>
        </w:rPr>
      </w:pPr>
      <w:r w:rsidRPr="00A563EE">
        <w:rPr>
          <w:rFonts w:ascii="Arial" w:hAnsi="Arial" w:cs="Arial"/>
          <w:color w:val="002060"/>
          <w:sz w:val="24"/>
          <w:szCs w:val="24"/>
        </w:rPr>
        <w:t xml:space="preserve">O presente </w:t>
      </w:r>
      <w:r w:rsidR="00F02D30">
        <w:rPr>
          <w:rFonts w:ascii="Arial" w:hAnsi="Arial" w:cs="Arial"/>
          <w:color w:val="002060"/>
          <w:sz w:val="24"/>
          <w:szCs w:val="24"/>
        </w:rPr>
        <w:t>g</w:t>
      </w:r>
      <w:r w:rsidRPr="00A563EE">
        <w:rPr>
          <w:rFonts w:ascii="Arial" w:hAnsi="Arial" w:cs="Arial"/>
          <w:color w:val="002060"/>
          <w:sz w:val="24"/>
          <w:szCs w:val="24"/>
        </w:rPr>
        <w:t>uia tem como principal objetivo orientar e subsidiar as áreas da Secretaria Municipal de Educação (SME), oferecendo uma visão geral das atividades inerentes à instrução processual</w:t>
      </w:r>
      <w:r w:rsidR="00F02D30">
        <w:rPr>
          <w:rFonts w:ascii="Arial" w:hAnsi="Arial" w:cs="Arial"/>
          <w:color w:val="002060"/>
          <w:sz w:val="24"/>
          <w:szCs w:val="24"/>
        </w:rPr>
        <w:t xml:space="preserve"> necessária para a formalização de prorrogações contratuais</w:t>
      </w:r>
      <w:r w:rsidRPr="00A563EE">
        <w:rPr>
          <w:rFonts w:ascii="Arial" w:hAnsi="Arial" w:cs="Arial"/>
          <w:color w:val="002060"/>
          <w:sz w:val="24"/>
          <w:szCs w:val="24"/>
        </w:rPr>
        <w:t xml:space="preserve">. </w:t>
      </w:r>
    </w:p>
    <w:p w14:paraId="16A40115" w14:textId="77777777" w:rsidR="0001234C" w:rsidRPr="00A563EE" w:rsidRDefault="0001234C" w:rsidP="0001234C">
      <w:pPr>
        <w:spacing w:after="0" w:line="360" w:lineRule="auto"/>
        <w:ind w:firstLine="851"/>
        <w:jc w:val="both"/>
        <w:rPr>
          <w:rFonts w:ascii="Arial" w:hAnsi="Arial" w:cs="Arial"/>
          <w:color w:val="002060"/>
          <w:sz w:val="24"/>
          <w:szCs w:val="24"/>
        </w:rPr>
      </w:pPr>
    </w:p>
    <w:p w14:paraId="2CCA355B" w14:textId="55D8CA08" w:rsidR="0001234C" w:rsidRDefault="0001234C" w:rsidP="0001234C">
      <w:pPr>
        <w:spacing w:after="0" w:line="360" w:lineRule="auto"/>
        <w:ind w:firstLine="851"/>
        <w:jc w:val="both"/>
        <w:rPr>
          <w:rFonts w:ascii="Arial" w:hAnsi="Arial" w:cs="Arial"/>
          <w:color w:val="002060"/>
          <w:sz w:val="24"/>
          <w:szCs w:val="24"/>
        </w:rPr>
      </w:pPr>
      <w:r w:rsidRPr="00A563EE">
        <w:rPr>
          <w:rFonts w:ascii="Arial" w:hAnsi="Arial" w:cs="Arial"/>
          <w:color w:val="002060"/>
          <w:sz w:val="24"/>
          <w:szCs w:val="24"/>
        </w:rPr>
        <w:t>Assim, es</w:t>
      </w:r>
      <w:r w:rsidR="0091171B">
        <w:rPr>
          <w:rFonts w:ascii="Arial" w:hAnsi="Arial" w:cs="Arial"/>
          <w:color w:val="002060"/>
          <w:sz w:val="24"/>
          <w:szCs w:val="24"/>
        </w:rPr>
        <w:t>t</w:t>
      </w:r>
      <w:r w:rsidRPr="00A563EE">
        <w:rPr>
          <w:rFonts w:ascii="Arial" w:hAnsi="Arial" w:cs="Arial"/>
          <w:color w:val="002060"/>
          <w:sz w:val="24"/>
          <w:szCs w:val="24"/>
        </w:rPr>
        <w:t xml:space="preserve">e </w:t>
      </w:r>
      <w:r w:rsidR="00F02D30">
        <w:rPr>
          <w:rFonts w:ascii="Arial" w:hAnsi="Arial" w:cs="Arial"/>
          <w:color w:val="002060"/>
          <w:sz w:val="24"/>
          <w:szCs w:val="24"/>
        </w:rPr>
        <w:t>g</w:t>
      </w:r>
      <w:r w:rsidRPr="00A563EE">
        <w:rPr>
          <w:rFonts w:ascii="Arial" w:hAnsi="Arial" w:cs="Arial"/>
          <w:color w:val="002060"/>
          <w:sz w:val="24"/>
          <w:szCs w:val="24"/>
        </w:rPr>
        <w:t>uia se propõe a facilitar a rotina dos agentes envolvidos no</w:t>
      </w:r>
      <w:r>
        <w:rPr>
          <w:rFonts w:ascii="Arial" w:hAnsi="Arial" w:cs="Arial"/>
          <w:color w:val="002060"/>
          <w:sz w:val="24"/>
          <w:szCs w:val="24"/>
        </w:rPr>
        <w:t>s</w:t>
      </w:r>
      <w:r w:rsidRPr="00A563EE">
        <w:rPr>
          <w:rFonts w:ascii="Arial" w:hAnsi="Arial" w:cs="Arial"/>
          <w:color w:val="002060"/>
          <w:sz w:val="24"/>
          <w:szCs w:val="24"/>
        </w:rPr>
        <w:t xml:space="preserve"> processo</w:t>
      </w:r>
      <w:r>
        <w:rPr>
          <w:rFonts w:ascii="Arial" w:hAnsi="Arial" w:cs="Arial"/>
          <w:color w:val="002060"/>
          <w:sz w:val="24"/>
          <w:szCs w:val="24"/>
        </w:rPr>
        <w:t>s</w:t>
      </w:r>
      <w:r w:rsidRPr="00A563EE">
        <w:rPr>
          <w:rFonts w:ascii="Arial" w:hAnsi="Arial" w:cs="Arial"/>
          <w:color w:val="002060"/>
          <w:sz w:val="24"/>
          <w:szCs w:val="24"/>
        </w:rPr>
        <w:t xml:space="preserve"> </w:t>
      </w:r>
      <w:r>
        <w:rPr>
          <w:rFonts w:ascii="Arial" w:hAnsi="Arial" w:cs="Arial"/>
          <w:color w:val="002060"/>
          <w:sz w:val="24"/>
          <w:szCs w:val="24"/>
        </w:rPr>
        <w:t>de prorrogações contratuais</w:t>
      </w:r>
      <w:r w:rsidRPr="00A563EE">
        <w:rPr>
          <w:rFonts w:ascii="Arial" w:hAnsi="Arial" w:cs="Arial"/>
          <w:color w:val="002060"/>
          <w:sz w:val="24"/>
          <w:szCs w:val="24"/>
        </w:rPr>
        <w:t>, funcionando como uma ferramenta efetiva, na medida em que</w:t>
      </w:r>
      <w:r>
        <w:rPr>
          <w:rFonts w:ascii="Arial" w:hAnsi="Arial" w:cs="Arial"/>
          <w:color w:val="002060"/>
          <w:sz w:val="24"/>
          <w:szCs w:val="24"/>
        </w:rPr>
        <w:t xml:space="preserve"> se</w:t>
      </w:r>
      <w:r w:rsidRPr="00A563EE">
        <w:rPr>
          <w:rFonts w:ascii="Arial" w:hAnsi="Arial" w:cs="Arial"/>
          <w:color w:val="002060"/>
          <w:sz w:val="24"/>
          <w:szCs w:val="24"/>
        </w:rPr>
        <w:t xml:space="preserve"> busca proporcionar maior clareza </w:t>
      </w:r>
      <w:r>
        <w:rPr>
          <w:rFonts w:ascii="Arial" w:hAnsi="Arial" w:cs="Arial"/>
          <w:color w:val="002060"/>
          <w:sz w:val="24"/>
          <w:szCs w:val="24"/>
        </w:rPr>
        <w:t xml:space="preserve">na execução </w:t>
      </w:r>
      <w:r w:rsidRPr="00A563EE">
        <w:rPr>
          <w:rFonts w:ascii="Arial" w:hAnsi="Arial" w:cs="Arial"/>
          <w:color w:val="002060"/>
          <w:sz w:val="24"/>
          <w:szCs w:val="24"/>
        </w:rPr>
        <w:t xml:space="preserve">nas etapas </w:t>
      </w:r>
      <w:r w:rsidR="00AA5EAB">
        <w:rPr>
          <w:rFonts w:ascii="Arial" w:hAnsi="Arial" w:cs="Arial"/>
          <w:color w:val="002060"/>
          <w:sz w:val="24"/>
          <w:szCs w:val="24"/>
        </w:rPr>
        <w:t xml:space="preserve">necessárias na instrução processual. </w:t>
      </w:r>
    </w:p>
    <w:p w14:paraId="0797B2F0" w14:textId="77777777" w:rsidR="002754DC" w:rsidRDefault="002754DC" w:rsidP="0001234C">
      <w:pPr>
        <w:spacing w:after="0" w:line="360" w:lineRule="auto"/>
        <w:ind w:firstLine="851"/>
        <w:jc w:val="both"/>
        <w:rPr>
          <w:rFonts w:ascii="Arial" w:hAnsi="Arial" w:cs="Arial"/>
          <w:color w:val="002060"/>
          <w:sz w:val="24"/>
          <w:szCs w:val="24"/>
        </w:rPr>
      </w:pPr>
    </w:p>
    <w:p w14:paraId="796C3A38" w14:textId="3D02D711" w:rsidR="002754DC" w:rsidRPr="0082440E" w:rsidRDefault="002754DC" w:rsidP="0001234C">
      <w:pPr>
        <w:spacing w:after="0" w:line="360" w:lineRule="auto"/>
        <w:ind w:firstLine="851"/>
        <w:jc w:val="both"/>
        <w:rPr>
          <w:rFonts w:ascii="Arial" w:hAnsi="Arial" w:cs="Arial"/>
          <w:color w:val="002060"/>
          <w:sz w:val="24"/>
          <w:szCs w:val="24"/>
        </w:rPr>
      </w:pPr>
      <w:r w:rsidRPr="0082440E">
        <w:rPr>
          <w:rFonts w:ascii="Arial" w:hAnsi="Arial" w:cs="Arial"/>
          <w:color w:val="002060"/>
          <w:sz w:val="24"/>
          <w:szCs w:val="24"/>
        </w:rPr>
        <w:t>As orientações deste documento podem ser aplicadas, com as devidas adequações, aos termos aditivos de prorrogação de prazo de contratos firmados com base na Lei n.º 8666/93 ou na Lei n.º14.133/21, tendo em vista que os contratos firmados com base na Lei nº 8.666/93 continuam em vigor e regidos pelas normas d</w:t>
      </w:r>
      <w:r w:rsidR="00241C87">
        <w:rPr>
          <w:rFonts w:ascii="Arial" w:hAnsi="Arial" w:cs="Arial"/>
          <w:color w:val="002060"/>
          <w:sz w:val="24"/>
          <w:szCs w:val="24"/>
        </w:rPr>
        <w:t>essa</w:t>
      </w:r>
      <w:r w:rsidRPr="0082440E">
        <w:rPr>
          <w:rFonts w:ascii="Arial" w:hAnsi="Arial" w:cs="Arial"/>
          <w:color w:val="002060"/>
          <w:sz w:val="24"/>
          <w:szCs w:val="24"/>
        </w:rPr>
        <w:t xml:space="preserve"> lei mesmo após a sua revogação, caso sejam prorrogados. </w:t>
      </w:r>
    </w:p>
    <w:p w14:paraId="646DBCC6" w14:textId="77777777" w:rsidR="0001234C" w:rsidRPr="00A563EE" w:rsidRDefault="0001234C" w:rsidP="0001234C">
      <w:pPr>
        <w:spacing w:after="0" w:line="360" w:lineRule="auto"/>
        <w:ind w:firstLine="851"/>
        <w:jc w:val="both"/>
        <w:rPr>
          <w:rFonts w:ascii="Arial" w:hAnsi="Arial" w:cs="Arial"/>
          <w:color w:val="002060"/>
          <w:sz w:val="24"/>
          <w:szCs w:val="24"/>
        </w:rPr>
      </w:pPr>
    </w:p>
    <w:p w14:paraId="60EFD42A" w14:textId="403AD355" w:rsidR="0001234C" w:rsidRDefault="0001234C" w:rsidP="0001234C">
      <w:pPr>
        <w:spacing w:after="0" w:line="360" w:lineRule="auto"/>
        <w:ind w:firstLine="851"/>
        <w:jc w:val="both"/>
        <w:rPr>
          <w:rFonts w:ascii="Arial" w:hAnsi="Arial" w:cs="Arial"/>
          <w:color w:val="0D0D0D" w:themeColor="text1" w:themeTint="F2"/>
          <w:sz w:val="24"/>
          <w:szCs w:val="24"/>
          <w:lang w:eastAsia="zh-CN"/>
        </w:rPr>
      </w:pPr>
      <w:r w:rsidRPr="00A563EE">
        <w:rPr>
          <w:rFonts w:ascii="Arial" w:hAnsi="Arial" w:cs="Arial"/>
          <w:color w:val="002060"/>
          <w:sz w:val="24"/>
          <w:szCs w:val="24"/>
        </w:rPr>
        <w:t>Cabe salientar que as instruções aqui contidas poderão sofrer atualizações periódicas, oriundas de alterações na legislaç</w:t>
      </w:r>
      <w:r>
        <w:rPr>
          <w:rFonts w:ascii="Arial" w:hAnsi="Arial" w:cs="Arial"/>
          <w:color w:val="002060"/>
          <w:sz w:val="24"/>
          <w:szCs w:val="24"/>
        </w:rPr>
        <w:t>ão</w:t>
      </w:r>
      <w:r w:rsidRPr="00A563EE">
        <w:rPr>
          <w:rFonts w:ascii="Arial" w:hAnsi="Arial" w:cs="Arial"/>
          <w:color w:val="002060"/>
          <w:sz w:val="24"/>
          <w:szCs w:val="24"/>
        </w:rPr>
        <w:t xml:space="preserve"> e </w:t>
      </w:r>
      <w:r w:rsidR="00241C87">
        <w:rPr>
          <w:rFonts w:ascii="Arial" w:hAnsi="Arial" w:cs="Arial"/>
          <w:color w:val="002060"/>
          <w:sz w:val="24"/>
          <w:szCs w:val="24"/>
        </w:rPr>
        <w:t xml:space="preserve">de </w:t>
      </w:r>
      <w:r w:rsidRPr="00A563EE">
        <w:rPr>
          <w:rFonts w:ascii="Arial" w:hAnsi="Arial" w:cs="Arial"/>
          <w:color w:val="002060"/>
          <w:sz w:val="24"/>
          <w:szCs w:val="24"/>
        </w:rPr>
        <w:t>suas regulamentações, bem como por força de novas sugestões e contribuições das áreas, dos agentes envolvidos no processo de contratações públicas e dos demais interessados</w:t>
      </w:r>
      <w:r w:rsidRPr="00A563EE">
        <w:rPr>
          <w:color w:val="002060"/>
        </w:rPr>
        <w:t>.</w:t>
      </w:r>
    </w:p>
    <w:p w14:paraId="1AC1D574" w14:textId="77777777" w:rsidR="00AA5EAB" w:rsidRPr="002754DC" w:rsidRDefault="00AA5EAB" w:rsidP="0001234C">
      <w:pPr>
        <w:spacing w:after="0" w:line="360" w:lineRule="auto"/>
        <w:ind w:firstLine="851"/>
        <w:jc w:val="both"/>
        <w:rPr>
          <w:rFonts w:ascii="Arial" w:hAnsi="Arial" w:cs="Arial"/>
          <w:color w:val="FF0000"/>
          <w:sz w:val="24"/>
          <w:szCs w:val="24"/>
          <w:lang w:eastAsia="zh-CN"/>
        </w:rPr>
      </w:pPr>
    </w:p>
    <w:p w14:paraId="073A1063" w14:textId="77777777" w:rsidR="00460BE8" w:rsidRDefault="00460BE8">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6BAB4019" w14:textId="3C621677" w:rsidR="0001234C" w:rsidRDefault="0001234C" w:rsidP="007C2E18">
      <w:pPr>
        <w:pStyle w:val="Ttulo1"/>
        <w:jc w:val="center"/>
        <w:rPr>
          <w:rStyle w:val="Ttulo1Char"/>
          <w:rFonts w:ascii="Arial" w:hAnsi="Arial" w:cs="Arial"/>
          <w:b/>
          <w:bCs/>
          <w:color w:val="1F3864" w:themeColor="accent1" w:themeShade="80"/>
        </w:rPr>
      </w:pPr>
      <w:bookmarkStart w:id="2" w:name="_Toc185399525"/>
      <w:r>
        <w:rPr>
          <w:rStyle w:val="Ttulo1Char"/>
          <w:rFonts w:ascii="Arial" w:hAnsi="Arial" w:cs="Arial"/>
          <w:b/>
          <w:bCs/>
          <w:color w:val="1F3864" w:themeColor="accent1" w:themeShade="80"/>
        </w:rPr>
        <w:lastRenderedPageBreak/>
        <w:t xml:space="preserve">CONCEITOS LIGADOS À FORMALIZAÇÃO </w:t>
      </w:r>
      <w:r w:rsidR="00080E4C">
        <w:rPr>
          <w:rStyle w:val="Ttulo1Char"/>
          <w:rFonts w:ascii="Arial" w:hAnsi="Arial" w:cs="Arial"/>
          <w:b/>
          <w:bCs/>
          <w:color w:val="1F3864" w:themeColor="accent1" w:themeShade="80"/>
        </w:rPr>
        <w:t xml:space="preserve">PARA AS </w:t>
      </w:r>
      <w:r>
        <w:rPr>
          <w:rStyle w:val="Ttulo1Char"/>
          <w:rFonts w:ascii="Arial" w:hAnsi="Arial" w:cs="Arial"/>
          <w:b/>
          <w:bCs/>
          <w:color w:val="1F3864" w:themeColor="accent1" w:themeShade="80"/>
        </w:rPr>
        <w:t>PRORROGAÇÕES CONTRATUAIS</w:t>
      </w:r>
      <w:bookmarkEnd w:id="2"/>
    </w:p>
    <w:p w14:paraId="4261A6D6" w14:textId="77777777" w:rsidR="007C2E18" w:rsidRPr="007C2E18" w:rsidRDefault="007C2E18" w:rsidP="007C2E18"/>
    <w:p w14:paraId="21A74303" w14:textId="77777777" w:rsidR="0001234C" w:rsidRDefault="0001234C" w:rsidP="0001234C">
      <w:pPr>
        <w:jc w:val="center"/>
        <w:rPr>
          <w:rStyle w:val="Ttulo1Char"/>
          <w:rFonts w:ascii="Arial" w:hAnsi="Arial" w:cs="Arial"/>
          <w:b/>
          <w:bCs/>
          <w:color w:val="1F3864" w:themeColor="accent1" w:themeShade="80"/>
        </w:rPr>
      </w:pPr>
      <w:r>
        <w:rPr>
          <w:noProof/>
        </w:rPr>
        <w:drawing>
          <wp:inline distT="0" distB="0" distL="0" distR="0" wp14:anchorId="2ECC1993" wp14:editId="66FDF08C">
            <wp:extent cx="4125595" cy="2446317"/>
            <wp:effectExtent l="0" t="0" r="8255" b="0"/>
            <wp:docPr id="3" name="Imagem 3"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67665" cy="2471263"/>
                    </a:xfrm>
                    <a:prstGeom prst="rect">
                      <a:avLst/>
                    </a:prstGeom>
                  </pic:spPr>
                </pic:pic>
              </a:graphicData>
            </a:graphic>
          </wp:inline>
        </w:drawing>
      </w:r>
    </w:p>
    <w:p w14:paraId="752DC61A" w14:textId="77777777" w:rsidR="00AE631A" w:rsidRDefault="00AE631A" w:rsidP="0001234C">
      <w:pPr>
        <w:jc w:val="center"/>
        <w:rPr>
          <w:rStyle w:val="Ttulo1Char"/>
          <w:rFonts w:ascii="Arial" w:hAnsi="Arial" w:cs="Arial"/>
          <w:b/>
          <w:bCs/>
          <w:color w:val="1F3864" w:themeColor="accent1" w:themeShade="80"/>
        </w:rPr>
      </w:pPr>
    </w:p>
    <w:p w14:paraId="4D629B48" w14:textId="46E2C9A9" w:rsidR="0001234C" w:rsidRPr="002754DC" w:rsidRDefault="0001234C" w:rsidP="0001234C">
      <w:pPr>
        <w:spacing w:after="0" w:line="360" w:lineRule="auto"/>
        <w:jc w:val="both"/>
        <w:rPr>
          <w:rFonts w:ascii="Arial" w:hAnsi="Arial" w:cs="Arial"/>
          <w:color w:val="7030A0"/>
          <w:sz w:val="24"/>
          <w:szCs w:val="24"/>
        </w:rPr>
      </w:pPr>
      <w:r w:rsidRPr="00A563EE">
        <w:rPr>
          <w:rFonts w:ascii="Arial" w:hAnsi="Arial" w:cs="Arial"/>
          <w:b/>
          <w:bCs/>
          <w:color w:val="002060"/>
          <w:sz w:val="24"/>
          <w:szCs w:val="24"/>
        </w:rPr>
        <w:t>Contrato Administrativo -</w:t>
      </w:r>
      <w:r w:rsidRPr="00A563EE">
        <w:rPr>
          <w:rFonts w:ascii="Arial" w:hAnsi="Arial" w:cs="Arial"/>
          <w:color w:val="002060"/>
          <w:sz w:val="24"/>
          <w:szCs w:val="24"/>
        </w:rPr>
        <w:t xml:space="preserve"> É o instrumento utilizado pela administração pública para estabelecer regras de relacionamento com seus fornecedores de bens e serviços. Sua validade exige acordo de vontade, agente capaz, objeto lícito e forma prescrita e não proibida em lei. O instrumento de contrato é obrigatório, porém</w:t>
      </w:r>
      <w:r w:rsidR="00241C87">
        <w:rPr>
          <w:rFonts w:ascii="Arial" w:hAnsi="Arial" w:cs="Arial"/>
          <w:color w:val="002060"/>
          <w:sz w:val="24"/>
          <w:szCs w:val="24"/>
        </w:rPr>
        <w:t>,</w:t>
      </w:r>
      <w:r w:rsidRPr="00A563EE">
        <w:rPr>
          <w:rFonts w:ascii="Arial" w:hAnsi="Arial" w:cs="Arial"/>
          <w:color w:val="002060"/>
          <w:sz w:val="24"/>
          <w:szCs w:val="24"/>
        </w:rPr>
        <w:t xml:space="preserve"> a redução a termo do contrato poderá ser </w:t>
      </w:r>
      <w:r w:rsidR="00241C87">
        <w:rPr>
          <w:rFonts w:ascii="Arial" w:hAnsi="Arial" w:cs="Arial"/>
          <w:color w:val="002060"/>
          <w:sz w:val="24"/>
          <w:szCs w:val="24"/>
        </w:rPr>
        <w:t>afastada</w:t>
      </w:r>
      <w:r w:rsidRPr="00A563EE">
        <w:rPr>
          <w:rFonts w:ascii="Arial" w:hAnsi="Arial" w:cs="Arial"/>
          <w:color w:val="002060"/>
          <w:sz w:val="24"/>
          <w:szCs w:val="24"/>
        </w:rPr>
        <w:t xml:space="preserve"> no caso de </w:t>
      </w:r>
      <w:r w:rsidR="002754DC">
        <w:rPr>
          <w:rFonts w:ascii="Arial" w:hAnsi="Arial" w:cs="Arial"/>
          <w:color w:val="002060"/>
          <w:sz w:val="24"/>
          <w:szCs w:val="24"/>
        </w:rPr>
        <w:t xml:space="preserve">dispensa em razão do valor ou </w:t>
      </w:r>
      <w:r w:rsidR="00241C87">
        <w:rPr>
          <w:rFonts w:ascii="Arial" w:hAnsi="Arial" w:cs="Arial"/>
          <w:color w:val="002060"/>
          <w:sz w:val="24"/>
          <w:szCs w:val="24"/>
        </w:rPr>
        <w:t xml:space="preserve">de </w:t>
      </w:r>
      <w:r w:rsidR="002754DC" w:rsidRPr="002754DC">
        <w:rPr>
          <w:rFonts w:ascii="Arial" w:hAnsi="Arial" w:cs="Arial"/>
          <w:color w:val="002060"/>
          <w:sz w:val="24"/>
          <w:szCs w:val="24"/>
        </w:rPr>
        <w:t xml:space="preserve">compras com entrega imediata e integral dos bens adquiridos e dos quais não resultem obrigações futuras, inclusive quanto </w:t>
      </w:r>
      <w:r w:rsidR="001567F8">
        <w:rPr>
          <w:rFonts w:ascii="Arial" w:hAnsi="Arial" w:cs="Arial"/>
          <w:color w:val="002060"/>
          <w:sz w:val="24"/>
          <w:szCs w:val="24"/>
        </w:rPr>
        <w:t>à</w:t>
      </w:r>
      <w:r w:rsidR="002754DC" w:rsidRPr="002754DC">
        <w:rPr>
          <w:rFonts w:ascii="Arial" w:hAnsi="Arial" w:cs="Arial"/>
          <w:color w:val="002060"/>
          <w:sz w:val="24"/>
          <w:szCs w:val="24"/>
        </w:rPr>
        <w:t xml:space="preserve"> assistência técnica, independentemente de seu valor</w:t>
      </w:r>
      <w:r w:rsidR="002754DC">
        <w:rPr>
          <w:rFonts w:ascii="Arial" w:hAnsi="Arial" w:cs="Arial"/>
          <w:color w:val="002060"/>
          <w:sz w:val="24"/>
          <w:szCs w:val="24"/>
        </w:rPr>
        <w:t>,</w:t>
      </w:r>
      <w:r w:rsidRPr="00A563EE">
        <w:rPr>
          <w:rFonts w:ascii="Arial" w:hAnsi="Arial" w:cs="Arial"/>
          <w:color w:val="002060"/>
          <w:sz w:val="24"/>
          <w:szCs w:val="24"/>
        </w:rPr>
        <w:t xml:space="preserve"> podendo ser formalizadas por outros instrumentos hábeis, tais como</w:t>
      </w:r>
      <w:r>
        <w:rPr>
          <w:rFonts w:ascii="Arial" w:hAnsi="Arial" w:cs="Arial"/>
          <w:color w:val="002060"/>
          <w:sz w:val="24"/>
          <w:szCs w:val="24"/>
        </w:rPr>
        <w:t>:</w:t>
      </w:r>
      <w:r w:rsidRPr="00A563EE">
        <w:rPr>
          <w:rFonts w:ascii="Arial" w:hAnsi="Arial" w:cs="Arial"/>
          <w:color w:val="002060"/>
          <w:sz w:val="24"/>
          <w:szCs w:val="24"/>
        </w:rPr>
        <w:t xml:space="preserve"> Nota de Empenho </w:t>
      </w:r>
      <w:r>
        <w:rPr>
          <w:rFonts w:ascii="Arial" w:hAnsi="Arial" w:cs="Arial"/>
          <w:color w:val="002060"/>
          <w:sz w:val="24"/>
          <w:szCs w:val="24"/>
        </w:rPr>
        <w:t>(NE)</w:t>
      </w:r>
      <w:r w:rsidRPr="00A563EE">
        <w:rPr>
          <w:rFonts w:ascii="Arial" w:hAnsi="Arial" w:cs="Arial"/>
          <w:color w:val="002060"/>
          <w:sz w:val="24"/>
          <w:szCs w:val="24"/>
        </w:rPr>
        <w:t>, Ordem de Fornecimento de Material (OFM) ou Ordem de Execução de Serviço (OES</w:t>
      </w:r>
      <w:r w:rsidRPr="0082440E">
        <w:rPr>
          <w:rFonts w:ascii="Arial" w:hAnsi="Arial" w:cs="Arial"/>
          <w:color w:val="002060"/>
          <w:sz w:val="24"/>
          <w:szCs w:val="24"/>
        </w:rPr>
        <w:t>)</w:t>
      </w:r>
      <w:r w:rsidR="001567F8" w:rsidRPr="0082440E">
        <w:rPr>
          <w:rFonts w:ascii="Arial" w:hAnsi="Arial" w:cs="Arial"/>
          <w:color w:val="002060"/>
          <w:sz w:val="24"/>
          <w:szCs w:val="24"/>
        </w:rPr>
        <w:t xml:space="preserve">, nos termos do </w:t>
      </w:r>
      <w:r w:rsidR="002754DC" w:rsidRPr="0082440E">
        <w:rPr>
          <w:rFonts w:ascii="Arial" w:hAnsi="Arial" w:cs="Arial"/>
          <w:color w:val="002060"/>
          <w:sz w:val="24"/>
          <w:szCs w:val="24"/>
        </w:rPr>
        <w:t xml:space="preserve">art. 95 da Lei n.º 14.133/21 e </w:t>
      </w:r>
      <w:r w:rsidR="00241C87">
        <w:rPr>
          <w:rFonts w:ascii="Arial" w:hAnsi="Arial" w:cs="Arial"/>
          <w:color w:val="002060"/>
          <w:sz w:val="24"/>
          <w:szCs w:val="24"/>
        </w:rPr>
        <w:t xml:space="preserve">do </w:t>
      </w:r>
      <w:r w:rsidR="002754DC" w:rsidRPr="0082440E">
        <w:rPr>
          <w:rFonts w:ascii="Arial" w:hAnsi="Arial" w:cs="Arial"/>
          <w:color w:val="002060"/>
          <w:sz w:val="24"/>
          <w:szCs w:val="24"/>
        </w:rPr>
        <w:t xml:space="preserve">art. 62 c/c seu §4.º da </w:t>
      </w:r>
      <w:r w:rsidR="009059FC" w:rsidRPr="0082440E">
        <w:rPr>
          <w:rFonts w:ascii="Arial" w:hAnsi="Arial" w:cs="Arial"/>
          <w:color w:val="002060"/>
          <w:sz w:val="24"/>
          <w:szCs w:val="24"/>
        </w:rPr>
        <w:t>L</w:t>
      </w:r>
      <w:r w:rsidR="002754DC" w:rsidRPr="0082440E">
        <w:rPr>
          <w:rFonts w:ascii="Arial" w:hAnsi="Arial" w:cs="Arial"/>
          <w:color w:val="002060"/>
          <w:sz w:val="24"/>
          <w:szCs w:val="24"/>
        </w:rPr>
        <w:t>ei n.º8666/93.</w:t>
      </w:r>
    </w:p>
    <w:p w14:paraId="5AEBE9A1" w14:textId="77777777" w:rsidR="0001234C" w:rsidRPr="00A563EE" w:rsidRDefault="0001234C" w:rsidP="0001234C">
      <w:pPr>
        <w:spacing w:after="0" w:line="360" w:lineRule="auto"/>
        <w:jc w:val="both"/>
        <w:rPr>
          <w:rFonts w:ascii="Arial" w:hAnsi="Arial" w:cs="Arial"/>
          <w:color w:val="002060"/>
          <w:sz w:val="24"/>
          <w:szCs w:val="24"/>
        </w:rPr>
      </w:pPr>
    </w:p>
    <w:p w14:paraId="7FB3C66E" w14:textId="0E2F3FE2" w:rsidR="002754DC" w:rsidRPr="0082440E" w:rsidRDefault="0001234C" w:rsidP="0001234C">
      <w:pPr>
        <w:spacing w:after="0" w:line="360" w:lineRule="auto"/>
        <w:jc w:val="both"/>
        <w:rPr>
          <w:rFonts w:ascii="Arial" w:hAnsi="Arial" w:cs="Arial"/>
          <w:color w:val="002060"/>
          <w:sz w:val="24"/>
          <w:szCs w:val="24"/>
        </w:rPr>
      </w:pPr>
      <w:r w:rsidRPr="00A563EE">
        <w:rPr>
          <w:rFonts w:ascii="Arial" w:hAnsi="Arial" w:cs="Arial"/>
          <w:color w:val="002060"/>
          <w:sz w:val="24"/>
          <w:szCs w:val="24"/>
        </w:rPr>
        <w:t xml:space="preserve">Vale ressaltar que não é permitida a celebração de contratos verbais pela Administração, sendo nulos e de </w:t>
      </w:r>
      <w:r w:rsidRPr="0082440E">
        <w:rPr>
          <w:rFonts w:ascii="Arial" w:hAnsi="Arial" w:cs="Arial"/>
          <w:color w:val="002060"/>
          <w:sz w:val="24"/>
          <w:szCs w:val="24"/>
        </w:rPr>
        <w:t>nenhum efeito</w:t>
      </w:r>
      <w:r w:rsidR="002754DC" w:rsidRPr="0082440E">
        <w:rPr>
          <w:rFonts w:ascii="Arial" w:hAnsi="Arial" w:cs="Arial"/>
          <w:color w:val="002060"/>
          <w:sz w:val="24"/>
          <w:szCs w:val="24"/>
        </w:rPr>
        <w:t xml:space="preserve">, salvo nos casos de pequenas compras de pronto pagamento (art. 95, §2.º da </w:t>
      </w:r>
      <w:r w:rsidR="00B254C0" w:rsidRPr="0082440E">
        <w:rPr>
          <w:rFonts w:ascii="Arial" w:hAnsi="Arial" w:cs="Arial"/>
          <w:color w:val="002060"/>
          <w:sz w:val="24"/>
          <w:szCs w:val="24"/>
        </w:rPr>
        <w:t>L</w:t>
      </w:r>
      <w:r w:rsidR="002754DC" w:rsidRPr="0082440E">
        <w:rPr>
          <w:rFonts w:ascii="Arial" w:hAnsi="Arial" w:cs="Arial"/>
          <w:color w:val="002060"/>
          <w:sz w:val="24"/>
          <w:szCs w:val="24"/>
        </w:rPr>
        <w:t>ei n.º</w:t>
      </w:r>
      <w:r w:rsidR="00985A2E">
        <w:rPr>
          <w:rFonts w:ascii="Arial" w:hAnsi="Arial" w:cs="Arial"/>
          <w:color w:val="002060"/>
          <w:sz w:val="24"/>
          <w:szCs w:val="24"/>
        </w:rPr>
        <w:t xml:space="preserve"> </w:t>
      </w:r>
      <w:r w:rsidR="002754DC" w:rsidRPr="0082440E">
        <w:rPr>
          <w:rFonts w:ascii="Arial" w:hAnsi="Arial" w:cs="Arial"/>
          <w:color w:val="002060"/>
          <w:sz w:val="24"/>
          <w:szCs w:val="24"/>
        </w:rPr>
        <w:t>14.133/21 e art. 60, parágrafo único da Lei n.º</w:t>
      </w:r>
      <w:r w:rsidR="00985A2E">
        <w:rPr>
          <w:rFonts w:ascii="Arial" w:hAnsi="Arial" w:cs="Arial"/>
          <w:color w:val="002060"/>
          <w:sz w:val="24"/>
          <w:szCs w:val="24"/>
        </w:rPr>
        <w:t xml:space="preserve"> </w:t>
      </w:r>
      <w:r w:rsidR="002754DC" w:rsidRPr="0082440E">
        <w:rPr>
          <w:rFonts w:ascii="Arial" w:hAnsi="Arial" w:cs="Arial"/>
          <w:color w:val="002060"/>
          <w:sz w:val="24"/>
          <w:szCs w:val="24"/>
        </w:rPr>
        <w:t>8666/93)</w:t>
      </w:r>
      <w:r w:rsidRPr="0082440E">
        <w:rPr>
          <w:rFonts w:ascii="Arial" w:hAnsi="Arial" w:cs="Arial"/>
          <w:color w:val="002060"/>
          <w:sz w:val="24"/>
          <w:szCs w:val="24"/>
        </w:rPr>
        <w:t xml:space="preserve">. </w:t>
      </w:r>
    </w:p>
    <w:p w14:paraId="0AFEB099" w14:textId="77777777" w:rsidR="002754DC" w:rsidRDefault="002754DC" w:rsidP="0001234C">
      <w:pPr>
        <w:spacing w:after="0" w:line="360" w:lineRule="auto"/>
        <w:jc w:val="both"/>
        <w:rPr>
          <w:rFonts w:ascii="Arial" w:hAnsi="Arial" w:cs="Arial"/>
          <w:color w:val="7030A0"/>
          <w:sz w:val="24"/>
          <w:szCs w:val="24"/>
        </w:rPr>
      </w:pPr>
    </w:p>
    <w:p w14:paraId="276EA27A" w14:textId="21E346B4" w:rsidR="0001234C" w:rsidRPr="0082440E" w:rsidRDefault="0001234C" w:rsidP="0001234C">
      <w:pPr>
        <w:spacing w:after="0" w:line="360" w:lineRule="auto"/>
        <w:jc w:val="both"/>
        <w:rPr>
          <w:rFonts w:ascii="Arial" w:hAnsi="Arial" w:cs="Arial"/>
          <w:color w:val="002060"/>
          <w:sz w:val="24"/>
          <w:szCs w:val="24"/>
        </w:rPr>
      </w:pPr>
      <w:r w:rsidRPr="00A563EE">
        <w:rPr>
          <w:rFonts w:ascii="Arial" w:hAnsi="Arial" w:cs="Arial"/>
          <w:color w:val="002060"/>
          <w:sz w:val="24"/>
          <w:szCs w:val="24"/>
        </w:rPr>
        <w:t>A</w:t>
      </w:r>
      <w:r w:rsidR="002754DC">
        <w:rPr>
          <w:rFonts w:ascii="Arial" w:hAnsi="Arial" w:cs="Arial"/>
          <w:color w:val="002060"/>
          <w:sz w:val="24"/>
          <w:szCs w:val="24"/>
        </w:rPr>
        <w:t>inda, é</w:t>
      </w:r>
      <w:r w:rsidRPr="00A563EE">
        <w:rPr>
          <w:rFonts w:ascii="Arial" w:hAnsi="Arial" w:cs="Arial"/>
          <w:color w:val="002060"/>
          <w:sz w:val="24"/>
          <w:szCs w:val="24"/>
        </w:rPr>
        <w:t xml:space="preserve"> vedado o contrato </w:t>
      </w:r>
      <w:r w:rsidRPr="0082440E">
        <w:rPr>
          <w:rFonts w:ascii="Arial" w:hAnsi="Arial" w:cs="Arial"/>
          <w:color w:val="002060"/>
          <w:sz w:val="24"/>
          <w:szCs w:val="24"/>
        </w:rPr>
        <w:t>com prazo indeterminado</w:t>
      </w:r>
      <w:r w:rsidR="002754DC" w:rsidRPr="0082440E">
        <w:rPr>
          <w:rFonts w:ascii="Arial" w:hAnsi="Arial" w:cs="Arial"/>
          <w:color w:val="002060"/>
          <w:sz w:val="24"/>
          <w:szCs w:val="24"/>
        </w:rPr>
        <w:t>, exceto</w:t>
      </w:r>
      <w:r w:rsidRPr="0082440E">
        <w:rPr>
          <w:rFonts w:ascii="Arial" w:hAnsi="Arial" w:cs="Arial"/>
          <w:color w:val="002060"/>
          <w:sz w:val="24"/>
          <w:szCs w:val="24"/>
        </w:rPr>
        <w:t xml:space="preserve"> </w:t>
      </w:r>
      <w:r w:rsidR="002754DC" w:rsidRPr="0082440E">
        <w:rPr>
          <w:rFonts w:ascii="Arial" w:hAnsi="Arial" w:cs="Arial"/>
          <w:color w:val="002060"/>
          <w:sz w:val="24"/>
          <w:szCs w:val="24"/>
        </w:rPr>
        <w:t xml:space="preserve">nos contratos em que seja usuária de serviço público oferecido em regime de monopólio, desde que </w:t>
      </w:r>
      <w:r w:rsidR="002754DC" w:rsidRPr="0082440E">
        <w:rPr>
          <w:rFonts w:ascii="Arial" w:hAnsi="Arial" w:cs="Arial"/>
          <w:color w:val="002060"/>
          <w:sz w:val="24"/>
          <w:szCs w:val="24"/>
        </w:rPr>
        <w:lastRenderedPageBreak/>
        <w:t>comprovada, a cada exercício financeiro, a existência de créditos orçamentários vinculados à contratação (art. 109 da Lei n.º14.133/21).</w:t>
      </w:r>
    </w:p>
    <w:p w14:paraId="5A5BE5C1" w14:textId="77777777" w:rsidR="0001234C" w:rsidRPr="002754DC" w:rsidRDefault="0001234C" w:rsidP="0001234C">
      <w:pPr>
        <w:spacing w:after="0" w:line="360" w:lineRule="auto"/>
        <w:jc w:val="both"/>
        <w:rPr>
          <w:rFonts w:ascii="Arial" w:hAnsi="Arial" w:cs="Arial"/>
          <w:b/>
          <w:bCs/>
          <w:color w:val="7030A0"/>
          <w:sz w:val="24"/>
          <w:szCs w:val="24"/>
        </w:rPr>
      </w:pPr>
    </w:p>
    <w:p w14:paraId="128A093D" w14:textId="05D089F5" w:rsidR="0001234C" w:rsidRDefault="0001234C" w:rsidP="0001234C">
      <w:pPr>
        <w:spacing w:after="0" w:line="360" w:lineRule="auto"/>
        <w:jc w:val="both"/>
        <w:rPr>
          <w:rFonts w:ascii="Arial" w:hAnsi="Arial" w:cs="Arial"/>
          <w:color w:val="002060"/>
          <w:sz w:val="24"/>
          <w:szCs w:val="24"/>
        </w:rPr>
      </w:pPr>
      <w:r w:rsidRPr="00A563EE">
        <w:rPr>
          <w:rFonts w:ascii="Arial" w:hAnsi="Arial" w:cs="Arial"/>
          <w:b/>
          <w:bCs/>
          <w:color w:val="002060"/>
          <w:sz w:val="24"/>
          <w:szCs w:val="24"/>
        </w:rPr>
        <w:t>Termo de Referência</w:t>
      </w:r>
      <w:r w:rsidRPr="00A563EE">
        <w:rPr>
          <w:rFonts w:ascii="Arial" w:hAnsi="Arial" w:cs="Arial"/>
          <w:color w:val="002060"/>
          <w:sz w:val="24"/>
          <w:szCs w:val="24"/>
        </w:rPr>
        <w:t xml:space="preserve"> (TR) - Parte integrante do contrato, o Termo de Referência corresponde ao descritivo das principais características do objeto a ser contratado. É documento essencial em qualquer contratação e deve conter os elementos técnicos necessários e suficientes, com nível de precisão adequado para caracterizar o </w:t>
      </w:r>
      <w:r w:rsidR="002754DC">
        <w:rPr>
          <w:rFonts w:ascii="Arial" w:hAnsi="Arial" w:cs="Arial"/>
          <w:color w:val="002060"/>
          <w:sz w:val="24"/>
          <w:szCs w:val="24"/>
        </w:rPr>
        <w:t>objeto</w:t>
      </w:r>
      <w:r w:rsidRPr="00A563EE">
        <w:rPr>
          <w:rFonts w:ascii="Arial" w:hAnsi="Arial" w:cs="Arial"/>
          <w:color w:val="002060"/>
          <w:sz w:val="24"/>
          <w:szCs w:val="24"/>
        </w:rPr>
        <w:t xml:space="preserve"> a ser contratado e orientar sua execução e fiscalização. </w:t>
      </w:r>
    </w:p>
    <w:p w14:paraId="549120C2" w14:textId="77777777" w:rsidR="0001234C" w:rsidRDefault="0001234C" w:rsidP="0001234C">
      <w:pPr>
        <w:spacing w:after="0" w:line="360" w:lineRule="auto"/>
        <w:jc w:val="both"/>
        <w:rPr>
          <w:rFonts w:ascii="Arial" w:hAnsi="Arial" w:cs="Arial"/>
          <w:color w:val="002060"/>
          <w:sz w:val="24"/>
          <w:szCs w:val="24"/>
        </w:rPr>
      </w:pPr>
    </w:p>
    <w:p w14:paraId="5EA283C6" w14:textId="2C49358D" w:rsidR="0001234C" w:rsidRPr="00A563EE" w:rsidRDefault="0001234C" w:rsidP="0001234C">
      <w:pPr>
        <w:spacing w:after="0" w:line="360" w:lineRule="auto"/>
        <w:jc w:val="both"/>
        <w:rPr>
          <w:rFonts w:ascii="Arial" w:hAnsi="Arial" w:cs="Arial"/>
          <w:color w:val="002060"/>
          <w:sz w:val="24"/>
          <w:szCs w:val="24"/>
        </w:rPr>
      </w:pPr>
      <w:r w:rsidRPr="00A563EE">
        <w:rPr>
          <w:rFonts w:ascii="Arial" w:hAnsi="Arial" w:cs="Arial"/>
          <w:b/>
          <w:bCs/>
          <w:color w:val="002060"/>
          <w:sz w:val="24"/>
          <w:szCs w:val="24"/>
        </w:rPr>
        <w:t>Termo Aditivo</w:t>
      </w:r>
      <w:r w:rsidRPr="00A563EE">
        <w:rPr>
          <w:rFonts w:ascii="Arial" w:hAnsi="Arial" w:cs="Arial"/>
          <w:color w:val="002060"/>
          <w:sz w:val="24"/>
          <w:szCs w:val="24"/>
        </w:rPr>
        <w:t xml:space="preserve"> (TA) - Instrumento que segue toda a formalidade do contrato, utilizado para efetivar as alterações nos contratos administrativos previstas em lei, tais como acréscimos ou supressões no objeto, prorrogações de prazo, </w:t>
      </w:r>
      <w:r w:rsidR="003765ED">
        <w:rPr>
          <w:rFonts w:ascii="Arial" w:hAnsi="Arial" w:cs="Arial"/>
          <w:color w:val="002060"/>
          <w:sz w:val="24"/>
          <w:szCs w:val="24"/>
        </w:rPr>
        <w:t>d</w:t>
      </w:r>
      <w:r w:rsidRPr="00A563EE">
        <w:rPr>
          <w:rFonts w:ascii="Arial" w:hAnsi="Arial" w:cs="Arial"/>
          <w:color w:val="002060"/>
          <w:sz w:val="24"/>
          <w:szCs w:val="24"/>
        </w:rPr>
        <w:t xml:space="preserve">entre outras. </w:t>
      </w:r>
    </w:p>
    <w:p w14:paraId="1BA61FD8" w14:textId="77777777" w:rsidR="0001234C" w:rsidRPr="00A563EE" w:rsidRDefault="0001234C" w:rsidP="0001234C">
      <w:pPr>
        <w:spacing w:after="0" w:line="360" w:lineRule="auto"/>
        <w:jc w:val="both"/>
        <w:rPr>
          <w:rFonts w:ascii="Arial" w:hAnsi="Arial" w:cs="Arial"/>
          <w:b/>
          <w:bCs/>
          <w:color w:val="002060"/>
          <w:sz w:val="24"/>
          <w:szCs w:val="24"/>
        </w:rPr>
      </w:pPr>
    </w:p>
    <w:p w14:paraId="4F205DEF" w14:textId="1934E71E" w:rsidR="0001234C" w:rsidRPr="00A563EE" w:rsidRDefault="0001234C" w:rsidP="0001234C">
      <w:pPr>
        <w:spacing w:after="0" w:line="360" w:lineRule="auto"/>
        <w:jc w:val="both"/>
        <w:rPr>
          <w:rFonts w:ascii="Arial" w:hAnsi="Arial" w:cs="Arial"/>
          <w:color w:val="002060"/>
          <w:sz w:val="24"/>
          <w:szCs w:val="24"/>
        </w:rPr>
      </w:pPr>
      <w:r w:rsidRPr="00A563EE">
        <w:rPr>
          <w:rFonts w:ascii="Arial" w:hAnsi="Arial" w:cs="Arial"/>
          <w:b/>
          <w:bCs/>
          <w:color w:val="002060"/>
          <w:sz w:val="24"/>
          <w:szCs w:val="24"/>
        </w:rPr>
        <w:t>Termo de Apostilamento -</w:t>
      </w:r>
      <w:r w:rsidRPr="00A563EE">
        <w:rPr>
          <w:rFonts w:ascii="Arial" w:hAnsi="Arial" w:cs="Arial"/>
          <w:color w:val="002060"/>
          <w:sz w:val="24"/>
          <w:szCs w:val="24"/>
        </w:rPr>
        <w:t xml:space="preserve"> </w:t>
      </w:r>
      <w:r w:rsidRPr="0082440E">
        <w:rPr>
          <w:rFonts w:ascii="Arial" w:hAnsi="Arial" w:cs="Arial"/>
          <w:color w:val="002060"/>
          <w:sz w:val="24"/>
          <w:szCs w:val="24"/>
        </w:rPr>
        <w:t xml:space="preserve">É o registro administrativo que não </w:t>
      </w:r>
      <w:r w:rsidR="002754DC" w:rsidRPr="0082440E">
        <w:rPr>
          <w:rFonts w:ascii="Arial" w:hAnsi="Arial" w:cs="Arial"/>
          <w:color w:val="002060"/>
          <w:sz w:val="24"/>
          <w:szCs w:val="24"/>
        </w:rPr>
        <w:t>caracteriza alteração contratual</w:t>
      </w:r>
      <w:r w:rsidRPr="0082440E">
        <w:rPr>
          <w:rFonts w:ascii="Arial" w:hAnsi="Arial" w:cs="Arial"/>
          <w:color w:val="002060"/>
          <w:sz w:val="24"/>
          <w:szCs w:val="24"/>
        </w:rPr>
        <w:t xml:space="preserve">, sendo formalizado usualmente no verso da última página do termo do contrato ou demais instrumentos hábeis. </w:t>
      </w:r>
    </w:p>
    <w:p w14:paraId="27C08A12" w14:textId="77777777" w:rsidR="0001234C" w:rsidRPr="00A563EE" w:rsidRDefault="0001234C" w:rsidP="0001234C">
      <w:pPr>
        <w:spacing w:after="0" w:line="360" w:lineRule="auto"/>
        <w:jc w:val="both"/>
        <w:rPr>
          <w:rFonts w:ascii="Arial" w:hAnsi="Arial" w:cs="Arial"/>
          <w:b/>
          <w:bCs/>
          <w:color w:val="002060"/>
          <w:sz w:val="24"/>
          <w:szCs w:val="24"/>
        </w:rPr>
      </w:pPr>
    </w:p>
    <w:p w14:paraId="207D8BC3" w14:textId="77777777" w:rsidR="0001234C" w:rsidRPr="00A563EE" w:rsidRDefault="0001234C" w:rsidP="0001234C">
      <w:pPr>
        <w:spacing w:after="0" w:line="360" w:lineRule="auto"/>
        <w:jc w:val="both"/>
        <w:rPr>
          <w:rFonts w:ascii="Arial" w:hAnsi="Arial" w:cs="Arial"/>
          <w:color w:val="002060"/>
          <w:sz w:val="24"/>
          <w:szCs w:val="24"/>
        </w:rPr>
      </w:pPr>
      <w:r w:rsidRPr="00A563EE">
        <w:rPr>
          <w:rFonts w:ascii="Arial" w:hAnsi="Arial" w:cs="Arial"/>
          <w:b/>
          <w:bCs/>
          <w:color w:val="002060"/>
          <w:sz w:val="24"/>
          <w:szCs w:val="24"/>
        </w:rPr>
        <w:t>Preposto -</w:t>
      </w:r>
      <w:r w:rsidRPr="00A563EE">
        <w:rPr>
          <w:rFonts w:ascii="Arial" w:hAnsi="Arial" w:cs="Arial"/>
          <w:color w:val="002060"/>
          <w:sz w:val="24"/>
          <w:szCs w:val="24"/>
        </w:rPr>
        <w:t xml:space="preserve"> Representante da contratada responsável por acompanhar a execução do contrato e atuar como principal interlocutor junto à contratante, incumbido de receber, diligenciar, encaminhar e responder às principais questões técnicas, legais e administrativas no curso da execução contratual. </w:t>
      </w:r>
    </w:p>
    <w:p w14:paraId="0B678CAA" w14:textId="77777777" w:rsidR="0001234C" w:rsidRPr="00A563EE" w:rsidRDefault="0001234C" w:rsidP="0001234C">
      <w:pPr>
        <w:spacing w:after="0" w:line="360" w:lineRule="auto"/>
        <w:jc w:val="both"/>
        <w:rPr>
          <w:rFonts w:ascii="Arial" w:hAnsi="Arial" w:cs="Arial"/>
          <w:b/>
          <w:bCs/>
          <w:color w:val="002060"/>
          <w:sz w:val="24"/>
          <w:szCs w:val="24"/>
        </w:rPr>
      </w:pPr>
    </w:p>
    <w:p w14:paraId="1E8BFA8D" w14:textId="1D932252" w:rsidR="0001234C" w:rsidRPr="00A563EE" w:rsidRDefault="0001234C" w:rsidP="0001234C">
      <w:pPr>
        <w:spacing w:after="0" w:line="360" w:lineRule="auto"/>
        <w:jc w:val="both"/>
        <w:rPr>
          <w:rFonts w:ascii="Arial" w:hAnsi="Arial" w:cs="Arial"/>
          <w:color w:val="002060"/>
          <w:sz w:val="24"/>
          <w:szCs w:val="24"/>
        </w:rPr>
      </w:pPr>
      <w:r w:rsidRPr="00A563EE">
        <w:rPr>
          <w:rFonts w:ascii="Arial" w:hAnsi="Arial" w:cs="Arial"/>
          <w:b/>
          <w:bCs/>
          <w:color w:val="002060"/>
          <w:sz w:val="24"/>
          <w:szCs w:val="24"/>
        </w:rPr>
        <w:t>Ordenador de Despesa</w:t>
      </w:r>
      <w:r w:rsidRPr="00A563EE">
        <w:rPr>
          <w:rFonts w:ascii="Arial" w:hAnsi="Arial" w:cs="Arial"/>
          <w:color w:val="002060"/>
          <w:sz w:val="24"/>
          <w:szCs w:val="24"/>
        </w:rPr>
        <w:t xml:space="preserve"> - É toda e qualquer autoridade, cujos atos resultarem emissão de empenho, autorização de pagamento, suprimento ou dispêndio de recursos. </w:t>
      </w:r>
    </w:p>
    <w:p w14:paraId="7B17ADD0" w14:textId="77777777" w:rsidR="0001234C" w:rsidRPr="00A563EE" w:rsidRDefault="0001234C" w:rsidP="0001234C">
      <w:pPr>
        <w:spacing w:after="0" w:line="360" w:lineRule="auto"/>
        <w:jc w:val="both"/>
        <w:rPr>
          <w:rFonts w:ascii="Arial" w:hAnsi="Arial" w:cs="Arial"/>
          <w:b/>
          <w:bCs/>
          <w:color w:val="002060"/>
          <w:sz w:val="24"/>
          <w:szCs w:val="24"/>
        </w:rPr>
      </w:pPr>
    </w:p>
    <w:p w14:paraId="5674066A" w14:textId="16D1C5EA" w:rsidR="0001234C" w:rsidRDefault="0001234C" w:rsidP="0001234C">
      <w:pPr>
        <w:spacing w:after="0" w:line="360" w:lineRule="auto"/>
        <w:jc w:val="both"/>
        <w:rPr>
          <w:rFonts w:ascii="Arial" w:hAnsi="Arial" w:cs="Arial"/>
          <w:color w:val="002060"/>
          <w:sz w:val="24"/>
          <w:szCs w:val="24"/>
        </w:rPr>
      </w:pPr>
      <w:r w:rsidRPr="00A563EE">
        <w:rPr>
          <w:rFonts w:ascii="Arial" w:hAnsi="Arial" w:cs="Arial"/>
          <w:b/>
          <w:bCs/>
          <w:color w:val="002060"/>
          <w:sz w:val="24"/>
          <w:szCs w:val="24"/>
        </w:rPr>
        <w:t>Atestação da Despesa -</w:t>
      </w:r>
      <w:r w:rsidRPr="00A563EE">
        <w:rPr>
          <w:rFonts w:ascii="Arial" w:hAnsi="Arial" w:cs="Arial"/>
          <w:color w:val="002060"/>
          <w:sz w:val="24"/>
          <w:szCs w:val="24"/>
        </w:rPr>
        <w:t xml:space="preserve"> Ato emitido pelos responsáveis pelo recebimento de material, obra ou serviços nas condições contratadas. A atestação poderá ocorrer SEM ressalvas, indicando que o recebimento se deu em condiç</w:t>
      </w:r>
      <w:r>
        <w:rPr>
          <w:rFonts w:ascii="Arial" w:hAnsi="Arial" w:cs="Arial"/>
          <w:color w:val="002060"/>
          <w:sz w:val="24"/>
          <w:szCs w:val="24"/>
        </w:rPr>
        <w:t>ões</w:t>
      </w:r>
      <w:r w:rsidRPr="00A563EE">
        <w:rPr>
          <w:rFonts w:ascii="Arial" w:hAnsi="Arial" w:cs="Arial"/>
          <w:color w:val="002060"/>
          <w:sz w:val="24"/>
          <w:szCs w:val="24"/>
        </w:rPr>
        <w:t xml:space="preserve"> satisfatórias para o serviço público ou COM ressalvas, indicando que o material, obra ou serviço foi recebido fora das condições </w:t>
      </w:r>
      <w:r w:rsidR="00511BEB" w:rsidRPr="00A563EE">
        <w:rPr>
          <w:rFonts w:ascii="Arial" w:hAnsi="Arial" w:cs="Arial"/>
          <w:color w:val="002060"/>
          <w:sz w:val="24"/>
          <w:szCs w:val="24"/>
        </w:rPr>
        <w:t>contratadas, descrevendo</w:t>
      </w:r>
      <w:r w:rsidRPr="00A563EE">
        <w:rPr>
          <w:rFonts w:ascii="Arial" w:hAnsi="Arial" w:cs="Arial"/>
          <w:color w:val="002060"/>
          <w:sz w:val="24"/>
          <w:szCs w:val="24"/>
        </w:rPr>
        <w:t xml:space="preserve"> o tipo de irregularidade, de modo que o pagamento possa ser glosado ou </w:t>
      </w:r>
      <w:r w:rsidR="002754DC">
        <w:rPr>
          <w:rFonts w:ascii="Arial" w:hAnsi="Arial" w:cs="Arial"/>
          <w:color w:val="002060"/>
          <w:sz w:val="24"/>
          <w:szCs w:val="24"/>
        </w:rPr>
        <w:t xml:space="preserve">sujeitando </w:t>
      </w:r>
      <w:r w:rsidRPr="00A563EE">
        <w:rPr>
          <w:rFonts w:ascii="Arial" w:hAnsi="Arial" w:cs="Arial"/>
          <w:color w:val="002060"/>
          <w:sz w:val="24"/>
          <w:szCs w:val="24"/>
        </w:rPr>
        <w:t xml:space="preserve">a empresa </w:t>
      </w:r>
      <w:r w:rsidR="002754DC">
        <w:rPr>
          <w:rFonts w:ascii="Arial" w:hAnsi="Arial" w:cs="Arial"/>
          <w:color w:val="002060"/>
          <w:sz w:val="24"/>
          <w:szCs w:val="24"/>
        </w:rPr>
        <w:t>às</w:t>
      </w:r>
      <w:r w:rsidRPr="00A563EE">
        <w:rPr>
          <w:rFonts w:ascii="Arial" w:hAnsi="Arial" w:cs="Arial"/>
          <w:color w:val="002060"/>
          <w:sz w:val="24"/>
          <w:szCs w:val="24"/>
        </w:rPr>
        <w:t xml:space="preserve"> sanções previstas na legislação.</w:t>
      </w:r>
    </w:p>
    <w:p w14:paraId="06A1414B" w14:textId="77777777" w:rsidR="00460BE8" w:rsidRPr="004860B8" w:rsidRDefault="00460BE8" w:rsidP="0001234C">
      <w:pPr>
        <w:spacing w:after="0" w:line="360" w:lineRule="auto"/>
        <w:jc w:val="both"/>
        <w:rPr>
          <w:rFonts w:ascii="Arial" w:hAnsi="Arial" w:cs="Arial"/>
          <w:color w:val="002060"/>
          <w:sz w:val="24"/>
          <w:szCs w:val="24"/>
        </w:rPr>
      </w:pPr>
    </w:p>
    <w:p w14:paraId="3ABCF83B" w14:textId="0D46199C" w:rsidR="0001234C" w:rsidRPr="00DD35FB" w:rsidRDefault="0001234C" w:rsidP="0001234C">
      <w:pPr>
        <w:spacing w:after="0" w:line="360" w:lineRule="auto"/>
        <w:jc w:val="both"/>
        <w:rPr>
          <w:rFonts w:ascii="Arial" w:hAnsi="Arial" w:cs="Arial"/>
          <w:strike/>
          <w:color w:val="7030A0"/>
          <w:sz w:val="24"/>
          <w:szCs w:val="24"/>
        </w:rPr>
      </w:pPr>
      <w:r w:rsidRPr="00A563EE">
        <w:rPr>
          <w:rFonts w:ascii="Arial" w:hAnsi="Arial" w:cs="Arial"/>
          <w:b/>
          <w:bCs/>
          <w:color w:val="002060"/>
          <w:sz w:val="24"/>
          <w:szCs w:val="24"/>
        </w:rPr>
        <w:t>Glosa -</w:t>
      </w:r>
      <w:r w:rsidRPr="00A563EE">
        <w:rPr>
          <w:rFonts w:ascii="Arial" w:hAnsi="Arial" w:cs="Arial"/>
          <w:color w:val="002060"/>
          <w:sz w:val="24"/>
          <w:szCs w:val="24"/>
        </w:rPr>
        <w:t xml:space="preserve"> Retenção de pagamentos nos c</w:t>
      </w:r>
      <w:r w:rsidRPr="0082440E">
        <w:rPr>
          <w:rFonts w:ascii="Arial" w:hAnsi="Arial" w:cs="Arial"/>
          <w:color w:val="002060"/>
          <w:sz w:val="24"/>
          <w:szCs w:val="24"/>
        </w:rPr>
        <w:t>ontratos administrativos</w:t>
      </w:r>
      <w:r w:rsidR="002754DC" w:rsidRPr="0082440E">
        <w:rPr>
          <w:rFonts w:ascii="Arial" w:hAnsi="Arial" w:cs="Arial"/>
          <w:color w:val="002060"/>
          <w:sz w:val="24"/>
          <w:szCs w:val="24"/>
        </w:rPr>
        <w:t xml:space="preserve"> para compensar débitos imputados ao particular</w:t>
      </w:r>
      <w:r w:rsidR="003765ED">
        <w:rPr>
          <w:rFonts w:ascii="Arial" w:hAnsi="Arial" w:cs="Arial"/>
          <w:color w:val="002060"/>
          <w:sz w:val="24"/>
          <w:szCs w:val="24"/>
        </w:rPr>
        <w:t xml:space="preserve"> </w:t>
      </w:r>
      <w:r w:rsidR="003765ED" w:rsidRPr="006F2B55">
        <w:rPr>
          <w:rFonts w:ascii="Arial" w:hAnsi="Arial" w:cs="Arial"/>
          <w:color w:val="002060"/>
          <w:sz w:val="24"/>
          <w:szCs w:val="24"/>
        </w:rPr>
        <w:t>ou devido à recusa do valor total faturado ante inexecução parcial ou total dos serviços contratados</w:t>
      </w:r>
      <w:r w:rsidR="003765ED">
        <w:rPr>
          <w:rFonts w:ascii="Arial" w:hAnsi="Arial" w:cs="Arial"/>
          <w:color w:val="002060"/>
          <w:sz w:val="24"/>
          <w:szCs w:val="24"/>
        </w:rPr>
        <w:t>.</w:t>
      </w:r>
      <w:r w:rsidRPr="0082440E">
        <w:rPr>
          <w:rFonts w:ascii="Arial" w:hAnsi="Arial" w:cs="Arial"/>
          <w:color w:val="002060"/>
          <w:sz w:val="24"/>
          <w:szCs w:val="24"/>
        </w:rPr>
        <w:t xml:space="preserve"> </w:t>
      </w:r>
    </w:p>
    <w:p w14:paraId="7E8BC1C7" w14:textId="77777777" w:rsidR="0001234C" w:rsidRPr="00A563EE" w:rsidRDefault="0001234C" w:rsidP="0001234C">
      <w:pPr>
        <w:spacing w:after="0" w:line="360" w:lineRule="auto"/>
        <w:jc w:val="both"/>
        <w:rPr>
          <w:rFonts w:ascii="Arial" w:hAnsi="Arial" w:cs="Arial"/>
          <w:b/>
          <w:bCs/>
          <w:color w:val="002060"/>
          <w:sz w:val="24"/>
          <w:szCs w:val="24"/>
        </w:rPr>
      </w:pPr>
    </w:p>
    <w:p w14:paraId="670F456E" w14:textId="0B9EC6E8" w:rsidR="0001234C" w:rsidRPr="0082440E" w:rsidRDefault="0001234C" w:rsidP="009D2FFA">
      <w:pPr>
        <w:autoSpaceDE w:val="0"/>
        <w:autoSpaceDN w:val="0"/>
        <w:adjustRightInd w:val="0"/>
        <w:spacing w:after="0" w:line="360" w:lineRule="auto"/>
        <w:jc w:val="both"/>
        <w:rPr>
          <w:rFonts w:ascii="Arial" w:hAnsi="Arial" w:cs="Arial"/>
          <w:color w:val="002060"/>
          <w:sz w:val="24"/>
          <w:szCs w:val="24"/>
        </w:rPr>
      </w:pPr>
      <w:r w:rsidRPr="00A563EE">
        <w:rPr>
          <w:rFonts w:ascii="Arial" w:hAnsi="Arial" w:cs="Arial"/>
          <w:b/>
          <w:bCs/>
          <w:color w:val="002060"/>
          <w:sz w:val="24"/>
          <w:szCs w:val="24"/>
        </w:rPr>
        <w:t>Gestor do Contrato</w:t>
      </w:r>
      <w:r>
        <w:rPr>
          <w:rFonts w:ascii="Arial" w:hAnsi="Arial" w:cs="Arial"/>
          <w:b/>
          <w:bCs/>
          <w:color w:val="002060"/>
          <w:sz w:val="24"/>
          <w:szCs w:val="24"/>
        </w:rPr>
        <w:t xml:space="preserve"> - </w:t>
      </w:r>
      <w:r w:rsidRPr="000E6716">
        <w:rPr>
          <w:rFonts w:ascii="Arial" w:hAnsi="Arial" w:cs="Arial"/>
          <w:color w:val="002060"/>
          <w:sz w:val="24"/>
          <w:szCs w:val="24"/>
        </w:rPr>
        <w:t xml:space="preserve">é o servidor designado com atribuições de </w:t>
      </w:r>
      <w:r w:rsidR="0082440E" w:rsidRPr="0082440E">
        <w:rPr>
          <w:rFonts w:ascii="Arial" w:hAnsi="Arial" w:cs="Arial"/>
          <w:color w:val="002060"/>
          <w:sz w:val="24"/>
          <w:szCs w:val="24"/>
        </w:rPr>
        <w:t>c</w:t>
      </w:r>
      <w:r w:rsidR="00DD35FB" w:rsidRPr="0082440E">
        <w:rPr>
          <w:rFonts w:ascii="Arial" w:hAnsi="Arial" w:cs="Arial"/>
          <w:color w:val="002060"/>
          <w:sz w:val="24"/>
          <w:szCs w:val="24"/>
        </w:rPr>
        <w:t>oordenação das atividades relacionadas à fiscalização técnica e administrativa, bem como dos atos preparatórios à instrução processual e ao encaminhamento da documentação pertinente ao setor de contratos para formalização dos procedimentos quanto aos aspectos que envolvam a prorrogação, alteração, reequilíbrio, pagamento, eventual aplicação de sanções, extinção dos contratos, manutenção do histórico contratual e controle dos saldos de execução, dentre outros.</w:t>
      </w:r>
    </w:p>
    <w:p w14:paraId="4FE77DBA" w14:textId="77777777" w:rsidR="0001234C" w:rsidRPr="00A563EE" w:rsidRDefault="0001234C" w:rsidP="0001234C">
      <w:pPr>
        <w:spacing w:after="0" w:line="360" w:lineRule="auto"/>
        <w:jc w:val="both"/>
        <w:rPr>
          <w:rFonts w:ascii="Arial" w:hAnsi="Arial" w:cs="Arial"/>
          <w:color w:val="002060"/>
          <w:sz w:val="24"/>
          <w:szCs w:val="24"/>
        </w:rPr>
      </w:pPr>
    </w:p>
    <w:p w14:paraId="050A116C" w14:textId="65417723" w:rsidR="00B11514" w:rsidRDefault="0001234C" w:rsidP="0001234C">
      <w:pPr>
        <w:spacing w:after="0" w:line="360" w:lineRule="auto"/>
        <w:jc w:val="both"/>
        <w:rPr>
          <w:rFonts w:ascii="Arial" w:hAnsi="Arial" w:cs="Arial"/>
          <w:color w:val="7030A0"/>
          <w:sz w:val="24"/>
          <w:szCs w:val="24"/>
        </w:rPr>
      </w:pPr>
      <w:r w:rsidRPr="00A563EE">
        <w:rPr>
          <w:rFonts w:ascii="Arial" w:hAnsi="Arial" w:cs="Arial"/>
          <w:b/>
          <w:bCs/>
          <w:color w:val="002060"/>
          <w:sz w:val="24"/>
          <w:szCs w:val="24"/>
        </w:rPr>
        <w:t>Fiscal do Contrato</w:t>
      </w:r>
      <w:r>
        <w:rPr>
          <w:rFonts w:ascii="Arial" w:hAnsi="Arial" w:cs="Arial"/>
          <w:color w:val="002060"/>
          <w:sz w:val="24"/>
          <w:szCs w:val="24"/>
        </w:rPr>
        <w:t xml:space="preserve"> – é o servidor</w:t>
      </w:r>
      <w:r w:rsidRPr="00A563EE">
        <w:rPr>
          <w:rFonts w:ascii="Arial" w:hAnsi="Arial" w:cs="Arial"/>
          <w:color w:val="002060"/>
          <w:sz w:val="24"/>
          <w:szCs w:val="24"/>
        </w:rPr>
        <w:t xml:space="preserve"> </w:t>
      </w:r>
      <w:r w:rsidRPr="0082440E">
        <w:rPr>
          <w:rFonts w:ascii="Arial" w:hAnsi="Arial" w:cs="Arial"/>
          <w:color w:val="002060"/>
          <w:sz w:val="24"/>
          <w:szCs w:val="24"/>
        </w:rPr>
        <w:t>responsável</w:t>
      </w:r>
      <w:r w:rsidR="00B11514" w:rsidRPr="0082440E">
        <w:rPr>
          <w:rFonts w:ascii="Arial" w:hAnsi="Arial" w:cs="Arial"/>
          <w:color w:val="002060"/>
          <w:sz w:val="24"/>
          <w:szCs w:val="24"/>
        </w:rPr>
        <w:t xml:space="preserve"> pelo acompanhamento do contrato com o objetivo de avaliar a execução do objeto nos moldes contratados e, se for o caso, aferir e atestar se a quantidade, qualidade, tempo e modo da prestação ou execução do objeto estão compatíveis com os indicadores e metas estipulados no contrato ou instrumento equivalente, bem como o acompanhamento dos aspectos administrativos contratuais quanto às obrigações previdenciárias, fiscais e trabalhistas, e às providências a serem adotadas nos casos de inadimplemento.</w:t>
      </w:r>
      <w:r w:rsidRPr="00B11514">
        <w:rPr>
          <w:rFonts w:ascii="Arial" w:hAnsi="Arial" w:cs="Arial"/>
          <w:color w:val="7030A0"/>
          <w:sz w:val="24"/>
          <w:szCs w:val="24"/>
        </w:rPr>
        <w:t xml:space="preserve"> </w:t>
      </w:r>
    </w:p>
    <w:p w14:paraId="43DBA2D4" w14:textId="77777777" w:rsidR="0082440E" w:rsidRDefault="0082440E" w:rsidP="0001234C">
      <w:pPr>
        <w:spacing w:after="0" w:line="360" w:lineRule="auto"/>
        <w:jc w:val="both"/>
        <w:rPr>
          <w:rFonts w:ascii="Arial" w:hAnsi="Arial" w:cs="Arial"/>
          <w:color w:val="002060"/>
          <w:sz w:val="24"/>
          <w:szCs w:val="24"/>
        </w:rPr>
      </w:pPr>
    </w:p>
    <w:p w14:paraId="7ECF3091" w14:textId="65AC9DB0" w:rsidR="0001234C" w:rsidRDefault="0001234C" w:rsidP="0001234C">
      <w:pPr>
        <w:spacing w:after="0" w:line="360" w:lineRule="auto"/>
        <w:jc w:val="both"/>
        <w:rPr>
          <w:rFonts w:ascii="Arial" w:hAnsi="Arial" w:cs="Arial"/>
          <w:color w:val="002060"/>
          <w:sz w:val="24"/>
          <w:szCs w:val="24"/>
        </w:rPr>
      </w:pPr>
      <w:r>
        <w:rPr>
          <w:rFonts w:ascii="Arial" w:hAnsi="Arial" w:cs="Arial"/>
          <w:color w:val="002060"/>
          <w:sz w:val="24"/>
          <w:szCs w:val="24"/>
        </w:rPr>
        <w:t xml:space="preserve">Há </w:t>
      </w:r>
      <w:r w:rsidR="009D2FFA">
        <w:rPr>
          <w:rFonts w:ascii="Arial" w:hAnsi="Arial" w:cs="Arial"/>
          <w:color w:val="002060"/>
          <w:sz w:val="24"/>
          <w:szCs w:val="24"/>
        </w:rPr>
        <w:t>três</w:t>
      </w:r>
      <w:r>
        <w:rPr>
          <w:rFonts w:ascii="Arial" w:hAnsi="Arial" w:cs="Arial"/>
          <w:color w:val="002060"/>
          <w:sz w:val="24"/>
          <w:szCs w:val="24"/>
        </w:rPr>
        <w:t xml:space="preserve"> tipos de fiscais</w:t>
      </w:r>
      <w:r w:rsidR="00B11514">
        <w:rPr>
          <w:rFonts w:ascii="Arial" w:hAnsi="Arial" w:cs="Arial"/>
          <w:color w:val="002060"/>
          <w:sz w:val="24"/>
          <w:szCs w:val="24"/>
        </w:rPr>
        <w:t>:</w:t>
      </w:r>
    </w:p>
    <w:p w14:paraId="327BBC07" w14:textId="77777777" w:rsidR="0082440E" w:rsidRDefault="0082440E" w:rsidP="0001234C">
      <w:pPr>
        <w:spacing w:after="0" w:line="360" w:lineRule="auto"/>
        <w:jc w:val="both"/>
        <w:rPr>
          <w:rFonts w:ascii="Arial" w:hAnsi="Arial" w:cs="Arial"/>
          <w:strike/>
          <w:color w:val="002060"/>
          <w:sz w:val="24"/>
          <w:szCs w:val="24"/>
        </w:rPr>
      </w:pPr>
    </w:p>
    <w:p w14:paraId="315E9977" w14:textId="77777777" w:rsidR="003A4994" w:rsidRDefault="00B11514" w:rsidP="003A4994">
      <w:pPr>
        <w:pStyle w:val="PargrafodaLista"/>
        <w:numPr>
          <w:ilvl w:val="0"/>
          <w:numId w:val="32"/>
        </w:numPr>
        <w:spacing w:after="0" w:line="360" w:lineRule="auto"/>
        <w:jc w:val="both"/>
        <w:rPr>
          <w:rFonts w:ascii="Arial" w:hAnsi="Arial" w:cs="Arial"/>
          <w:color w:val="002060"/>
          <w:sz w:val="24"/>
          <w:szCs w:val="24"/>
        </w:rPr>
      </w:pPr>
      <w:r w:rsidRPr="003A4994">
        <w:rPr>
          <w:rFonts w:ascii="Arial" w:hAnsi="Arial" w:cs="Arial"/>
          <w:color w:val="002060"/>
          <w:sz w:val="24"/>
          <w:szCs w:val="24"/>
          <w:u w:val="single"/>
        </w:rPr>
        <w:t>Fiscal Técnico:</w:t>
      </w:r>
      <w:r w:rsidRPr="003A4994">
        <w:rPr>
          <w:rFonts w:ascii="Arial" w:hAnsi="Arial" w:cs="Arial"/>
          <w:color w:val="002060"/>
          <w:sz w:val="24"/>
          <w:szCs w:val="24"/>
        </w:rPr>
        <w:t xml:space="preserve"> responsável pelo acompanhamento com o objetivo de avaliar aspectos técnicos da execução do objeto nos moldes contratados e, se for o caso, aferir se a quantidade, qualidade, tempo e modo da prestação dos serviços estão compatíveis com os indicadores de níveis mínimos de desempenho estipulados no ato convocatório, para efeito de pagamento conforme o resultado;</w:t>
      </w:r>
    </w:p>
    <w:p w14:paraId="42ACAC42" w14:textId="77777777" w:rsidR="003A4994" w:rsidRPr="003A4994" w:rsidRDefault="003A4994" w:rsidP="003A4994">
      <w:pPr>
        <w:pStyle w:val="PargrafodaLista"/>
        <w:spacing w:after="0" w:line="360" w:lineRule="auto"/>
        <w:jc w:val="both"/>
        <w:rPr>
          <w:rFonts w:ascii="Arial" w:hAnsi="Arial" w:cs="Arial"/>
          <w:color w:val="002060"/>
          <w:sz w:val="24"/>
          <w:szCs w:val="24"/>
        </w:rPr>
      </w:pPr>
    </w:p>
    <w:p w14:paraId="67368F1D" w14:textId="77777777" w:rsidR="003A4994" w:rsidRDefault="00B11514" w:rsidP="003A4994">
      <w:pPr>
        <w:pStyle w:val="PargrafodaLista"/>
        <w:numPr>
          <w:ilvl w:val="0"/>
          <w:numId w:val="32"/>
        </w:numPr>
        <w:spacing w:after="0" w:line="360" w:lineRule="auto"/>
        <w:jc w:val="both"/>
        <w:rPr>
          <w:rFonts w:ascii="Arial" w:hAnsi="Arial" w:cs="Arial"/>
          <w:color w:val="002060"/>
          <w:sz w:val="24"/>
          <w:szCs w:val="24"/>
        </w:rPr>
      </w:pPr>
      <w:r w:rsidRPr="003A4994">
        <w:rPr>
          <w:rFonts w:ascii="Arial" w:hAnsi="Arial" w:cs="Arial"/>
          <w:color w:val="002060"/>
          <w:sz w:val="24"/>
          <w:szCs w:val="24"/>
          <w:u w:val="single"/>
        </w:rPr>
        <w:t>Fiscal Administrativo:</w:t>
      </w:r>
      <w:r w:rsidRPr="003A4994">
        <w:rPr>
          <w:rFonts w:ascii="Arial" w:hAnsi="Arial" w:cs="Arial"/>
          <w:color w:val="002060"/>
          <w:sz w:val="24"/>
          <w:szCs w:val="24"/>
        </w:rPr>
        <w:t xml:space="preserve"> responsável pelo acompanhamento dos aspectos administrativos da execução dos serviços nos contratos com regime de </w:t>
      </w:r>
      <w:r w:rsidRPr="003A4994">
        <w:rPr>
          <w:rFonts w:ascii="Arial" w:hAnsi="Arial" w:cs="Arial"/>
          <w:color w:val="002060"/>
          <w:sz w:val="24"/>
          <w:szCs w:val="24"/>
        </w:rPr>
        <w:lastRenderedPageBreak/>
        <w:t>dedicação exclusiva de mão de obra quanto às obrigações previdenciárias, fiscais e trabalhistas, bem como quanto às providências tempestivas nos casos de inadimplemento além de outras atividades administrativas eventualmente que possam ser designadas como de sua responsabilidade;</w:t>
      </w:r>
    </w:p>
    <w:p w14:paraId="331D3FD3" w14:textId="77777777" w:rsidR="003A4994" w:rsidRPr="003A4994" w:rsidRDefault="003A4994" w:rsidP="003A4994">
      <w:pPr>
        <w:pStyle w:val="PargrafodaLista"/>
        <w:rPr>
          <w:rFonts w:ascii="Arial" w:hAnsi="Arial" w:cs="Arial"/>
          <w:color w:val="002060"/>
          <w:sz w:val="24"/>
          <w:szCs w:val="24"/>
        </w:rPr>
      </w:pPr>
    </w:p>
    <w:p w14:paraId="274C69C0" w14:textId="5F9EB946" w:rsidR="00B11514" w:rsidRPr="003A4994" w:rsidRDefault="00B11514" w:rsidP="003A4994">
      <w:pPr>
        <w:pStyle w:val="PargrafodaLista"/>
        <w:numPr>
          <w:ilvl w:val="0"/>
          <w:numId w:val="32"/>
        </w:numPr>
        <w:spacing w:after="0" w:line="360" w:lineRule="auto"/>
        <w:jc w:val="both"/>
        <w:rPr>
          <w:rFonts w:ascii="Arial" w:hAnsi="Arial" w:cs="Arial"/>
          <w:color w:val="002060"/>
          <w:sz w:val="24"/>
          <w:szCs w:val="24"/>
        </w:rPr>
      </w:pPr>
      <w:r w:rsidRPr="003A4994">
        <w:rPr>
          <w:rFonts w:ascii="Arial" w:hAnsi="Arial" w:cs="Arial"/>
          <w:color w:val="002060"/>
          <w:sz w:val="24"/>
          <w:szCs w:val="24"/>
          <w:u w:val="single"/>
        </w:rPr>
        <w:t>Fiscal Setorial:</w:t>
      </w:r>
      <w:r w:rsidRPr="003A4994">
        <w:rPr>
          <w:rFonts w:ascii="Arial" w:hAnsi="Arial" w:cs="Arial"/>
          <w:color w:val="002060"/>
          <w:sz w:val="24"/>
          <w:szCs w:val="24"/>
        </w:rPr>
        <w:t xml:space="preserve"> responsável pelo acompanhamento da execução do contrato nos aspectos técnicos ou administrativos quando a prestação dos serviços ocorrer concomitantemente em setores distintos ou em unidades desconcentradas de um mesmo órgão ou entidade.</w:t>
      </w:r>
    </w:p>
    <w:p w14:paraId="6D872F5F" w14:textId="77777777" w:rsidR="0001234C" w:rsidRDefault="0001234C" w:rsidP="0001234C">
      <w:pPr>
        <w:spacing w:after="0" w:line="360" w:lineRule="auto"/>
        <w:jc w:val="both"/>
        <w:rPr>
          <w:rFonts w:ascii="Arial" w:hAnsi="Arial" w:cs="Arial"/>
          <w:color w:val="002060"/>
          <w:sz w:val="24"/>
          <w:szCs w:val="24"/>
        </w:rPr>
      </w:pPr>
    </w:p>
    <w:p w14:paraId="00D7D7FB" w14:textId="23F44351" w:rsidR="00B11514" w:rsidRPr="0082440E" w:rsidRDefault="0001234C" w:rsidP="00B11514">
      <w:pPr>
        <w:spacing w:after="0" w:line="360" w:lineRule="auto"/>
        <w:jc w:val="both"/>
        <w:rPr>
          <w:rFonts w:ascii="Arial" w:hAnsi="Arial" w:cs="Arial"/>
          <w:color w:val="002060"/>
          <w:sz w:val="24"/>
          <w:szCs w:val="24"/>
        </w:rPr>
      </w:pPr>
      <w:r w:rsidRPr="003722EF">
        <w:rPr>
          <w:rFonts w:ascii="Arial" w:hAnsi="Arial" w:cs="Arial"/>
          <w:b/>
          <w:bCs/>
          <w:color w:val="002060"/>
          <w:sz w:val="24"/>
          <w:szCs w:val="24"/>
        </w:rPr>
        <w:t>Garantia Contratual</w:t>
      </w:r>
      <w:r>
        <w:rPr>
          <w:rFonts w:ascii="Arial" w:hAnsi="Arial" w:cs="Arial"/>
          <w:color w:val="002060"/>
          <w:sz w:val="24"/>
          <w:szCs w:val="24"/>
        </w:rPr>
        <w:t xml:space="preserve"> - A</w:t>
      </w:r>
      <w:r w:rsidRPr="003722EF">
        <w:rPr>
          <w:rFonts w:ascii="Arial" w:hAnsi="Arial" w:cs="Arial"/>
          <w:color w:val="002060"/>
          <w:sz w:val="24"/>
          <w:szCs w:val="24"/>
        </w:rPr>
        <w:t xml:space="preserve"> garantia contratual</w:t>
      </w:r>
      <w:r>
        <w:rPr>
          <w:rFonts w:ascii="Arial" w:hAnsi="Arial" w:cs="Arial"/>
          <w:color w:val="002060"/>
          <w:sz w:val="24"/>
          <w:szCs w:val="24"/>
        </w:rPr>
        <w:t xml:space="preserve"> </w:t>
      </w:r>
      <w:r w:rsidR="00B11514" w:rsidRPr="0082440E">
        <w:rPr>
          <w:rFonts w:ascii="Arial" w:hAnsi="Arial" w:cs="Arial"/>
          <w:color w:val="002060"/>
          <w:sz w:val="24"/>
          <w:szCs w:val="24"/>
        </w:rPr>
        <w:t xml:space="preserve">é </w:t>
      </w:r>
      <w:r w:rsidR="00B11514" w:rsidRPr="006F2B55">
        <w:rPr>
          <w:rFonts w:ascii="Arial" w:hAnsi="Arial" w:cs="Arial"/>
          <w:color w:val="002060"/>
          <w:sz w:val="24"/>
          <w:szCs w:val="24"/>
        </w:rPr>
        <w:t xml:space="preserve">uma </w:t>
      </w:r>
      <w:r w:rsidR="003765ED" w:rsidRPr="006F2B55">
        <w:rPr>
          <w:rFonts w:ascii="Arial" w:hAnsi="Arial" w:cs="Arial"/>
          <w:color w:val="002060"/>
          <w:sz w:val="24"/>
          <w:szCs w:val="24"/>
        </w:rPr>
        <w:t>medida que visa</w:t>
      </w:r>
      <w:r w:rsidR="00B11514" w:rsidRPr="006F2B55">
        <w:rPr>
          <w:rFonts w:ascii="Arial" w:hAnsi="Arial" w:cs="Arial"/>
          <w:color w:val="002060"/>
          <w:sz w:val="24"/>
          <w:szCs w:val="24"/>
        </w:rPr>
        <w:t xml:space="preserve"> </w:t>
      </w:r>
      <w:r w:rsidR="00B11514" w:rsidRPr="0082440E">
        <w:rPr>
          <w:rFonts w:ascii="Arial" w:hAnsi="Arial" w:cs="Arial"/>
          <w:color w:val="002060"/>
          <w:sz w:val="24"/>
          <w:szCs w:val="24"/>
        </w:rPr>
        <w:t>assegurar que a empresa vencedora de uma licitação cumprirá com as obrigações do contrato, evitando prejuízos ao erário.</w:t>
      </w:r>
    </w:p>
    <w:p w14:paraId="5EA2D989" w14:textId="77777777" w:rsidR="00B11514" w:rsidRDefault="00B11514" w:rsidP="00B11514">
      <w:pPr>
        <w:spacing w:after="0" w:line="360" w:lineRule="auto"/>
        <w:jc w:val="both"/>
        <w:rPr>
          <w:rFonts w:ascii="Arial" w:hAnsi="Arial" w:cs="Arial"/>
          <w:color w:val="002060"/>
          <w:sz w:val="24"/>
          <w:szCs w:val="24"/>
        </w:rPr>
      </w:pPr>
    </w:p>
    <w:p w14:paraId="653500B8" w14:textId="45B285D0" w:rsidR="00AE631A" w:rsidRPr="0082440E" w:rsidRDefault="0001234C" w:rsidP="00B11514">
      <w:pPr>
        <w:spacing w:after="0" w:line="360" w:lineRule="auto"/>
        <w:jc w:val="both"/>
        <w:rPr>
          <w:rFonts w:ascii="Arial" w:hAnsi="Arial" w:cs="Arial"/>
          <w:color w:val="002060"/>
          <w:sz w:val="24"/>
          <w:szCs w:val="24"/>
        </w:rPr>
      </w:pPr>
      <w:r w:rsidRPr="0082440E">
        <w:rPr>
          <w:rFonts w:ascii="Arial" w:hAnsi="Arial" w:cs="Arial"/>
          <w:color w:val="002060"/>
          <w:sz w:val="24"/>
          <w:szCs w:val="24"/>
        </w:rPr>
        <w:t xml:space="preserve">Ela </w:t>
      </w:r>
      <w:r w:rsidR="00B11514" w:rsidRPr="0082440E">
        <w:rPr>
          <w:rFonts w:ascii="Arial" w:hAnsi="Arial" w:cs="Arial"/>
          <w:color w:val="002060"/>
          <w:sz w:val="24"/>
          <w:szCs w:val="24"/>
        </w:rPr>
        <w:t>deve ser</w:t>
      </w:r>
      <w:r w:rsidRPr="0082440E">
        <w:rPr>
          <w:rFonts w:ascii="Arial" w:hAnsi="Arial" w:cs="Arial"/>
          <w:color w:val="002060"/>
          <w:sz w:val="24"/>
          <w:szCs w:val="24"/>
        </w:rPr>
        <w:t xml:space="preserve"> prevista no </w:t>
      </w:r>
      <w:r w:rsidR="003765ED">
        <w:rPr>
          <w:rFonts w:ascii="Arial" w:hAnsi="Arial" w:cs="Arial"/>
          <w:color w:val="002060"/>
          <w:sz w:val="24"/>
          <w:szCs w:val="24"/>
        </w:rPr>
        <w:t>e</w:t>
      </w:r>
      <w:r w:rsidRPr="0082440E">
        <w:rPr>
          <w:rFonts w:ascii="Arial" w:hAnsi="Arial" w:cs="Arial"/>
          <w:color w:val="002060"/>
          <w:sz w:val="24"/>
          <w:szCs w:val="24"/>
        </w:rPr>
        <w:t xml:space="preserve">dital de </w:t>
      </w:r>
      <w:r w:rsidR="003765ED">
        <w:rPr>
          <w:rFonts w:ascii="Arial" w:hAnsi="Arial" w:cs="Arial"/>
          <w:color w:val="002060"/>
          <w:sz w:val="24"/>
          <w:szCs w:val="24"/>
        </w:rPr>
        <w:t>l</w:t>
      </w:r>
      <w:r w:rsidRPr="0082440E">
        <w:rPr>
          <w:rFonts w:ascii="Arial" w:hAnsi="Arial" w:cs="Arial"/>
          <w:color w:val="002060"/>
          <w:sz w:val="24"/>
          <w:szCs w:val="24"/>
        </w:rPr>
        <w:t>icitação, podendo constituir-se</w:t>
      </w:r>
      <w:r w:rsidR="00B11514" w:rsidRPr="0082440E">
        <w:rPr>
          <w:rFonts w:ascii="Arial" w:hAnsi="Arial" w:cs="Arial"/>
          <w:color w:val="002060"/>
          <w:sz w:val="24"/>
          <w:szCs w:val="24"/>
        </w:rPr>
        <w:t>, nos termos do art. 96 da Lei n.º</w:t>
      </w:r>
      <w:r w:rsidR="00985A2E">
        <w:rPr>
          <w:rFonts w:ascii="Arial" w:hAnsi="Arial" w:cs="Arial"/>
          <w:color w:val="002060"/>
          <w:sz w:val="24"/>
          <w:szCs w:val="24"/>
        </w:rPr>
        <w:t xml:space="preserve"> </w:t>
      </w:r>
      <w:r w:rsidR="00B11514" w:rsidRPr="0082440E">
        <w:rPr>
          <w:rFonts w:ascii="Arial" w:hAnsi="Arial" w:cs="Arial"/>
          <w:color w:val="002060"/>
          <w:sz w:val="24"/>
          <w:szCs w:val="24"/>
        </w:rPr>
        <w:t>14.133/21,</w:t>
      </w:r>
      <w:r w:rsidRPr="0082440E">
        <w:rPr>
          <w:rFonts w:ascii="Arial" w:hAnsi="Arial" w:cs="Arial"/>
          <w:color w:val="002060"/>
          <w:sz w:val="24"/>
          <w:szCs w:val="24"/>
        </w:rPr>
        <w:t xml:space="preserve"> em: </w:t>
      </w:r>
      <w:r w:rsidR="00B11514" w:rsidRPr="0082440E">
        <w:rPr>
          <w:rFonts w:ascii="Arial" w:hAnsi="Arial" w:cs="Arial"/>
          <w:color w:val="002060"/>
          <w:sz w:val="24"/>
          <w:szCs w:val="24"/>
        </w:rPr>
        <w:t>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 seguro-garantia; fiança bancária emitida por banco ou instituição financeira devidamente autorizada a operar no País pelo Banco Central do Brasil ou título de capitalização custeado por pagamento único, com resgate pelo valor total.</w:t>
      </w:r>
    </w:p>
    <w:p w14:paraId="158E8CCB" w14:textId="77777777" w:rsidR="00AE631A" w:rsidRDefault="00AE631A" w:rsidP="0001234C">
      <w:pPr>
        <w:rPr>
          <w:rFonts w:ascii="Arial" w:hAnsi="Arial" w:cs="Arial"/>
          <w:color w:val="1F3864" w:themeColor="accent1" w:themeShade="80"/>
          <w:sz w:val="24"/>
          <w:szCs w:val="24"/>
        </w:rPr>
      </w:pPr>
    </w:p>
    <w:p w14:paraId="047CA58E" w14:textId="77777777" w:rsidR="007C2E18" w:rsidRDefault="007C2E18">
      <w:pPr>
        <w:rPr>
          <w:rFonts w:ascii="Arial" w:eastAsiaTheme="majorEastAsia" w:hAnsi="Arial" w:cs="Arial"/>
          <w:b/>
          <w:bCs/>
          <w:color w:val="1F3864" w:themeColor="accent1" w:themeShade="80"/>
          <w:sz w:val="32"/>
          <w:szCs w:val="32"/>
        </w:rPr>
      </w:pPr>
      <w:r>
        <w:rPr>
          <w:rFonts w:ascii="Arial" w:hAnsi="Arial" w:cs="Arial"/>
          <w:b/>
          <w:bCs/>
          <w:color w:val="1F3864" w:themeColor="accent1" w:themeShade="80"/>
        </w:rPr>
        <w:br w:type="page"/>
      </w:r>
    </w:p>
    <w:p w14:paraId="546E0771" w14:textId="20FC274E" w:rsidR="001567F8" w:rsidRPr="007C2E18" w:rsidRDefault="001567F8" w:rsidP="001567F8">
      <w:pPr>
        <w:pStyle w:val="Ttulo1"/>
        <w:jc w:val="center"/>
        <w:rPr>
          <w:rFonts w:ascii="Arial" w:hAnsi="Arial" w:cs="Arial"/>
          <w:b/>
          <w:bCs/>
          <w:color w:val="1F3864" w:themeColor="accent1" w:themeShade="80"/>
        </w:rPr>
      </w:pPr>
      <w:bookmarkStart w:id="3" w:name="_Toc185399526"/>
      <w:r w:rsidRPr="007C2E18">
        <w:rPr>
          <w:rFonts w:ascii="Arial" w:hAnsi="Arial" w:cs="Arial"/>
          <w:b/>
          <w:bCs/>
          <w:color w:val="1F3864" w:themeColor="accent1" w:themeShade="80"/>
        </w:rPr>
        <w:lastRenderedPageBreak/>
        <w:t>DA VIGÊNCIA CONTRATUAL</w:t>
      </w:r>
      <w:bookmarkEnd w:id="3"/>
    </w:p>
    <w:p w14:paraId="06879482" w14:textId="77777777" w:rsidR="001567F8" w:rsidRDefault="001567F8" w:rsidP="0001234C">
      <w:pPr>
        <w:rPr>
          <w:rFonts w:ascii="Arial" w:hAnsi="Arial" w:cs="Arial"/>
          <w:color w:val="1F3864" w:themeColor="accent1" w:themeShade="80"/>
          <w:sz w:val="24"/>
          <w:szCs w:val="24"/>
        </w:rPr>
      </w:pPr>
    </w:p>
    <w:p w14:paraId="71C2CBC4" w14:textId="5A737B69" w:rsidR="001567F8" w:rsidRPr="0082440E" w:rsidRDefault="001567F8" w:rsidP="001567F8">
      <w:pPr>
        <w:spacing w:after="0" w:line="360" w:lineRule="auto"/>
        <w:ind w:firstLine="851"/>
        <w:jc w:val="both"/>
        <w:rPr>
          <w:rFonts w:ascii="Arial" w:hAnsi="Arial" w:cs="Arial"/>
          <w:color w:val="002060"/>
          <w:sz w:val="24"/>
          <w:szCs w:val="24"/>
        </w:rPr>
      </w:pPr>
      <w:r w:rsidRPr="0082440E">
        <w:rPr>
          <w:rFonts w:ascii="Arial" w:hAnsi="Arial" w:cs="Arial"/>
          <w:color w:val="002060"/>
          <w:sz w:val="24"/>
          <w:szCs w:val="24"/>
        </w:rPr>
        <w:t>A regra para a prorrogação do contrato administrativo implica a formalização prévia do respectivo termo aditivo, antes do término do prazo de vigência do ajuste. Desse modo, necessário se faz ter conhecimento sobre os prazos de vigência dos diferentes tipos de contratos administrativos.</w:t>
      </w:r>
    </w:p>
    <w:p w14:paraId="3E6106E4" w14:textId="77777777" w:rsidR="001567F8" w:rsidRPr="0082440E" w:rsidRDefault="001567F8" w:rsidP="001567F8">
      <w:pPr>
        <w:spacing w:after="0" w:line="360" w:lineRule="auto"/>
        <w:ind w:firstLine="851"/>
        <w:jc w:val="both"/>
        <w:rPr>
          <w:rFonts w:ascii="Arial" w:hAnsi="Arial" w:cs="Arial"/>
          <w:color w:val="002060"/>
          <w:sz w:val="24"/>
          <w:szCs w:val="24"/>
        </w:rPr>
      </w:pPr>
    </w:p>
    <w:p w14:paraId="0BBF182D" w14:textId="3313E81D" w:rsidR="001567F8" w:rsidRPr="0082440E" w:rsidRDefault="001567F8" w:rsidP="001567F8">
      <w:pPr>
        <w:spacing w:after="0" w:line="360" w:lineRule="auto"/>
        <w:ind w:firstLine="851"/>
        <w:jc w:val="both"/>
        <w:rPr>
          <w:rFonts w:ascii="Arial" w:hAnsi="Arial" w:cs="Arial"/>
          <w:color w:val="002060"/>
          <w:sz w:val="24"/>
          <w:szCs w:val="24"/>
        </w:rPr>
      </w:pPr>
      <w:r w:rsidRPr="0082440E">
        <w:rPr>
          <w:rFonts w:ascii="Arial" w:hAnsi="Arial" w:cs="Arial"/>
          <w:color w:val="002060"/>
          <w:sz w:val="24"/>
          <w:szCs w:val="24"/>
        </w:rPr>
        <w:t>Com efeito, de acordo com a Lei n.º</w:t>
      </w:r>
      <w:r w:rsidR="00985A2E">
        <w:rPr>
          <w:rFonts w:ascii="Arial" w:hAnsi="Arial" w:cs="Arial"/>
          <w:color w:val="002060"/>
          <w:sz w:val="24"/>
          <w:szCs w:val="24"/>
        </w:rPr>
        <w:t xml:space="preserve"> </w:t>
      </w:r>
      <w:r w:rsidRPr="0082440E">
        <w:rPr>
          <w:rFonts w:ascii="Arial" w:hAnsi="Arial" w:cs="Arial"/>
          <w:color w:val="002060"/>
          <w:sz w:val="24"/>
          <w:szCs w:val="24"/>
        </w:rPr>
        <w:t>14.133/21 (NLLC), no que concerne à vigência dos ajustes:</w:t>
      </w:r>
    </w:p>
    <w:p w14:paraId="57B3ACD3" w14:textId="77777777" w:rsidR="001567F8" w:rsidRPr="0082440E" w:rsidRDefault="001567F8" w:rsidP="001567F8">
      <w:pPr>
        <w:spacing w:after="0" w:line="360" w:lineRule="auto"/>
        <w:ind w:firstLine="851"/>
        <w:jc w:val="both"/>
        <w:rPr>
          <w:rFonts w:ascii="Arial" w:hAnsi="Arial" w:cs="Arial"/>
          <w:color w:val="002060"/>
          <w:sz w:val="24"/>
          <w:szCs w:val="24"/>
        </w:rPr>
      </w:pPr>
    </w:p>
    <w:p w14:paraId="0190597A" w14:textId="54ACC903" w:rsidR="001567F8" w:rsidRDefault="001567F8" w:rsidP="001567F8">
      <w:pPr>
        <w:pStyle w:val="PargrafodaLista"/>
        <w:numPr>
          <w:ilvl w:val="0"/>
          <w:numId w:val="24"/>
        </w:numPr>
        <w:spacing w:after="0" w:line="360" w:lineRule="auto"/>
        <w:ind w:left="0" w:firstLine="851"/>
        <w:jc w:val="both"/>
        <w:rPr>
          <w:rFonts w:ascii="Arial" w:hAnsi="Arial" w:cs="Arial"/>
          <w:color w:val="002060"/>
          <w:sz w:val="24"/>
          <w:szCs w:val="24"/>
        </w:rPr>
      </w:pPr>
      <w:r w:rsidRPr="0082440E">
        <w:rPr>
          <w:rFonts w:ascii="Arial" w:hAnsi="Arial" w:cs="Arial"/>
          <w:color w:val="002060"/>
          <w:sz w:val="24"/>
          <w:szCs w:val="24"/>
        </w:rPr>
        <w:t>Até 5 (cinco) anos nas hipóteses de serviços e fornecimentos contínuos, bem como para aluguel de equipamentos e utilização de programas de informática;</w:t>
      </w:r>
    </w:p>
    <w:p w14:paraId="11995AE2" w14:textId="77777777" w:rsidR="003A4994" w:rsidRPr="0082440E" w:rsidRDefault="003A4994" w:rsidP="003A4994">
      <w:pPr>
        <w:pStyle w:val="PargrafodaLista"/>
        <w:spacing w:after="0" w:line="360" w:lineRule="auto"/>
        <w:ind w:left="851"/>
        <w:jc w:val="both"/>
        <w:rPr>
          <w:rFonts w:ascii="Arial" w:hAnsi="Arial" w:cs="Arial"/>
          <w:color w:val="002060"/>
          <w:sz w:val="24"/>
          <w:szCs w:val="24"/>
        </w:rPr>
      </w:pPr>
    </w:p>
    <w:p w14:paraId="39D4CD6A" w14:textId="22063931" w:rsidR="001567F8" w:rsidRPr="0082440E" w:rsidRDefault="001567F8" w:rsidP="001567F8">
      <w:pPr>
        <w:pStyle w:val="PargrafodaLista"/>
        <w:numPr>
          <w:ilvl w:val="0"/>
          <w:numId w:val="24"/>
        </w:numPr>
        <w:spacing w:after="0" w:line="360" w:lineRule="auto"/>
        <w:jc w:val="both"/>
        <w:rPr>
          <w:rFonts w:ascii="Arial" w:hAnsi="Arial" w:cs="Arial"/>
          <w:color w:val="002060"/>
          <w:sz w:val="24"/>
          <w:szCs w:val="24"/>
        </w:rPr>
      </w:pPr>
      <w:r w:rsidRPr="0082440E">
        <w:rPr>
          <w:rFonts w:ascii="Arial" w:hAnsi="Arial" w:cs="Arial"/>
          <w:color w:val="002060"/>
          <w:sz w:val="24"/>
          <w:szCs w:val="24"/>
        </w:rPr>
        <w:t>Até 10 (dez) anos para</w:t>
      </w:r>
      <w:r w:rsidRPr="0082440E">
        <w:rPr>
          <w:color w:val="002060"/>
        </w:rPr>
        <w:t xml:space="preserve"> </w:t>
      </w:r>
      <w:r w:rsidRPr="0082440E">
        <w:rPr>
          <w:rFonts w:ascii="Arial" w:hAnsi="Arial" w:cs="Arial"/>
          <w:color w:val="002060"/>
          <w:sz w:val="24"/>
          <w:szCs w:val="24"/>
        </w:rPr>
        <w:t>contratação por dispensa de licitação (art. 75) que tenha por objeto:</w:t>
      </w:r>
    </w:p>
    <w:p w14:paraId="43184E39" w14:textId="45F17626" w:rsidR="001567F8" w:rsidRPr="003A4994" w:rsidRDefault="001567F8" w:rsidP="003A4994">
      <w:pPr>
        <w:pStyle w:val="PargrafodaLista"/>
        <w:numPr>
          <w:ilvl w:val="0"/>
          <w:numId w:val="25"/>
        </w:numPr>
        <w:spacing w:after="0" w:line="360" w:lineRule="auto"/>
        <w:ind w:hanging="408"/>
        <w:jc w:val="both"/>
        <w:rPr>
          <w:rFonts w:ascii="Arial" w:hAnsi="Arial" w:cs="Arial"/>
          <w:color w:val="002060"/>
        </w:rPr>
      </w:pPr>
      <w:r w:rsidRPr="003A4994">
        <w:rPr>
          <w:rFonts w:ascii="Arial" w:hAnsi="Arial" w:cs="Arial"/>
          <w:color w:val="002060"/>
        </w:rPr>
        <w:t>bens ou serviços produzidos ou prestados no País que envolvam, cumulativamente, alta complexidade tecnológica e defesa nacional ou materiais de uso das Forças Armadas, com exceção de materiais de uso pessoal e administrativo, quando houver necessidade de manter a padronização requerida pela estrutura de apoio logístico dos meios navais, aéreos e terrestres, mediante autorização por ato do comandante da força militar (inciso IV, “f” e “g”;</w:t>
      </w:r>
    </w:p>
    <w:p w14:paraId="6D0723B3" w14:textId="2891E628" w:rsidR="001567F8" w:rsidRPr="003A4994" w:rsidRDefault="001567F8" w:rsidP="003A4994">
      <w:pPr>
        <w:pStyle w:val="PargrafodaLista"/>
        <w:numPr>
          <w:ilvl w:val="0"/>
          <w:numId w:val="25"/>
        </w:numPr>
        <w:spacing w:after="0" w:line="360" w:lineRule="auto"/>
        <w:ind w:hanging="408"/>
        <w:jc w:val="both"/>
        <w:rPr>
          <w:rFonts w:ascii="Arial" w:hAnsi="Arial" w:cs="Arial"/>
          <w:color w:val="002060"/>
        </w:rPr>
      </w:pPr>
      <w:r w:rsidRPr="003A4994">
        <w:rPr>
          <w:rFonts w:ascii="Arial" w:hAnsi="Arial" w:cs="Arial"/>
          <w:color w:val="002060"/>
        </w:rPr>
        <w:t>para contratação com vistas ao cumprimento do disposto nos arts. 3º, 3º-A, 4º, 5º e 20 da Lei nº 10.973, de 2 de dezembro de 2004, que dispõe sobre incentivos à inovação e à pesquisa científica e tecnológica no ambiente produtivo e dá outras providências, observados os princípios gerais de contratação constantes da referida Lei;</w:t>
      </w:r>
    </w:p>
    <w:p w14:paraId="15CAC5E2" w14:textId="661CC1B4" w:rsidR="001567F8" w:rsidRPr="003A4994" w:rsidRDefault="001567F8" w:rsidP="003A4994">
      <w:pPr>
        <w:pStyle w:val="PargrafodaLista"/>
        <w:numPr>
          <w:ilvl w:val="0"/>
          <w:numId w:val="25"/>
        </w:numPr>
        <w:spacing w:after="0" w:line="360" w:lineRule="auto"/>
        <w:ind w:hanging="408"/>
        <w:jc w:val="both"/>
        <w:rPr>
          <w:rFonts w:ascii="Arial" w:hAnsi="Arial" w:cs="Arial"/>
          <w:color w:val="002060"/>
        </w:rPr>
      </w:pPr>
      <w:r w:rsidRPr="003A4994">
        <w:rPr>
          <w:rFonts w:ascii="Arial" w:hAnsi="Arial" w:cs="Arial"/>
          <w:color w:val="002060"/>
        </w:rPr>
        <w:t>para contratação que possa acarretar comprometimento da segurança nacional, nos casos estabelecidos pelo Ministro de Estado da Defesa, mediante demanda dos comandos das Forças Armadas ou dos demais ministérios;</w:t>
      </w:r>
    </w:p>
    <w:p w14:paraId="4A935AB7" w14:textId="09E42F12" w:rsidR="001567F8" w:rsidRPr="003A4994" w:rsidRDefault="001567F8" w:rsidP="003A4994">
      <w:pPr>
        <w:pStyle w:val="PargrafodaLista"/>
        <w:numPr>
          <w:ilvl w:val="0"/>
          <w:numId w:val="25"/>
        </w:numPr>
        <w:spacing w:after="0" w:line="360" w:lineRule="auto"/>
        <w:ind w:hanging="408"/>
        <w:jc w:val="both"/>
        <w:rPr>
          <w:rFonts w:ascii="Arial" w:hAnsi="Arial" w:cs="Arial"/>
          <w:color w:val="002060"/>
        </w:rPr>
      </w:pPr>
      <w:r w:rsidRPr="003A4994">
        <w:rPr>
          <w:rFonts w:ascii="Arial" w:hAnsi="Arial" w:cs="Arial"/>
          <w:color w:val="002060"/>
        </w:rPr>
        <w:t xml:space="preserve">para contratação em que houver transferência de tecnologia de produtos estratégicos para o Sistema Único de Saúde (SUS), </w:t>
      </w:r>
      <w:r w:rsidRPr="003A4994">
        <w:rPr>
          <w:rFonts w:ascii="Arial" w:hAnsi="Arial" w:cs="Arial"/>
          <w:color w:val="002060"/>
        </w:rPr>
        <w:lastRenderedPageBreak/>
        <w:t>conforme elencados em ato da direção nacional do SUS, inclusive por ocasião da aquisição desses produtos durante as etapas de absorção tecnológica, e em valores compatíveis com aqueles definidos no instrumento firmado para a transferência de tecnologia;</w:t>
      </w:r>
    </w:p>
    <w:p w14:paraId="03FBC7C2" w14:textId="2C20D0BD" w:rsidR="001567F8" w:rsidRDefault="001567F8" w:rsidP="003A4994">
      <w:pPr>
        <w:pStyle w:val="PargrafodaLista"/>
        <w:numPr>
          <w:ilvl w:val="0"/>
          <w:numId w:val="25"/>
        </w:numPr>
        <w:spacing w:after="0" w:line="360" w:lineRule="auto"/>
        <w:ind w:hanging="408"/>
        <w:jc w:val="both"/>
        <w:rPr>
          <w:rFonts w:ascii="Arial" w:hAnsi="Arial" w:cs="Arial"/>
          <w:color w:val="002060"/>
        </w:rPr>
      </w:pPr>
      <w:r w:rsidRPr="003A4994">
        <w:rPr>
          <w:rFonts w:ascii="Arial" w:hAnsi="Arial" w:cs="Arial"/>
          <w:color w:val="002060"/>
        </w:rPr>
        <w:t>para aquisição, por pessoa jurídica de direito público interno, de insumos estratégicos para a saúde produzidos por fundação que, regimental ou estatutariamente, tenha por finalidade apoiar órgão da Administração Pública direta, sua autarquia ou fundação em projetos de ensino, pesquisa, extensão, desenvolvimento institucional, científico e tecnológico e de estímulo à inovação, inclusive na gestão administrativa e financeira necessária à execução desses projetos, ou em parcerias que envolvam transferência de tecnologia de produtos estratégicos para o SUS, nos termos do inciso XII deste caput, e que tenha sido criada para esse fim específico em data anterior à entrada em vigor desta Lei, desde que o preço contratado seja compatível com o praticado no mercado;</w:t>
      </w:r>
    </w:p>
    <w:p w14:paraId="147B8A49" w14:textId="77777777" w:rsidR="003A4994" w:rsidRPr="003A4994" w:rsidRDefault="003A4994" w:rsidP="003A4994">
      <w:pPr>
        <w:pStyle w:val="PargrafodaLista"/>
        <w:spacing w:after="0" w:line="360" w:lineRule="auto"/>
        <w:ind w:left="1968"/>
        <w:jc w:val="both"/>
        <w:rPr>
          <w:rFonts w:ascii="Arial" w:hAnsi="Arial" w:cs="Arial"/>
          <w:color w:val="002060"/>
        </w:rPr>
      </w:pPr>
    </w:p>
    <w:p w14:paraId="7352629D" w14:textId="2687B06F" w:rsidR="001567F8" w:rsidRDefault="001567F8" w:rsidP="001567F8">
      <w:pPr>
        <w:pStyle w:val="PargrafodaLista"/>
        <w:numPr>
          <w:ilvl w:val="0"/>
          <w:numId w:val="24"/>
        </w:numPr>
        <w:spacing w:after="0" w:line="360" w:lineRule="auto"/>
        <w:jc w:val="both"/>
        <w:rPr>
          <w:rFonts w:ascii="Arial" w:hAnsi="Arial" w:cs="Arial"/>
          <w:color w:val="002060"/>
          <w:sz w:val="24"/>
          <w:szCs w:val="24"/>
        </w:rPr>
      </w:pPr>
      <w:r w:rsidRPr="0082440E">
        <w:rPr>
          <w:rFonts w:ascii="Arial" w:hAnsi="Arial" w:cs="Arial"/>
          <w:color w:val="002060"/>
          <w:sz w:val="24"/>
          <w:szCs w:val="24"/>
        </w:rPr>
        <w:t>Por prazo indeterminado nos contratos em que seja usuária de serviço público oferecido em regime de monopólio, desde que comprovada, a cada exercício financeiro, a existência de créditos orçamentários vinculados à contratação;</w:t>
      </w:r>
    </w:p>
    <w:p w14:paraId="343BA08D" w14:textId="77777777" w:rsidR="003A4994" w:rsidRPr="0082440E" w:rsidRDefault="003A4994" w:rsidP="003A4994">
      <w:pPr>
        <w:pStyle w:val="PargrafodaLista"/>
        <w:spacing w:after="0" w:line="360" w:lineRule="auto"/>
        <w:ind w:left="1211"/>
        <w:jc w:val="both"/>
        <w:rPr>
          <w:rFonts w:ascii="Arial" w:hAnsi="Arial" w:cs="Arial"/>
          <w:color w:val="002060"/>
          <w:sz w:val="24"/>
          <w:szCs w:val="24"/>
        </w:rPr>
      </w:pPr>
    </w:p>
    <w:p w14:paraId="74DEAF5D" w14:textId="5799E8DB" w:rsidR="001567F8" w:rsidRPr="0082440E" w:rsidRDefault="001567F8" w:rsidP="001567F8">
      <w:pPr>
        <w:pStyle w:val="PargrafodaLista"/>
        <w:numPr>
          <w:ilvl w:val="0"/>
          <w:numId w:val="24"/>
        </w:numPr>
        <w:spacing w:after="0" w:line="360" w:lineRule="auto"/>
        <w:jc w:val="both"/>
        <w:rPr>
          <w:rFonts w:ascii="Arial" w:hAnsi="Arial" w:cs="Arial"/>
          <w:color w:val="002060"/>
          <w:sz w:val="24"/>
          <w:szCs w:val="24"/>
        </w:rPr>
      </w:pPr>
      <w:r w:rsidRPr="0082440E">
        <w:rPr>
          <w:rFonts w:ascii="Arial" w:hAnsi="Arial" w:cs="Arial"/>
          <w:color w:val="002060"/>
          <w:sz w:val="24"/>
          <w:szCs w:val="24"/>
        </w:rPr>
        <w:t>Na contratação que gere receita e no contrato de eficiência que gere economia para a Administração, os prazos serão de:</w:t>
      </w:r>
    </w:p>
    <w:p w14:paraId="2A4FC5F9" w14:textId="7AE7D50F" w:rsidR="001567F8" w:rsidRPr="00696E86" w:rsidRDefault="001567F8" w:rsidP="00696E86">
      <w:pPr>
        <w:pStyle w:val="PargrafodaLista"/>
        <w:numPr>
          <w:ilvl w:val="0"/>
          <w:numId w:val="33"/>
        </w:numPr>
        <w:spacing w:after="0" w:line="360" w:lineRule="auto"/>
        <w:ind w:hanging="408"/>
        <w:jc w:val="both"/>
        <w:rPr>
          <w:rFonts w:ascii="Arial" w:hAnsi="Arial" w:cs="Arial"/>
          <w:color w:val="002060"/>
        </w:rPr>
      </w:pPr>
      <w:r w:rsidRPr="00696E86">
        <w:rPr>
          <w:rFonts w:ascii="Arial" w:hAnsi="Arial" w:cs="Arial"/>
          <w:color w:val="002060"/>
        </w:rPr>
        <w:t>até 10 (dez) anos, nos contratos sem investimento;</w:t>
      </w:r>
    </w:p>
    <w:p w14:paraId="7DC26ACA" w14:textId="0A0C3984" w:rsidR="001567F8" w:rsidRDefault="001567F8" w:rsidP="00696E86">
      <w:pPr>
        <w:pStyle w:val="PargrafodaLista"/>
        <w:numPr>
          <w:ilvl w:val="0"/>
          <w:numId w:val="33"/>
        </w:numPr>
        <w:spacing w:after="0" w:line="360" w:lineRule="auto"/>
        <w:ind w:hanging="408"/>
        <w:jc w:val="both"/>
        <w:rPr>
          <w:rFonts w:ascii="Arial" w:hAnsi="Arial" w:cs="Arial"/>
          <w:color w:val="002060"/>
        </w:rPr>
      </w:pPr>
      <w:r w:rsidRPr="00696E86">
        <w:rPr>
          <w:rFonts w:ascii="Arial" w:hAnsi="Arial" w:cs="Arial"/>
          <w:color w:val="002060"/>
        </w:rPr>
        <w:t>até 35 (trinta e cinco) anos, nos contratos com investimento, assim considerados aqueles que impliquem a elaboração de benfeitorias permanentes, realizadas exclusivamente a expensas do contratado, que serão revertidas ao patrimônio da Administração Pública ao término do contrato;</w:t>
      </w:r>
    </w:p>
    <w:p w14:paraId="36F3F37D" w14:textId="77777777" w:rsidR="00696E86" w:rsidRPr="00696E86" w:rsidRDefault="00696E86" w:rsidP="00696E86">
      <w:pPr>
        <w:pStyle w:val="PargrafodaLista"/>
        <w:spacing w:after="0" w:line="360" w:lineRule="auto"/>
        <w:ind w:left="1968"/>
        <w:jc w:val="both"/>
        <w:rPr>
          <w:rFonts w:ascii="Arial" w:hAnsi="Arial" w:cs="Arial"/>
          <w:color w:val="002060"/>
        </w:rPr>
      </w:pPr>
    </w:p>
    <w:p w14:paraId="256FB254" w14:textId="7015D1E2" w:rsidR="001567F8" w:rsidRDefault="001567F8" w:rsidP="001567F8">
      <w:pPr>
        <w:pStyle w:val="PargrafodaLista"/>
        <w:numPr>
          <w:ilvl w:val="0"/>
          <w:numId w:val="24"/>
        </w:numPr>
        <w:spacing w:after="0" w:line="360" w:lineRule="auto"/>
        <w:jc w:val="both"/>
        <w:rPr>
          <w:rFonts w:ascii="Arial" w:hAnsi="Arial" w:cs="Arial"/>
          <w:color w:val="002060"/>
          <w:sz w:val="24"/>
          <w:szCs w:val="24"/>
        </w:rPr>
      </w:pPr>
      <w:r w:rsidRPr="0082440E">
        <w:rPr>
          <w:rFonts w:ascii="Arial" w:hAnsi="Arial" w:cs="Arial"/>
          <w:color w:val="002060"/>
          <w:sz w:val="24"/>
          <w:szCs w:val="24"/>
        </w:rPr>
        <w:t>Na contratação que previr a conclusão de escopo predefinido, o prazo de vigência será aquele definido para a sua conclusão, incluindo eventuais ações necessárias após o prazo de execução estipulado;</w:t>
      </w:r>
    </w:p>
    <w:p w14:paraId="33702B7B" w14:textId="77777777" w:rsidR="00696E86" w:rsidRPr="0082440E" w:rsidRDefault="00696E86" w:rsidP="00696E86">
      <w:pPr>
        <w:pStyle w:val="PargrafodaLista"/>
        <w:spacing w:after="0" w:line="360" w:lineRule="auto"/>
        <w:ind w:left="1211"/>
        <w:jc w:val="both"/>
        <w:rPr>
          <w:rFonts w:ascii="Arial" w:hAnsi="Arial" w:cs="Arial"/>
          <w:color w:val="002060"/>
          <w:sz w:val="24"/>
          <w:szCs w:val="24"/>
        </w:rPr>
      </w:pPr>
    </w:p>
    <w:p w14:paraId="5685E221" w14:textId="34B88A63" w:rsidR="001567F8" w:rsidRDefault="001567F8" w:rsidP="001567F8">
      <w:pPr>
        <w:pStyle w:val="PargrafodaLista"/>
        <w:numPr>
          <w:ilvl w:val="0"/>
          <w:numId w:val="24"/>
        </w:numPr>
        <w:spacing w:after="0" w:line="360" w:lineRule="auto"/>
        <w:jc w:val="both"/>
        <w:rPr>
          <w:rFonts w:ascii="Arial" w:hAnsi="Arial" w:cs="Arial"/>
          <w:color w:val="002060"/>
          <w:sz w:val="24"/>
          <w:szCs w:val="24"/>
        </w:rPr>
      </w:pPr>
      <w:r w:rsidRPr="0082440E">
        <w:rPr>
          <w:rFonts w:ascii="Arial" w:hAnsi="Arial" w:cs="Arial"/>
          <w:color w:val="002060"/>
          <w:sz w:val="24"/>
          <w:szCs w:val="24"/>
        </w:rPr>
        <w:lastRenderedPageBreak/>
        <w:t>O contrato firmado sob o regime de fornecimento e prestação de serviço associado terá sua vigência máxima definida pela soma do prazo relativo ao fornecimento inicial ou à entrega da obra com o prazo relativo ao serviço de operação e manutenção, este último limitado a 5 (cinco) anos contados da data de recebimento do objeto inicial,</w:t>
      </w:r>
    </w:p>
    <w:p w14:paraId="62D667A6" w14:textId="77777777" w:rsidR="00696E86" w:rsidRPr="00696E86" w:rsidRDefault="00696E86" w:rsidP="00696E86">
      <w:pPr>
        <w:spacing w:after="0" w:line="360" w:lineRule="auto"/>
        <w:jc w:val="both"/>
        <w:rPr>
          <w:rFonts w:ascii="Arial" w:hAnsi="Arial" w:cs="Arial"/>
          <w:color w:val="002060"/>
          <w:sz w:val="24"/>
          <w:szCs w:val="24"/>
        </w:rPr>
      </w:pPr>
    </w:p>
    <w:p w14:paraId="41211AA3" w14:textId="118BBA85" w:rsidR="001567F8" w:rsidRDefault="001567F8" w:rsidP="001567F8">
      <w:pPr>
        <w:pStyle w:val="PargrafodaLista"/>
        <w:numPr>
          <w:ilvl w:val="0"/>
          <w:numId w:val="24"/>
        </w:numPr>
        <w:spacing w:after="0" w:line="360" w:lineRule="auto"/>
        <w:jc w:val="both"/>
        <w:rPr>
          <w:rFonts w:ascii="Arial" w:hAnsi="Arial" w:cs="Arial"/>
          <w:color w:val="002060"/>
          <w:sz w:val="24"/>
          <w:szCs w:val="24"/>
        </w:rPr>
      </w:pPr>
      <w:r w:rsidRPr="0082440E">
        <w:rPr>
          <w:rFonts w:ascii="Arial" w:hAnsi="Arial" w:cs="Arial"/>
          <w:color w:val="002060"/>
          <w:sz w:val="24"/>
          <w:szCs w:val="24"/>
        </w:rPr>
        <w:t>Até quinze anos para operação continuada de sistemas estruturantes de tecnologia da informação</w:t>
      </w:r>
      <w:r w:rsidR="00CD4C8D" w:rsidRPr="0082440E">
        <w:rPr>
          <w:rFonts w:ascii="Arial" w:hAnsi="Arial" w:cs="Arial"/>
          <w:color w:val="002060"/>
          <w:sz w:val="24"/>
          <w:szCs w:val="24"/>
        </w:rPr>
        <w:t>; e</w:t>
      </w:r>
    </w:p>
    <w:p w14:paraId="207352E8" w14:textId="77777777" w:rsidR="00696E86" w:rsidRPr="00696E86" w:rsidRDefault="00696E86" w:rsidP="00696E86">
      <w:pPr>
        <w:spacing w:after="0" w:line="360" w:lineRule="auto"/>
        <w:jc w:val="both"/>
        <w:rPr>
          <w:rFonts w:ascii="Arial" w:hAnsi="Arial" w:cs="Arial"/>
          <w:color w:val="002060"/>
          <w:sz w:val="24"/>
          <w:szCs w:val="24"/>
        </w:rPr>
      </w:pPr>
    </w:p>
    <w:p w14:paraId="746D8DD6" w14:textId="087E8574" w:rsidR="00CD4C8D" w:rsidRPr="0082440E" w:rsidRDefault="00CD4C8D" w:rsidP="00CD4C8D">
      <w:pPr>
        <w:pStyle w:val="PargrafodaLista"/>
        <w:numPr>
          <w:ilvl w:val="0"/>
          <w:numId w:val="24"/>
        </w:numPr>
        <w:spacing w:after="0" w:line="360" w:lineRule="auto"/>
        <w:jc w:val="both"/>
        <w:rPr>
          <w:rFonts w:ascii="Arial" w:hAnsi="Arial" w:cs="Arial"/>
          <w:color w:val="002060"/>
          <w:sz w:val="24"/>
          <w:szCs w:val="24"/>
        </w:rPr>
      </w:pPr>
      <w:r w:rsidRPr="0082440E">
        <w:rPr>
          <w:rFonts w:ascii="Arial" w:hAnsi="Arial" w:cs="Arial"/>
          <w:color w:val="002060"/>
          <w:sz w:val="24"/>
          <w:szCs w:val="24"/>
        </w:rPr>
        <w:t>Até 36 (trinta e seis) meses, para locação de veículos para transporte de representação, equipes de trabalho, material de consumo e expediente, nos termos do Decreto Municipal nº 40.285/2015.</w:t>
      </w:r>
    </w:p>
    <w:p w14:paraId="4E39F059" w14:textId="77777777" w:rsidR="001567F8" w:rsidRPr="0082440E" w:rsidRDefault="001567F8" w:rsidP="00640439">
      <w:pPr>
        <w:rPr>
          <w:rFonts w:ascii="Arial" w:hAnsi="Arial" w:cs="Arial"/>
          <w:b/>
          <w:bCs/>
          <w:color w:val="002060"/>
          <w:sz w:val="24"/>
          <w:szCs w:val="24"/>
        </w:rPr>
      </w:pPr>
    </w:p>
    <w:p w14:paraId="12DE967C" w14:textId="51F70448" w:rsidR="001567F8" w:rsidRPr="0082440E" w:rsidRDefault="001567F8" w:rsidP="001567F8">
      <w:pPr>
        <w:spacing w:after="0" w:line="360" w:lineRule="auto"/>
        <w:ind w:firstLine="624"/>
        <w:jc w:val="both"/>
        <w:rPr>
          <w:rFonts w:ascii="Arial" w:hAnsi="Arial" w:cs="Arial"/>
          <w:color w:val="002060"/>
          <w:sz w:val="24"/>
          <w:szCs w:val="24"/>
        </w:rPr>
      </w:pPr>
      <w:r w:rsidRPr="0082440E">
        <w:rPr>
          <w:rFonts w:ascii="Arial" w:hAnsi="Arial" w:cs="Arial"/>
          <w:color w:val="002060"/>
          <w:sz w:val="24"/>
          <w:szCs w:val="24"/>
        </w:rPr>
        <w:t>No entanto, convém observar as normas municipais sobre o tema</w:t>
      </w:r>
      <w:r w:rsidRPr="0082440E">
        <w:rPr>
          <w:color w:val="002060"/>
        </w:rPr>
        <w:t xml:space="preserve">, </w:t>
      </w:r>
      <w:r w:rsidRPr="0082440E">
        <w:rPr>
          <w:rFonts w:ascii="Arial" w:hAnsi="Arial" w:cs="Arial"/>
          <w:color w:val="002060"/>
          <w:sz w:val="24"/>
          <w:szCs w:val="24"/>
        </w:rPr>
        <w:t>especialmente a Resolução PGM nº 1215 de 12 de agosto de 2024 que “altera as Minutas-Padrão de Editais, contratos e demais Anexos aprovadas pelos Decretos Rio nºs 50.797/2022, 51.078/2022, 51.689/2022”. Nesse sentido, afere-se da minuta-padrão municipal de edital de pregão eletrônico para prestação de serviços ou fornecimentos contínuos a seguinte observação:</w:t>
      </w:r>
    </w:p>
    <w:p w14:paraId="244FDED2" w14:textId="77777777" w:rsidR="001567F8" w:rsidRPr="0082440E" w:rsidRDefault="001567F8" w:rsidP="001567F8">
      <w:pPr>
        <w:spacing w:after="0" w:line="360" w:lineRule="auto"/>
        <w:ind w:firstLine="624"/>
        <w:jc w:val="both"/>
        <w:rPr>
          <w:rFonts w:ascii="Arial" w:hAnsi="Arial" w:cs="Arial"/>
          <w:color w:val="002060"/>
          <w:sz w:val="24"/>
          <w:szCs w:val="24"/>
        </w:rPr>
      </w:pPr>
    </w:p>
    <w:p w14:paraId="4A392C88" w14:textId="00A771A7" w:rsidR="001567F8" w:rsidRPr="0082440E" w:rsidRDefault="001567F8" w:rsidP="00DC1020">
      <w:pPr>
        <w:pStyle w:val="Corpodetexto"/>
        <w:spacing w:line="360" w:lineRule="auto"/>
        <w:ind w:left="1134" w:right="-285"/>
        <w:jc w:val="both"/>
        <w:rPr>
          <w:rFonts w:ascii="Arial" w:hAnsi="Arial" w:cs="Arial"/>
          <w:color w:val="002060"/>
          <w:sz w:val="24"/>
          <w:szCs w:val="24"/>
        </w:rPr>
      </w:pPr>
      <w:r w:rsidRPr="0082440E">
        <w:rPr>
          <w:rFonts w:ascii="Arial" w:hAnsi="Arial" w:cs="Arial"/>
          <w:color w:val="002060"/>
          <w:sz w:val="24"/>
          <w:szCs w:val="24"/>
        </w:rPr>
        <w:t>“Os contratos que tenham por objeto o fornecimento de (i) mão–de–obra de apoio operacional terão prazo de vigência de até 12 (doze) meses, nos termos do Decreto Municipal nº 40.286/15, enquanto os que tenham por objeto serviços de (ii) locação de veículos para transporte de representação, equipes de trabalho, material de consumo e expediente terão prazo de vigência de até 36 (trinta e seis) meses, nos termos do Decreto Municipal nº 40.285/2015.”</w:t>
      </w:r>
    </w:p>
    <w:p w14:paraId="25022B92" w14:textId="5634FF76" w:rsidR="001567F8" w:rsidRPr="0082440E" w:rsidRDefault="001567F8" w:rsidP="001567F8">
      <w:pPr>
        <w:spacing w:after="0" w:line="360" w:lineRule="auto"/>
        <w:ind w:firstLine="624"/>
        <w:jc w:val="both"/>
        <w:rPr>
          <w:rFonts w:ascii="Arial" w:hAnsi="Arial" w:cs="Arial"/>
          <w:color w:val="002060"/>
          <w:sz w:val="24"/>
          <w:szCs w:val="24"/>
        </w:rPr>
      </w:pPr>
    </w:p>
    <w:p w14:paraId="43625437" w14:textId="22C782C7" w:rsidR="00696E86" w:rsidRDefault="001567F8" w:rsidP="00DC1020">
      <w:pPr>
        <w:spacing w:after="0" w:line="360" w:lineRule="auto"/>
        <w:ind w:firstLine="624"/>
        <w:jc w:val="both"/>
        <w:rPr>
          <w:rFonts w:ascii="Arial" w:eastAsiaTheme="majorEastAsia" w:hAnsi="Arial" w:cs="Arial"/>
          <w:b/>
          <w:bCs/>
          <w:color w:val="1F3864" w:themeColor="accent1" w:themeShade="80"/>
          <w:sz w:val="32"/>
          <w:szCs w:val="32"/>
        </w:rPr>
      </w:pPr>
      <w:r w:rsidRPr="0082440E">
        <w:rPr>
          <w:rFonts w:ascii="Arial" w:hAnsi="Arial" w:cs="Arial"/>
          <w:color w:val="002060"/>
          <w:sz w:val="24"/>
          <w:szCs w:val="24"/>
        </w:rPr>
        <w:t xml:space="preserve">Para fins deste manual, serão tratados dos procedimentos para a prorrogação dos contratos mais utilizados e conforme competência desta Secretaria, a saber, os contratos de serviços e fornecimentos contínuos e </w:t>
      </w:r>
      <w:r w:rsidR="00777F5E" w:rsidRPr="00777F5E">
        <w:rPr>
          <w:rFonts w:ascii="Arial" w:hAnsi="Arial" w:cs="Arial"/>
          <w:color w:val="7030A0"/>
          <w:sz w:val="24"/>
          <w:szCs w:val="24"/>
        </w:rPr>
        <w:t xml:space="preserve">aqueles </w:t>
      </w:r>
      <w:r w:rsidRPr="0082440E">
        <w:rPr>
          <w:rFonts w:ascii="Arial" w:hAnsi="Arial" w:cs="Arial"/>
          <w:color w:val="002060"/>
          <w:sz w:val="24"/>
          <w:szCs w:val="24"/>
        </w:rPr>
        <w:t>por escopo. Passemos à análise da prorrogação contratual dos referidos ajustes nos moldes da NLLC.</w:t>
      </w:r>
      <w:r w:rsidR="00696E86">
        <w:rPr>
          <w:rFonts w:ascii="Arial" w:hAnsi="Arial" w:cs="Arial"/>
          <w:b/>
          <w:bCs/>
          <w:color w:val="1F3864" w:themeColor="accent1" w:themeShade="80"/>
        </w:rPr>
        <w:br w:type="page"/>
      </w:r>
    </w:p>
    <w:p w14:paraId="645DF283" w14:textId="35FCEECF" w:rsidR="00777004" w:rsidRPr="001E3C1B" w:rsidRDefault="00777004" w:rsidP="00777004">
      <w:pPr>
        <w:pStyle w:val="Ttulo1"/>
        <w:jc w:val="center"/>
        <w:rPr>
          <w:rFonts w:ascii="Arial" w:hAnsi="Arial" w:cs="Arial"/>
          <w:b/>
          <w:bCs/>
          <w:color w:val="1F3864" w:themeColor="accent1" w:themeShade="80"/>
        </w:rPr>
      </w:pPr>
      <w:bookmarkStart w:id="4" w:name="_Toc185399527"/>
      <w:r w:rsidRPr="001E3C1B">
        <w:rPr>
          <w:rFonts w:ascii="Arial" w:hAnsi="Arial" w:cs="Arial"/>
          <w:b/>
          <w:bCs/>
          <w:color w:val="1F3864" w:themeColor="accent1" w:themeShade="80"/>
        </w:rPr>
        <w:lastRenderedPageBreak/>
        <w:t>DA PRORROGAÇÃO CONTRATUA</w:t>
      </w:r>
      <w:r w:rsidR="00AF5812" w:rsidRPr="001E3C1B">
        <w:rPr>
          <w:rFonts w:ascii="Arial" w:hAnsi="Arial" w:cs="Arial"/>
          <w:b/>
          <w:bCs/>
          <w:color w:val="1F3864" w:themeColor="accent1" w:themeShade="80"/>
        </w:rPr>
        <w:t>L</w:t>
      </w:r>
      <w:bookmarkEnd w:id="4"/>
    </w:p>
    <w:p w14:paraId="2A74FB72" w14:textId="77777777" w:rsidR="00974652" w:rsidRPr="00974652" w:rsidRDefault="00974652" w:rsidP="00974652"/>
    <w:p w14:paraId="66E6F388" w14:textId="650C665C" w:rsidR="00375882" w:rsidRPr="0082440E" w:rsidRDefault="00375882" w:rsidP="00375882">
      <w:pPr>
        <w:spacing w:after="0" w:line="360" w:lineRule="auto"/>
        <w:ind w:firstLine="624"/>
        <w:jc w:val="both"/>
        <w:rPr>
          <w:rFonts w:ascii="Arial" w:hAnsi="Arial" w:cs="Arial"/>
          <w:color w:val="002060"/>
          <w:sz w:val="24"/>
          <w:szCs w:val="24"/>
        </w:rPr>
      </w:pPr>
      <w:r w:rsidRPr="0082440E">
        <w:rPr>
          <w:rFonts w:ascii="Arial" w:hAnsi="Arial" w:cs="Arial"/>
          <w:color w:val="002060"/>
          <w:sz w:val="24"/>
          <w:szCs w:val="24"/>
        </w:rPr>
        <w:t>A regra para a prorrogação do contrato administrativo implica a formalização prévia do respectivo termo aditivo do ajuste antes do seu término do prazo de vigência</w:t>
      </w:r>
      <w:r w:rsidR="003A26E8" w:rsidRPr="0082440E">
        <w:rPr>
          <w:rFonts w:ascii="Arial" w:hAnsi="Arial" w:cs="Arial"/>
          <w:color w:val="002060"/>
          <w:sz w:val="24"/>
          <w:szCs w:val="24"/>
        </w:rPr>
        <w:t>, bem como a sua previsão no edital e no contrato.</w:t>
      </w:r>
    </w:p>
    <w:p w14:paraId="5B0167EE" w14:textId="77777777" w:rsidR="00A86EDB" w:rsidRPr="0082440E" w:rsidRDefault="00A86EDB" w:rsidP="00375882">
      <w:pPr>
        <w:spacing w:after="0" w:line="360" w:lineRule="auto"/>
        <w:ind w:firstLine="624"/>
        <w:jc w:val="both"/>
        <w:rPr>
          <w:rFonts w:ascii="Arial" w:hAnsi="Arial" w:cs="Arial"/>
          <w:color w:val="002060"/>
          <w:sz w:val="24"/>
          <w:szCs w:val="24"/>
        </w:rPr>
      </w:pPr>
    </w:p>
    <w:p w14:paraId="07D6933B" w14:textId="4F81BCE3" w:rsidR="00A86EDB" w:rsidRPr="0082440E" w:rsidRDefault="00A86EDB" w:rsidP="00375882">
      <w:pPr>
        <w:spacing w:after="0" w:line="360" w:lineRule="auto"/>
        <w:ind w:firstLine="624"/>
        <w:jc w:val="both"/>
        <w:rPr>
          <w:rFonts w:ascii="Arial" w:hAnsi="Arial" w:cs="Arial"/>
          <w:color w:val="002060"/>
          <w:sz w:val="24"/>
          <w:szCs w:val="24"/>
        </w:rPr>
      </w:pPr>
      <w:r w:rsidRPr="0082440E">
        <w:rPr>
          <w:rFonts w:ascii="Arial" w:hAnsi="Arial" w:cs="Arial"/>
          <w:color w:val="002060"/>
          <w:sz w:val="24"/>
          <w:szCs w:val="24"/>
        </w:rPr>
        <w:t>Ademais, trata-se de ato bilateral, ou seja, é necessária a anuência da contratada.</w:t>
      </w:r>
    </w:p>
    <w:p w14:paraId="4693E433" w14:textId="77777777" w:rsidR="00474F06" w:rsidRPr="0082440E" w:rsidRDefault="00474F06" w:rsidP="00375882">
      <w:pPr>
        <w:spacing w:after="0" w:line="360" w:lineRule="auto"/>
        <w:ind w:firstLine="624"/>
        <w:jc w:val="both"/>
        <w:rPr>
          <w:rFonts w:ascii="Arial" w:hAnsi="Arial" w:cs="Arial"/>
          <w:color w:val="002060"/>
          <w:sz w:val="24"/>
          <w:szCs w:val="24"/>
        </w:rPr>
      </w:pPr>
    </w:p>
    <w:p w14:paraId="30F4FA5B" w14:textId="1559FE35" w:rsidR="00474F06" w:rsidRPr="0082440E" w:rsidRDefault="00474F06" w:rsidP="00474F06">
      <w:pPr>
        <w:spacing w:after="0" w:line="360" w:lineRule="auto"/>
        <w:ind w:firstLine="624"/>
        <w:jc w:val="both"/>
        <w:rPr>
          <w:rFonts w:ascii="Arial" w:hAnsi="Arial" w:cs="Arial"/>
          <w:color w:val="002060"/>
          <w:sz w:val="24"/>
          <w:szCs w:val="24"/>
        </w:rPr>
      </w:pPr>
      <w:r w:rsidRPr="0082440E">
        <w:rPr>
          <w:rFonts w:ascii="Arial" w:hAnsi="Arial" w:cs="Arial"/>
          <w:color w:val="002060"/>
          <w:sz w:val="24"/>
          <w:szCs w:val="24"/>
        </w:rPr>
        <w:t xml:space="preserve">Toda prorrogação de contrato deve ser fundamentada por escrito, mediante aprovação da assessoria jurídica, bem como deve ser previamente autorizada pela autoridade competente e formalizada por meio de termo aditivo. </w:t>
      </w:r>
    </w:p>
    <w:p w14:paraId="37F55C31" w14:textId="77777777" w:rsidR="00474F06" w:rsidRPr="0082440E" w:rsidRDefault="00474F06" w:rsidP="00474F06">
      <w:pPr>
        <w:spacing w:after="0" w:line="360" w:lineRule="auto"/>
        <w:ind w:firstLine="624"/>
        <w:jc w:val="both"/>
        <w:rPr>
          <w:rFonts w:ascii="Arial" w:hAnsi="Arial" w:cs="Arial"/>
          <w:color w:val="002060"/>
          <w:sz w:val="24"/>
          <w:szCs w:val="24"/>
        </w:rPr>
      </w:pPr>
    </w:p>
    <w:p w14:paraId="2A1BA533" w14:textId="0BFCE714" w:rsidR="00474F06" w:rsidRPr="0082440E" w:rsidRDefault="00474F06" w:rsidP="00474F06">
      <w:pPr>
        <w:spacing w:after="0" w:line="360" w:lineRule="auto"/>
        <w:ind w:firstLine="624"/>
        <w:jc w:val="both"/>
        <w:rPr>
          <w:rFonts w:ascii="Arial" w:hAnsi="Arial" w:cs="Arial"/>
          <w:color w:val="002060"/>
          <w:sz w:val="24"/>
          <w:szCs w:val="24"/>
        </w:rPr>
      </w:pPr>
      <w:r w:rsidRPr="0082440E">
        <w:rPr>
          <w:rFonts w:ascii="Arial" w:hAnsi="Arial" w:cs="Arial"/>
          <w:color w:val="002060"/>
          <w:sz w:val="24"/>
          <w:szCs w:val="24"/>
        </w:rPr>
        <w:t>Podemos classificar os contratos administrativos em dois grupos: de serviços contínuos e por escopo.</w:t>
      </w:r>
    </w:p>
    <w:p w14:paraId="00138C23" w14:textId="77777777" w:rsidR="00375882" w:rsidRDefault="00375882" w:rsidP="00974652">
      <w:pPr>
        <w:spacing w:after="0" w:line="360" w:lineRule="auto"/>
        <w:ind w:firstLine="851"/>
        <w:jc w:val="both"/>
        <w:rPr>
          <w:rFonts w:ascii="Arial" w:hAnsi="Arial" w:cs="Arial"/>
          <w:color w:val="7030A0"/>
          <w:sz w:val="24"/>
          <w:szCs w:val="24"/>
        </w:rPr>
      </w:pPr>
    </w:p>
    <w:p w14:paraId="624F22E9" w14:textId="7DBDC75E" w:rsidR="00505915" w:rsidRPr="0082440E" w:rsidRDefault="00DE315C" w:rsidP="0082440E">
      <w:pPr>
        <w:pStyle w:val="PargrafodaLista"/>
        <w:numPr>
          <w:ilvl w:val="0"/>
          <w:numId w:val="27"/>
        </w:numPr>
        <w:spacing w:after="0" w:line="360" w:lineRule="auto"/>
        <w:jc w:val="both"/>
        <w:rPr>
          <w:rFonts w:ascii="Arial" w:hAnsi="Arial" w:cs="Arial"/>
          <w:color w:val="002060"/>
          <w:sz w:val="24"/>
          <w:szCs w:val="24"/>
        </w:rPr>
      </w:pPr>
      <w:r w:rsidRPr="0082440E">
        <w:rPr>
          <w:rFonts w:ascii="Arial" w:hAnsi="Arial" w:cs="Arial"/>
          <w:b/>
          <w:bCs/>
          <w:color w:val="002060"/>
          <w:sz w:val="24"/>
          <w:szCs w:val="24"/>
        </w:rPr>
        <w:t>Contratos por escopo</w:t>
      </w:r>
    </w:p>
    <w:p w14:paraId="2F316B62" w14:textId="77777777" w:rsidR="00DE315C" w:rsidRDefault="00DE315C" w:rsidP="00974652">
      <w:pPr>
        <w:spacing w:after="0" w:line="360" w:lineRule="auto"/>
        <w:ind w:firstLine="851"/>
        <w:jc w:val="both"/>
        <w:rPr>
          <w:rFonts w:ascii="Arial" w:hAnsi="Arial" w:cs="Arial"/>
          <w:color w:val="FF0000"/>
          <w:sz w:val="24"/>
          <w:szCs w:val="24"/>
        </w:rPr>
      </w:pPr>
    </w:p>
    <w:p w14:paraId="397C3EF2" w14:textId="1DBC7A87" w:rsidR="00DE315C" w:rsidRPr="0082440E" w:rsidRDefault="00974652" w:rsidP="00974652">
      <w:pPr>
        <w:spacing w:after="0" w:line="360" w:lineRule="auto"/>
        <w:ind w:firstLine="851"/>
        <w:jc w:val="both"/>
        <w:rPr>
          <w:rFonts w:ascii="Arial" w:hAnsi="Arial" w:cs="Arial"/>
          <w:color w:val="002060"/>
          <w:sz w:val="24"/>
          <w:szCs w:val="24"/>
        </w:rPr>
      </w:pPr>
      <w:r w:rsidRPr="0082440E">
        <w:rPr>
          <w:rFonts w:ascii="Arial" w:hAnsi="Arial" w:cs="Arial"/>
          <w:color w:val="002060"/>
          <w:sz w:val="24"/>
          <w:szCs w:val="24"/>
        </w:rPr>
        <w:t>Nos contratos por escopo, nos quais o contratado tem o dever de realizar uma prestação de serviço específica em período predeterminado, o prazo de vigência pode ser automaticamente prorrogado caso o objeto não seja concluído no prazo estabelecido, desde que justificado e pelo tempo necessário à sua conclusão</w:t>
      </w:r>
      <w:r w:rsidR="00474F06" w:rsidRPr="0082440E">
        <w:rPr>
          <w:rFonts w:ascii="Arial" w:hAnsi="Arial" w:cs="Arial"/>
          <w:color w:val="002060"/>
          <w:sz w:val="24"/>
          <w:szCs w:val="24"/>
        </w:rPr>
        <w:t>, de acordo com a Lei n.º</w:t>
      </w:r>
      <w:r w:rsidR="00985A2E">
        <w:rPr>
          <w:rFonts w:ascii="Arial" w:hAnsi="Arial" w:cs="Arial"/>
          <w:color w:val="002060"/>
          <w:sz w:val="24"/>
          <w:szCs w:val="24"/>
        </w:rPr>
        <w:t xml:space="preserve"> </w:t>
      </w:r>
      <w:r w:rsidR="00474F06" w:rsidRPr="0082440E">
        <w:rPr>
          <w:rFonts w:ascii="Arial" w:hAnsi="Arial" w:cs="Arial"/>
          <w:color w:val="002060"/>
          <w:sz w:val="24"/>
          <w:szCs w:val="24"/>
        </w:rPr>
        <w:t xml:space="preserve">14.133/21, em seu art. </w:t>
      </w:r>
      <w:r w:rsidR="00DE315C" w:rsidRPr="0082440E">
        <w:rPr>
          <w:rFonts w:ascii="Arial" w:hAnsi="Arial" w:cs="Arial"/>
          <w:color w:val="002060"/>
          <w:sz w:val="24"/>
          <w:szCs w:val="24"/>
        </w:rPr>
        <w:t>111</w:t>
      </w:r>
      <w:r w:rsidRPr="0082440E">
        <w:rPr>
          <w:rFonts w:ascii="Arial" w:hAnsi="Arial" w:cs="Arial"/>
          <w:color w:val="002060"/>
          <w:sz w:val="24"/>
          <w:szCs w:val="24"/>
        </w:rPr>
        <w:t xml:space="preserve">. </w:t>
      </w:r>
    </w:p>
    <w:p w14:paraId="65AD48C1" w14:textId="77777777" w:rsidR="00DE315C" w:rsidRDefault="00DE315C" w:rsidP="00AF69FC">
      <w:pPr>
        <w:spacing w:after="0" w:line="360" w:lineRule="auto"/>
        <w:jc w:val="both"/>
        <w:rPr>
          <w:rFonts w:ascii="Arial" w:hAnsi="Arial" w:cs="Arial"/>
          <w:color w:val="FF0000"/>
          <w:sz w:val="24"/>
          <w:szCs w:val="24"/>
        </w:rPr>
      </w:pPr>
    </w:p>
    <w:p w14:paraId="7E286D56" w14:textId="69B761DB" w:rsidR="00974652" w:rsidRPr="0082440E" w:rsidRDefault="00DE315C" w:rsidP="00974652">
      <w:pPr>
        <w:spacing w:after="0" w:line="360" w:lineRule="auto"/>
        <w:ind w:firstLine="851"/>
        <w:jc w:val="both"/>
        <w:rPr>
          <w:rFonts w:ascii="Arial" w:hAnsi="Arial" w:cs="Arial"/>
          <w:color w:val="002060"/>
          <w:sz w:val="24"/>
          <w:szCs w:val="24"/>
        </w:rPr>
      </w:pPr>
      <w:r w:rsidRPr="0082440E">
        <w:rPr>
          <w:rFonts w:ascii="Arial" w:hAnsi="Arial" w:cs="Arial"/>
          <w:color w:val="002060"/>
          <w:sz w:val="24"/>
          <w:szCs w:val="24"/>
        </w:rPr>
        <w:t>Importa observar que, s</w:t>
      </w:r>
      <w:r w:rsidR="00974652" w:rsidRPr="0082440E">
        <w:rPr>
          <w:rFonts w:ascii="Arial" w:hAnsi="Arial" w:cs="Arial"/>
          <w:color w:val="002060"/>
          <w:sz w:val="24"/>
          <w:szCs w:val="24"/>
        </w:rPr>
        <w:t>e a não conclusão for culpa do contratado:</w:t>
      </w:r>
    </w:p>
    <w:p w14:paraId="0438DEE2" w14:textId="77777777" w:rsidR="00375882" w:rsidRPr="0082440E" w:rsidRDefault="00375882" w:rsidP="00974652">
      <w:pPr>
        <w:spacing w:after="0" w:line="360" w:lineRule="auto"/>
        <w:ind w:firstLine="851"/>
        <w:jc w:val="both"/>
        <w:rPr>
          <w:rFonts w:ascii="Arial" w:hAnsi="Arial" w:cs="Arial"/>
          <w:color w:val="002060"/>
          <w:sz w:val="24"/>
          <w:szCs w:val="24"/>
        </w:rPr>
      </w:pPr>
    </w:p>
    <w:p w14:paraId="6FF76D9B" w14:textId="77777777" w:rsidR="00974652" w:rsidRPr="0082440E" w:rsidRDefault="00974652" w:rsidP="00974652">
      <w:pPr>
        <w:spacing w:after="0" w:line="360" w:lineRule="auto"/>
        <w:ind w:firstLine="851"/>
        <w:jc w:val="both"/>
        <w:rPr>
          <w:rFonts w:ascii="Arial" w:hAnsi="Arial" w:cs="Arial"/>
          <w:color w:val="002060"/>
          <w:sz w:val="24"/>
          <w:szCs w:val="24"/>
        </w:rPr>
      </w:pPr>
      <w:r w:rsidRPr="0082440E">
        <w:rPr>
          <w:rFonts w:ascii="Arial" w:hAnsi="Arial" w:cs="Arial"/>
          <w:color w:val="002060"/>
          <w:sz w:val="24"/>
          <w:szCs w:val="24"/>
        </w:rPr>
        <w:t>I. O contratado será considerado em mora, sujeito a sanções administrativas correspondentes;</w:t>
      </w:r>
    </w:p>
    <w:p w14:paraId="0234CCC5" w14:textId="77777777" w:rsidR="00974652" w:rsidRPr="0082440E" w:rsidRDefault="00974652" w:rsidP="00974652">
      <w:pPr>
        <w:spacing w:after="0" w:line="360" w:lineRule="auto"/>
        <w:ind w:firstLine="851"/>
        <w:jc w:val="both"/>
        <w:rPr>
          <w:rFonts w:ascii="Arial" w:hAnsi="Arial" w:cs="Arial"/>
          <w:color w:val="002060"/>
          <w:sz w:val="24"/>
          <w:szCs w:val="24"/>
        </w:rPr>
      </w:pPr>
      <w:r w:rsidRPr="0082440E">
        <w:rPr>
          <w:rFonts w:ascii="Arial" w:hAnsi="Arial" w:cs="Arial"/>
          <w:color w:val="002060"/>
          <w:sz w:val="24"/>
          <w:szCs w:val="24"/>
        </w:rPr>
        <w:t>II. A Administração poderá optar pela extinção do contrato, adotando as medidas permitidas em lei para garantir a continuidade da execução contratual.</w:t>
      </w:r>
    </w:p>
    <w:p w14:paraId="4A30CD87" w14:textId="77777777" w:rsidR="00375882" w:rsidRDefault="00375882" w:rsidP="00974652">
      <w:pPr>
        <w:spacing w:after="0" w:line="360" w:lineRule="auto"/>
        <w:ind w:firstLine="851"/>
        <w:jc w:val="both"/>
        <w:rPr>
          <w:rFonts w:ascii="Arial" w:hAnsi="Arial" w:cs="Arial"/>
          <w:color w:val="FF0000"/>
          <w:sz w:val="24"/>
          <w:szCs w:val="24"/>
        </w:rPr>
      </w:pPr>
    </w:p>
    <w:p w14:paraId="196D6D6F" w14:textId="101AD895" w:rsidR="00375882" w:rsidRPr="0082440E" w:rsidRDefault="00375882" w:rsidP="00974652">
      <w:pPr>
        <w:spacing w:after="0" w:line="360" w:lineRule="auto"/>
        <w:ind w:firstLine="851"/>
        <w:jc w:val="both"/>
        <w:rPr>
          <w:rFonts w:ascii="Arial" w:hAnsi="Arial" w:cs="Arial"/>
          <w:color w:val="002060"/>
          <w:sz w:val="24"/>
          <w:szCs w:val="24"/>
        </w:rPr>
      </w:pPr>
      <w:r w:rsidRPr="0082440E">
        <w:rPr>
          <w:rFonts w:ascii="Arial" w:hAnsi="Arial" w:cs="Arial"/>
          <w:color w:val="002060"/>
          <w:sz w:val="24"/>
          <w:szCs w:val="24"/>
        </w:rPr>
        <w:t xml:space="preserve">Em que pese a lei indicar uma “prorrogação automática”, há precedente jurídico no âmbito desta pasta de que há necessidade de que seja formalizado um </w:t>
      </w:r>
      <w:r w:rsidRPr="0082440E">
        <w:rPr>
          <w:rFonts w:ascii="Arial" w:hAnsi="Arial" w:cs="Arial"/>
          <w:color w:val="002060"/>
          <w:sz w:val="24"/>
          <w:szCs w:val="24"/>
        </w:rPr>
        <w:lastRenderedPageBreak/>
        <w:t xml:space="preserve">termo aditivo para tanto (Manifestação Técnica </w:t>
      </w:r>
      <w:r w:rsidR="0096349E" w:rsidRPr="0082440E">
        <w:rPr>
          <w:rFonts w:ascii="Arial" w:hAnsi="Arial" w:cs="Arial"/>
          <w:color w:val="002060"/>
          <w:sz w:val="24"/>
          <w:szCs w:val="24"/>
        </w:rPr>
        <w:t>Manifestação Técnica PG/PADM/CT/1100/2024/RBVP, de 18 de setembro de 2024</w:t>
      </w:r>
      <w:r w:rsidRPr="0082440E">
        <w:rPr>
          <w:rFonts w:ascii="Arial" w:hAnsi="Arial" w:cs="Arial"/>
          <w:color w:val="002060"/>
          <w:sz w:val="24"/>
          <w:szCs w:val="24"/>
        </w:rPr>
        <w:t>)</w:t>
      </w:r>
      <w:r w:rsidR="0096349E" w:rsidRPr="0082440E">
        <w:rPr>
          <w:rFonts w:ascii="Arial" w:hAnsi="Arial" w:cs="Arial"/>
          <w:color w:val="002060"/>
          <w:sz w:val="24"/>
          <w:szCs w:val="24"/>
        </w:rPr>
        <w:t>.</w:t>
      </w:r>
    </w:p>
    <w:p w14:paraId="495924A2" w14:textId="77777777" w:rsidR="0096349E" w:rsidRPr="0082440E" w:rsidRDefault="0096349E" w:rsidP="00974652">
      <w:pPr>
        <w:spacing w:after="0" w:line="360" w:lineRule="auto"/>
        <w:ind w:firstLine="851"/>
        <w:jc w:val="both"/>
        <w:rPr>
          <w:rFonts w:ascii="Arial" w:hAnsi="Arial" w:cs="Arial"/>
          <w:color w:val="002060"/>
          <w:sz w:val="24"/>
          <w:szCs w:val="24"/>
        </w:rPr>
      </w:pPr>
    </w:p>
    <w:p w14:paraId="6A336B97" w14:textId="77777777" w:rsidR="0072178F" w:rsidRPr="0082440E" w:rsidRDefault="0096349E" w:rsidP="0072178F">
      <w:pPr>
        <w:spacing w:after="0" w:line="360" w:lineRule="auto"/>
        <w:ind w:firstLine="851"/>
        <w:jc w:val="both"/>
        <w:rPr>
          <w:rFonts w:ascii="Arial" w:hAnsi="Arial" w:cs="Arial"/>
          <w:color w:val="002060"/>
          <w:sz w:val="24"/>
          <w:szCs w:val="24"/>
        </w:rPr>
      </w:pPr>
      <w:r w:rsidRPr="0082440E">
        <w:rPr>
          <w:rFonts w:ascii="Arial" w:hAnsi="Arial" w:cs="Arial"/>
          <w:color w:val="002060"/>
          <w:sz w:val="24"/>
          <w:szCs w:val="24"/>
        </w:rPr>
        <w:t xml:space="preserve">De acordo com o referido parecer jurídico, surgem, </w:t>
      </w:r>
      <w:r w:rsidR="0072178F" w:rsidRPr="0082440E">
        <w:rPr>
          <w:rFonts w:ascii="Arial" w:hAnsi="Arial" w:cs="Arial"/>
          <w:color w:val="002060"/>
          <w:sz w:val="24"/>
          <w:szCs w:val="24"/>
        </w:rPr>
        <w:t>de plano</w:t>
      </w:r>
      <w:r w:rsidRPr="0082440E">
        <w:rPr>
          <w:rFonts w:ascii="Arial" w:hAnsi="Arial" w:cs="Arial"/>
          <w:color w:val="002060"/>
          <w:sz w:val="24"/>
          <w:szCs w:val="24"/>
        </w:rPr>
        <w:t xml:space="preserve">, obrigações ao Administrador Público, necessárias para a prorrogação de contratos por escopo: </w:t>
      </w:r>
    </w:p>
    <w:p w14:paraId="7B7315D9" w14:textId="2150D412" w:rsidR="0072178F" w:rsidRPr="0082440E" w:rsidRDefault="0072178F" w:rsidP="0072178F">
      <w:pPr>
        <w:pStyle w:val="PargrafodaLista"/>
        <w:numPr>
          <w:ilvl w:val="0"/>
          <w:numId w:val="22"/>
        </w:numPr>
        <w:spacing w:after="0" w:line="360" w:lineRule="auto"/>
        <w:jc w:val="both"/>
        <w:rPr>
          <w:rFonts w:ascii="Arial" w:hAnsi="Arial" w:cs="Arial"/>
          <w:color w:val="002060"/>
          <w:sz w:val="24"/>
          <w:szCs w:val="24"/>
        </w:rPr>
      </w:pPr>
      <w:r w:rsidRPr="0082440E">
        <w:rPr>
          <w:rFonts w:ascii="Arial" w:hAnsi="Arial" w:cs="Arial"/>
          <w:color w:val="002060"/>
          <w:sz w:val="24"/>
          <w:szCs w:val="24"/>
        </w:rPr>
        <w:t>requerimento do contratado e autorização do Administrador anteriores ao encerramento da(s) etapa(s) que se pretende(m) prorrogar;</w:t>
      </w:r>
    </w:p>
    <w:p w14:paraId="6D08852B" w14:textId="25D8F6DA" w:rsidR="0096349E" w:rsidRPr="0082440E" w:rsidRDefault="0072178F" w:rsidP="0072178F">
      <w:pPr>
        <w:pStyle w:val="PargrafodaLista"/>
        <w:numPr>
          <w:ilvl w:val="0"/>
          <w:numId w:val="22"/>
        </w:numPr>
        <w:spacing w:after="0" w:line="360" w:lineRule="auto"/>
        <w:jc w:val="both"/>
        <w:rPr>
          <w:rFonts w:ascii="Arial" w:hAnsi="Arial" w:cs="Arial"/>
          <w:color w:val="002060"/>
          <w:sz w:val="24"/>
          <w:szCs w:val="24"/>
        </w:rPr>
      </w:pPr>
      <w:r w:rsidRPr="0082440E">
        <w:rPr>
          <w:rFonts w:ascii="Arial" w:hAnsi="Arial" w:cs="Arial"/>
          <w:color w:val="002060"/>
          <w:sz w:val="24"/>
          <w:szCs w:val="24"/>
        </w:rPr>
        <w:t>que a Pasta ateste expressamente, no âmbito do processo, a causa da necessidade de prorrogação, justificando a não conclusão do objeto no prazo inicialmente pactuado, bem como o prazo que será prorrogado, que deverá ser o necessário à conclusão do objeto, além das etapas a serem prorrogadas, vedada a criação de novas etapas;</w:t>
      </w:r>
    </w:p>
    <w:p w14:paraId="2AC58805" w14:textId="7126B93E" w:rsidR="0072178F" w:rsidRPr="0082440E" w:rsidRDefault="0072178F" w:rsidP="0072178F">
      <w:pPr>
        <w:pStyle w:val="PargrafodaLista"/>
        <w:numPr>
          <w:ilvl w:val="0"/>
          <w:numId w:val="22"/>
        </w:numPr>
        <w:spacing w:after="0" w:line="360" w:lineRule="auto"/>
        <w:jc w:val="both"/>
        <w:rPr>
          <w:rFonts w:ascii="Arial" w:hAnsi="Arial" w:cs="Arial"/>
          <w:color w:val="002060"/>
          <w:sz w:val="24"/>
          <w:szCs w:val="24"/>
        </w:rPr>
      </w:pPr>
      <w:r w:rsidRPr="0082440E">
        <w:rPr>
          <w:rFonts w:ascii="Arial" w:hAnsi="Arial" w:cs="Arial"/>
          <w:color w:val="002060"/>
          <w:sz w:val="24"/>
          <w:szCs w:val="24"/>
        </w:rPr>
        <w:t>justificar o fato superveniente que ensejou a necessidade de prorrogação das etapas</w:t>
      </w:r>
      <w:r w:rsidR="00474F06" w:rsidRPr="0082440E">
        <w:rPr>
          <w:rFonts w:ascii="Arial" w:hAnsi="Arial" w:cs="Arial"/>
          <w:color w:val="002060"/>
          <w:sz w:val="24"/>
          <w:szCs w:val="24"/>
        </w:rPr>
        <w:t>;</w:t>
      </w:r>
    </w:p>
    <w:p w14:paraId="0DE4B326" w14:textId="77777777" w:rsidR="00474F06" w:rsidRPr="0082440E" w:rsidRDefault="00474F06" w:rsidP="0072178F">
      <w:pPr>
        <w:pStyle w:val="PargrafodaLista"/>
        <w:numPr>
          <w:ilvl w:val="0"/>
          <w:numId w:val="22"/>
        </w:numPr>
        <w:spacing w:after="0" w:line="360" w:lineRule="auto"/>
        <w:jc w:val="both"/>
        <w:rPr>
          <w:rFonts w:ascii="Arial" w:hAnsi="Arial" w:cs="Arial"/>
          <w:color w:val="002060"/>
          <w:sz w:val="24"/>
          <w:szCs w:val="24"/>
        </w:rPr>
      </w:pPr>
      <w:r w:rsidRPr="0082440E">
        <w:rPr>
          <w:rFonts w:ascii="Arial" w:hAnsi="Arial" w:cs="Arial"/>
          <w:color w:val="002060"/>
          <w:sz w:val="24"/>
          <w:szCs w:val="24"/>
        </w:rPr>
        <w:t xml:space="preserve">novo cronograma físico-financeiro; </w:t>
      </w:r>
    </w:p>
    <w:p w14:paraId="5D50484D" w14:textId="775FCEBC" w:rsidR="00474F06" w:rsidRPr="0082440E" w:rsidRDefault="00474F06" w:rsidP="0072178F">
      <w:pPr>
        <w:pStyle w:val="PargrafodaLista"/>
        <w:numPr>
          <w:ilvl w:val="0"/>
          <w:numId w:val="22"/>
        </w:numPr>
        <w:spacing w:after="0" w:line="360" w:lineRule="auto"/>
        <w:jc w:val="both"/>
        <w:rPr>
          <w:rFonts w:ascii="Arial" w:hAnsi="Arial" w:cs="Arial"/>
          <w:color w:val="002060"/>
          <w:sz w:val="24"/>
          <w:szCs w:val="24"/>
        </w:rPr>
      </w:pPr>
      <w:r w:rsidRPr="0082440E">
        <w:rPr>
          <w:rFonts w:ascii="Arial" w:hAnsi="Arial" w:cs="Arial"/>
          <w:color w:val="002060"/>
          <w:sz w:val="24"/>
          <w:szCs w:val="24"/>
        </w:rPr>
        <w:t xml:space="preserve">concordância expressa da contratada com a prorrogação; </w:t>
      </w:r>
    </w:p>
    <w:p w14:paraId="3500827D" w14:textId="122B2573" w:rsidR="00474F06" w:rsidRPr="0082440E" w:rsidRDefault="00474F06" w:rsidP="0072178F">
      <w:pPr>
        <w:pStyle w:val="PargrafodaLista"/>
        <w:numPr>
          <w:ilvl w:val="0"/>
          <w:numId w:val="22"/>
        </w:numPr>
        <w:spacing w:after="0" w:line="360" w:lineRule="auto"/>
        <w:jc w:val="both"/>
        <w:rPr>
          <w:rFonts w:ascii="Arial" w:hAnsi="Arial" w:cs="Arial"/>
          <w:color w:val="002060"/>
          <w:sz w:val="24"/>
          <w:szCs w:val="24"/>
        </w:rPr>
      </w:pPr>
      <w:r w:rsidRPr="0082440E">
        <w:rPr>
          <w:rFonts w:ascii="Arial" w:hAnsi="Arial" w:cs="Arial"/>
          <w:color w:val="002060"/>
          <w:sz w:val="24"/>
          <w:szCs w:val="24"/>
        </w:rPr>
        <w:t>documentação jurídico fiscal da contratada, que demonstre a manutenção dos requisitos de habilitação, cuja completude, validade e autenticidade já tenham sido devidamente atestadas pela Secretaria.</w:t>
      </w:r>
    </w:p>
    <w:p w14:paraId="49E48CEE" w14:textId="77777777" w:rsidR="00777004" w:rsidRPr="0082440E" w:rsidRDefault="00777004" w:rsidP="00474F06">
      <w:pPr>
        <w:spacing w:after="0" w:line="360" w:lineRule="auto"/>
        <w:jc w:val="both"/>
        <w:rPr>
          <w:rFonts w:ascii="Arial" w:hAnsi="Arial" w:cs="Arial"/>
          <w:color w:val="002060"/>
          <w:sz w:val="24"/>
          <w:szCs w:val="24"/>
        </w:rPr>
      </w:pPr>
    </w:p>
    <w:p w14:paraId="096A6C28" w14:textId="3C65FBC3" w:rsidR="00DE315C" w:rsidRPr="0082440E" w:rsidRDefault="003F5166" w:rsidP="00777004">
      <w:pPr>
        <w:spacing w:after="0" w:line="360" w:lineRule="auto"/>
        <w:ind w:firstLine="624"/>
        <w:jc w:val="both"/>
        <w:rPr>
          <w:rFonts w:ascii="Arial" w:hAnsi="Arial" w:cs="Arial"/>
          <w:color w:val="002060"/>
          <w:sz w:val="24"/>
          <w:szCs w:val="24"/>
        </w:rPr>
      </w:pPr>
      <w:r w:rsidRPr="0082440E">
        <w:rPr>
          <w:rFonts w:ascii="Arial" w:hAnsi="Arial" w:cs="Arial"/>
          <w:color w:val="002060"/>
          <w:sz w:val="24"/>
          <w:szCs w:val="24"/>
        </w:rPr>
        <w:t>De forma a monitorar, avaliar e direcionar esse procedimento, a</w:t>
      </w:r>
      <w:r w:rsidR="00777004" w:rsidRPr="0082440E">
        <w:rPr>
          <w:rFonts w:ascii="Arial" w:hAnsi="Arial" w:cs="Arial"/>
          <w:color w:val="002060"/>
          <w:sz w:val="24"/>
          <w:szCs w:val="24"/>
        </w:rPr>
        <w:t xml:space="preserve"> </w:t>
      </w:r>
      <w:r w:rsidR="009059FC" w:rsidRPr="0082440E">
        <w:rPr>
          <w:rFonts w:ascii="Arial" w:hAnsi="Arial" w:cs="Arial"/>
          <w:color w:val="002060"/>
          <w:sz w:val="24"/>
          <w:szCs w:val="24"/>
        </w:rPr>
        <w:t>Gerência de Governança</w:t>
      </w:r>
      <w:r w:rsidRPr="0082440E">
        <w:rPr>
          <w:rFonts w:ascii="Arial" w:hAnsi="Arial" w:cs="Arial"/>
          <w:color w:val="002060"/>
          <w:sz w:val="24"/>
          <w:szCs w:val="24"/>
        </w:rPr>
        <w:t xml:space="preserve"> (E/SUBG/CCPAR/GGOV)</w:t>
      </w:r>
      <w:r w:rsidR="00DE315C" w:rsidRPr="0082440E">
        <w:rPr>
          <w:rFonts w:ascii="Arial" w:hAnsi="Arial" w:cs="Arial"/>
          <w:color w:val="002060"/>
          <w:sz w:val="24"/>
          <w:szCs w:val="24"/>
        </w:rPr>
        <w:t xml:space="preserve"> deverá ser acionada pelos gestores quando dos fatos supervenientes ensejadores do retardamento da execução contratual de contratos por escopo com um lapso temporal de ao menos 60 (sessenta) dias anteriores ao término de seu prazo de vigência, de forma que os orientará quanto à necessidade de se proceder aos requisitos acima elencados.</w:t>
      </w:r>
    </w:p>
    <w:p w14:paraId="50898126" w14:textId="77777777" w:rsidR="008A53D8" w:rsidRDefault="008A53D8" w:rsidP="00777004">
      <w:pPr>
        <w:spacing w:after="0" w:line="360" w:lineRule="auto"/>
        <w:ind w:firstLine="624"/>
        <w:jc w:val="both"/>
        <w:rPr>
          <w:rFonts w:ascii="Arial" w:hAnsi="Arial" w:cs="Arial"/>
          <w:color w:val="7030A0"/>
          <w:sz w:val="24"/>
          <w:szCs w:val="24"/>
        </w:rPr>
      </w:pPr>
    </w:p>
    <w:p w14:paraId="03E9876A" w14:textId="77777777" w:rsidR="00971B32" w:rsidRDefault="00971B32">
      <w:pPr>
        <w:rPr>
          <w:rFonts w:ascii="Arial" w:hAnsi="Arial" w:cs="Arial"/>
          <w:b/>
          <w:bCs/>
          <w:color w:val="002060"/>
          <w:sz w:val="24"/>
          <w:szCs w:val="24"/>
        </w:rPr>
      </w:pPr>
      <w:r>
        <w:rPr>
          <w:rFonts w:ascii="Arial" w:hAnsi="Arial" w:cs="Arial"/>
          <w:b/>
          <w:bCs/>
          <w:color w:val="002060"/>
          <w:sz w:val="24"/>
          <w:szCs w:val="24"/>
        </w:rPr>
        <w:br w:type="page"/>
      </w:r>
    </w:p>
    <w:p w14:paraId="61587ECD" w14:textId="4E468F05" w:rsidR="008A53D8" w:rsidRPr="0082440E" w:rsidRDefault="008A53D8" w:rsidP="0082440E">
      <w:pPr>
        <w:pStyle w:val="PargrafodaLista"/>
        <w:numPr>
          <w:ilvl w:val="0"/>
          <w:numId w:val="27"/>
        </w:numPr>
        <w:spacing w:after="0" w:line="360" w:lineRule="auto"/>
        <w:jc w:val="both"/>
        <w:rPr>
          <w:rFonts w:ascii="Arial" w:hAnsi="Arial" w:cs="Arial"/>
          <w:color w:val="002060"/>
          <w:sz w:val="24"/>
          <w:szCs w:val="24"/>
        </w:rPr>
      </w:pPr>
      <w:r w:rsidRPr="0082440E">
        <w:rPr>
          <w:rFonts w:ascii="Arial" w:hAnsi="Arial" w:cs="Arial"/>
          <w:b/>
          <w:bCs/>
          <w:color w:val="002060"/>
          <w:sz w:val="24"/>
          <w:szCs w:val="24"/>
        </w:rPr>
        <w:lastRenderedPageBreak/>
        <w:t>Contratos de natureza contínua</w:t>
      </w:r>
    </w:p>
    <w:p w14:paraId="446AB573" w14:textId="77777777" w:rsidR="008A53D8" w:rsidRPr="0082440E" w:rsidRDefault="008A53D8" w:rsidP="00777004">
      <w:pPr>
        <w:spacing w:after="0" w:line="360" w:lineRule="auto"/>
        <w:ind w:firstLine="624"/>
        <w:jc w:val="both"/>
        <w:rPr>
          <w:rFonts w:ascii="Arial" w:hAnsi="Arial" w:cs="Arial"/>
          <w:color w:val="002060"/>
          <w:sz w:val="24"/>
          <w:szCs w:val="24"/>
        </w:rPr>
      </w:pPr>
    </w:p>
    <w:p w14:paraId="66272380" w14:textId="77777777" w:rsidR="008A53D8" w:rsidRPr="0082440E" w:rsidRDefault="008A53D8" w:rsidP="008A53D8">
      <w:pPr>
        <w:spacing w:after="0" w:line="360" w:lineRule="auto"/>
        <w:ind w:firstLine="851"/>
        <w:jc w:val="both"/>
        <w:rPr>
          <w:rFonts w:ascii="Arial" w:hAnsi="Arial" w:cs="Arial"/>
          <w:color w:val="002060"/>
          <w:sz w:val="24"/>
          <w:szCs w:val="24"/>
        </w:rPr>
      </w:pPr>
      <w:r w:rsidRPr="0082440E">
        <w:rPr>
          <w:rFonts w:ascii="Arial" w:hAnsi="Arial" w:cs="Arial"/>
          <w:color w:val="002060"/>
          <w:sz w:val="24"/>
          <w:szCs w:val="24"/>
        </w:rPr>
        <w:t>Os contratos de serviços e fornecimentos contínuos firmados com fundamento na nova lei poderão ser prorrogados sucessivamente, respeitada a vigência máxima decenal, desde que haja previsão em edital e que a autoridade competente ateste que as condições e os preços permanecem vantajosos para a Administração, permitida a negociação com o contratado ou a extinção contratual sem ônus para qualquer das partes.</w:t>
      </w:r>
    </w:p>
    <w:p w14:paraId="0689D586" w14:textId="77777777" w:rsidR="008A53D8" w:rsidRPr="0082440E" w:rsidRDefault="008A53D8" w:rsidP="008A53D8">
      <w:pPr>
        <w:spacing w:after="0" w:line="360" w:lineRule="auto"/>
        <w:ind w:firstLine="851"/>
        <w:jc w:val="both"/>
        <w:rPr>
          <w:rFonts w:ascii="Arial" w:hAnsi="Arial" w:cs="Arial"/>
          <w:color w:val="002060"/>
          <w:sz w:val="24"/>
          <w:szCs w:val="24"/>
        </w:rPr>
      </w:pPr>
    </w:p>
    <w:p w14:paraId="3F94AB29" w14:textId="07C29314" w:rsidR="00DE315C" w:rsidRPr="0082440E" w:rsidRDefault="008A53D8" w:rsidP="008A53D8">
      <w:pPr>
        <w:spacing w:after="0" w:line="360" w:lineRule="auto"/>
        <w:ind w:firstLine="851"/>
        <w:jc w:val="both"/>
        <w:rPr>
          <w:rFonts w:ascii="Arial" w:hAnsi="Arial" w:cs="Arial"/>
          <w:color w:val="002060"/>
          <w:sz w:val="24"/>
          <w:szCs w:val="24"/>
        </w:rPr>
      </w:pPr>
      <w:r w:rsidRPr="0082440E">
        <w:rPr>
          <w:rFonts w:ascii="Arial" w:hAnsi="Arial" w:cs="Arial"/>
          <w:color w:val="002060"/>
          <w:sz w:val="24"/>
          <w:szCs w:val="24"/>
        </w:rPr>
        <w:t>Por sua vez, os contratos de serviços contínuos firmados com fulcro na legislação ora revogada poderão ser prorrogados com base nela, até o limite de 60 (sessenta) meses, salvo aqueles cujo objeto seja</w:t>
      </w:r>
      <w:r w:rsidRPr="0082440E">
        <w:rPr>
          <w:color w:val="002060"/>
        </w:rPr>
        <w:t xml:space="preserve"> </w:t>
      </w:r>
      <w:r w:rsidRPr="0082440E">
        <w:rPr>
          <w:rFonts w:ascii="Arial" w:hAnsi="Arial" w:cs="Arial"/>
          <w:color w:val="002060"/>
          <w:sz w:val="24"/>
          <w:szCs w:val="24"/>
        </w:rPr>
        <w:t>o aluguel de equipamentos e a utilização de programas de informática, podendo a duração estender-se pelo prazo de até 48 (quarenta e oito) meses após o início da vigência do contrato.</w:t>
      </w:r>
    </w:p>
    <w:p w14:paraId="05214DF5" w14:textId="77777777" w:rsidR="00DE315C" w:rsidRDefault="00DE315C" w:rsidP="00777004">
      <w:pPr>
        <w:spacing w:after="0" w:line="360" w:lineRule="auto"/>
        <w:ind w:firstLine="624"/>
        <w:jc w:val="both"/>
        <w:rPr>
          <w:rFonts w:ascii="Arial" w:hAnsi="Arial" w:cs="Arial"/>
          <w:color w:val="7030A0"/>
          <w:sz w:val="24"/>
          <w:szCs w:val="24"/>
        </w:rPr>
      </w:pPr>
    </w:p>
    <w:p w14:paraId="5FFF6EE9" w14:textId="19B44ED7" w:rsidR="00777004" w:rsidRPr="008301EE" w:rsidRDefault="00001036" w:rsidP="00777004">
      <w:pPr>
        <w:spacing w:after="0" w:line="360" w:lineRule="auto"/>
        <w:ind w:firstLine="624"/>
        <w:jc w:val="both"/>
        <w:rPr>
          <w:rFonts w:ascii="Arial" w:hAnsi="Arial" w:cs="Arial"/>
          <w:color w:val="002060"/>
          <w:sz w:val="24"/>
          <w:szCs w:val="24"/>
        </w:rPr>
      </w:pPr>
      <w:r w:rsidRPr="008301EE">
        <w:rPr>
          <w:rFonts w:ascii="Arial" w:hAnsi="Arial" w:cs="Arial"/>
          <w:color w:val="002060"/>
          <w:sz w:val="24"/>
          <w:szCs w:val="24"/>
        </w:rPr>
        <w:t xml:space="preserve">  </w:t>
      </w:r>
      <w:r w:rsidR="008A53D8" w:rsidRPr="008301EE">
        <w:rPr>
          <w:rFonts w:ascii="Arial" w:hAnsi="Arial" w:cs="Arial"/>
          <w:color w:val="002060"/>
          <w:sz w:val="24"/>
          <w:szCs w:val="24"/>
        </w:rPr>
        <w:t xml:space="preserve">Com efeito, a Gerência de Governança (E/SUBG/CCPAR/GGOV) indicará aos gestores, </w:t>
      </w:r>
      <w:r w:rsidR="008301EE" w:rsidRPr="008301EE">
        <w:rPr>
          <w:rFonts w:ascii="Arial" w:hAnsi="Arial" w:cs="Arial"/>
          <w:color w:val="002060"/>
          <w:sz w:val="24"/>
          <w:szCs w:val="24"/>
        </w:rPr>
        <w:t>180</w:t>
      </w:r>
      <w:r w:rsidR="00777004" w:rsidRPr="008301EE">
        <w:rPr>
          <w:rFonts w:ascii="Arial" w:hAnsi="Arial" w:cs="Arial"/>
          <w:color w:val="002060"/>
          <w:sz w:val="24"/>
          <w:szCs w:val="24"/>
        </w:rPr>
        <w:t xml:space="preserve"> (</w:t>
      </w:r>
      <w:r w:rsidR="008301EE" w:rsidRPr="008301EE">
        <w:rPr>
          <w:rFonts w:ascii="Arial" w:hAnsi="Arial" w:cs="Arial"/>
          <w:color w:val="002060"/>
          <w:sz w:val="24"/>
          <w:szCs w:val="24"/>
        </w:rPr>
        <w:t>cento e oitenta</w:t>
      </w:r>
      <w:r w:rsidR="00777004" w:rsidRPr="008301EE">
        <w:rPr>
          <w:rFonts w:ascii="Arial" w:hAnsi="Arial" w:cs="Arial"/>
          <w:color w:val="002060"/>
          <w:sz w:val="24"/>
          <w:szCs w:val="24"/>
        </w:rPr>
        <w:t>) dias antes do fim da vigência do contrato,</w:t>
      </w:r>
      <w:r w:rsidR="003F5166" w:rsidRPr="008301EE">
        <w:rPr>
          <w:rFonts w:ascii="Arial" w:hAnsi="Arial" w:cs="Arial"/>
          <w:color w:val="002060"/>
          <w:sz w:val="24"/>
          <w:szCs w:val="24"/>
        </w:rPr>
        <w:t xml:space="preserve"> no caso de ajustes contínuos com prestação de serviços com mão de obra preponderante e/ou relevante, ou </w:t>
      </w:r>
      <w:r w:rsidR="008301EE" w:rsidRPr="008301EE">
        <w:rPr>
          <w:rFonts w:ascii="Arial" w:hAnsi="Arial" w:cs="Arial"/>
          <w:color w:val="002060"/>
          <w:sz w:val="24"/>
          <w:szCs w:val="24"/>
        </w:rPr>
        <w:t>120</w:t>
      </w:r>
      <w:r w:rsidR="001C01EB" w:rsidRPr="008301EE">
        <w:rPr>
          <w:rFonts w:ascii="Arial" w:hAnsi="Arial" w:cs="Arial"/>
          <w:color w:val="002060"/>
          <w:sz w:val="24"/>
          <w:szCs w:val="24"/>
        </w:rPr>
        <w:t xml:space="preserve"> </w:t>
      </w:r>
      <w:r w:rsidR="003F5166" w:rsidRPr="008301EE">
        <w:rPr>
          <w:rFonts w:ascii="Arial" w:hAnsi="Arial" w:cs="Arial"/>
          <w:color w:val="002060"/>
          <w:sz w:val="24"/>
          <w:szCs w:val="24"/>
        </w:rPr>
        <w:t>(</w:t>
      </w:r>
      <w:r w:rsidR="008301EE" w:rsidRPr="008301EE">
        <w:rPr>
          <w:rFonts w:ascii="Arial" w:hAnsi="Arial" w:cs="Arial"/>
          <w:color w:val="002060"/>
          <w:sz w:val="24"/>
          <w:szCs w:val="24"/>
        </w:rPr>
        <w:t>cento e vinte</w:t>
      </w:r>
      <w:r w:rsidR="003F5166" w:rsidRPr="008301EE">
        <w:rPr>
          <w:rFonts w:ascii="Arial" w:hAnsi="Arial" w:cs="Arial"/>
          <w:color w:val="002060"/>
          <w:sz w:val="24"/>
          <w:szCs w:val="24"/>
        </w:rPr>
        <w:t>) dias, nos demais casos,</w:t>
      </w:r>
      <w:r w:rsidR="00777004" w:rsidRPr="008301EE">
        <w:rPr>
          <w:rFonts w:ascii="Arial" w:hAnsi="Arial" w:cs="Arial"/>
          <w:color w:val="002060"/>
          <w:sz w:val="24"/>
          <w:szCs w:val="24"/>
        </w:rPr>
        <w:t xml:space="preserve"> </w:t>
      </w:r>
      <w:r w:rsidR="003F5166" w:rsidRPr="008301EE">
        <w:rPr>
          <w:rFonts w:ascii="Arial" w:hAnsi="Arial" w:cs="Arial"/>
          <w:color w:val="002060"/>
          <w:sz w:val="24"/>
          <w:szCs w:val="24"/>
        </w:rPr>
        <w:t xml:space="preserve">para </w:t>
      </w:r>
      <w:r w:rsidR="001C01EB" w:rsidRPr="008301EE">
        <w:rPr>
          <w:rFonts w:ascii="Arial" w:hAnsi="Arial" w:cs="Arial"/>
          <w:color w:val="002060"/>
          <w:sz w:val="24"/>
          <w:szCs w:val="24"/>
        </w:rPr>
        <w:t xml:space="preserve">que, </w:t>
      </w:r>
      <w:r w:rsidR="00777004" w:rsidRPr="008301EE">
        <w:rPr>
          <w:rFonts w:ascii="Arial" w:hAnsi="Arial" w:cs="Arial"/>
          <w:color w:val="002060"/>
          <w:sz w:val="24"/>
          <w:szCs w:val="24"/>
        </w:rPr>
        <w:t xml:space="preserve">no prazo de </w:t>
      </w:r>
      <w:r w:rsidR="00240075" w:rsidRPr="008301EE">
        <w:rPr>
          <w:rFonts w:ascii="Arial" w:hAnsi="Arial" w:cs="Arial"/>
          <w:color w:val="002060"/>
          <w:sz w:val="24"/>
          <w:szCs w:val="24"/>
        </w:rPr>
        <w:t>30</w:t>
      </w:r>
      <w:r w:rsidR="00777004" w:rsidRPr="008301EE">
        <w:rPr>
          <w:rFonts w:ascii="Arial" w:hAnsi="Arial" w:cs="Arial"/>
          <w:color w:val="002060"/>
          <w:sz w:val="24"/>
          <w:szCs w:val="24"/>
        </w:rPr>
        <w:t xml:space="preserve"> (</w:t>
      </w:r>
      <w:r w:rsidR="00240075" w:rsidRPr="008301EE">
        <w:rPr>
          <w:rFonts w:ascii="Arial" w:hAnsi="Arial" w:cs="Arial"/>
          <w:color w:val="002060"/>
          <w:sz w:val="24"/>
          <w:szCs w:val="24"/>
        </w:rPr>
        <w:t>trinta</w:t>
      </w:r>
      <w:r w:rsidR="00777004" w:rsidRPr="008301EE">
        <w:rPr>
          <w:rFonts w:ascii="Arial" w:hAnsi="Arial" w:cs="Arial"/>
          <w:color w:val="002060"/>
          <w:sz w:val="24"/>
          <w:szCs w:val="24"/>
        </w:rPr>
        <w:t>) dias</w:t>
      </w:r>
      <w:r w:rsidR="003F5166" w:rsidRPr="008301EE">
        <w:rPr>
          <w:rFonts w:ascii="Arial" w:hAnsi="Arial" w:cs="Arial"/>
          <w:color w:val="002060"/>
          <w:sz w:val="24"/>
          <w:szCs w:val="24"/>
        </w:rPr>
        <w:t xml:space="preserve"> a contar da solicitação</w:t>
      </w:r>
      <w:r w:rsidR="00777004" w:rsidRPr="008301EE">
        <w:rPr>
          <w:rFonts w:ascii="Arial" w:hAnsi="Arial" w:cs="Arial"/>
          <w:color w:val="002060"/>
          <w:sz w:val="24"/>
          <w:szCs w:val="24"/>
        </w:rPr>
        <w:t>,</w:t>
      </w:r>
      <w:r w:rsidR="003F5166" w:rsidRPr="008301EE">
        <w:rPr>
          <w:rFonts w:ascii="Arial" w:hAnsi="Arial" w:cs="Arial"/>
          <w:color w:val="002060"/>
          <w:sz w:val="24"/>
          <w:szCs w:val="24"/>
        </w:rPr>
        <w:t xml:space="preserve"> </w:t>
      </w:r>
      <w:r w:rsidR="001C01EB" w:rsidRPr="008301EE">
        <w:rPr>
          <w:rFonts w:ascii="Arial" w:hAnsi="Arial" w:cs="Arial"/>
          <w:color w:val="002060"/>
          <w:sz w:val="24"/>
          <w:szCs w:val="24"/>
        </w:rPr>
        <w:t>sejam realizadas as seguintes</w:t>
      </w:r>
      <w:r w:rsidR="00777004" w:rsidRPr="008301EE">
        <w:rPr>
          <w:rFonts w:ascii="Arial" w:hAnsi="Arial" w:cs="Arial"/>
          <w:color w:val="002060"/>
          <w:sz w:val="24"/>
          <w:szCs w:val="24"/>
        </w:rPr>
        <w:t xml:space="preserve"> providências:</w:t>
      </w:r>
    </w:p>
    <w:p w14:paraId="654EC26D" w14:textId="77777777" w:rsidR="00777004" w:rsidRPr="00AA5EAB" w:rsidRDefault="00777004" w:rsidP="00777004">
      <w:pPr>
        <w:spacing w:after="0" w:line="360" w:lineRule="auto"/>
        <w:ind w:firstLine="624"/>
        <w:jc w:val="both"/>
        <w:rPr>
          <w:rFonts w:ascii="Arial" w:hAnsi="Arial" w:cs="Arial"/>
          <w:color w:val="1F3864" w:themeColor="accent1" w:themeShade="80"/>
          <w:sz w:val="24"/>
          <w:szCs w:val="24"/>
        </w:rPr>
      </w:pPr>
    </w:p>
    <w:p w14:paraId="1985AB03" w14:textId="056A6B24" w:rsidR="00777004" w:rsidRPr="00001036" w:rsidRDefault="00777004" w:rsidP="00001036">
      <w:pPr>
        <w:pStyle w:val="PargrafodaLista"/>
        <w:numPr>
          <w:ilvl w:val="0"/>
          <w:numId w:val="23"/>
        </w:numPr>
        <w:spacing w:after="0" w:line="360" w:lineRule="auto"/>
        <w:jc w:val="both"/>
        <w:rPr>
          <w:rFonts w:ascii="Arial" w:hAnsi="Arial" w:cs="Arial"/>
          <w:color w:val="1F3864" w:themeColor="accent1" w:themeShade="80"/>
          <w:sz w:val="24"/>
          <w:szCs w:val="24"/>
        </w:rPr>
      </w:pPr>
      <w:r w:rsidRPr="00001036">
        <w:rPr>
          <w:rFonts w:ascii="Arial" w:hAnsi="Arial" w:cs="Arial"/>
          <w:color w:val="1F3864" w:themeColor="accent1" w:themeShade="80"/>
          <w:sz w:val="24"/>
          <w:szCs w:val="24"/>
        </w:rPr>
        <w:t>Avali</w:t>
      </w:r>
      <w:r w:rsidR="003F5166" w:rsidRPr="00001036">
        <w:rPr>
          <w:rFonts w:ascii="Arial" w:hAnsi="Arial" w:cs="Arial"/>
          <w:color w:val="1F3864" w:themeColor="accent1" w:themeShade="80"/>
          <w:sz w:val="24"/>
          <w:szCs w:val="24"/>
        </w:rPr>
        <w:t>e</w:t>
      </w:r>
      <w:r w:rsidRPr="00001036">
        <w:rPr>
          <w:rFonts w:ascii="Arial" w:hAnsi="Arial" w:cs="Arial"/>
          <w:color w:val="1F3864" w:themeColor="accent1" w:themeShade="80"/>
          <w:sz w:val="24"/>
          <w:szCs w:val="24"/>
        </w:rPr>
        <w:t xml:space="preserve"> a execução dos contratos por meio de instrumentos de controle que compreendam a mensuração dos resultados alcançados em relação ao contratado, verificando prazos de execução, qualidade demandada, recursos humanos e materiais empregados, adequação dos serviços prestados à rotina de execução estabelecida, cumprimento das demais obrigações contratuais e satisfação do público usuário;</w:t>
      </w:r>
    </w:p>
    <w:p w14:paraId="37FE5CA5" w14:textId="77777777" w:rsidR="00777004" w:rsidRPr="00AA5EAB" w:rsidRDefault="00777004" w:rsidP="00777004">
      <w:pPr>
        <w:spacing w:after="0" w:line="360" w:lineRule="auto"/>
        <w:ind w:firstLine="624"/>
        <w:jc w:val="both"/>
        <w:rPr>
          <w:rFonts w:ascii="Arial" w:hAnsi="Arial" w:cs="Arial"/>
          <w:color w:val="1F3864" w:themeColor="accent1" w:themeShade="80"/>
          <w:sz w:val="24"/>
          <w:szCs w:val="24"/>
        </w:rPr>
      </w:pPr>
    </w:p>
    <w:p w14:paraId="3434F584" w14:textId="603EEA4F" w:rsidR="00777004" w:rsidRPr="00001036" w:rsidRDefault="00777004" w:rsidP="00001036">
      <w:pPr>
        <w:pStyle w:val="PargrafodaLista"/>
        <w:numPr>
          <w:ilvl w:val="0"/>
          <w:numId w:val="23"/>
        </w:numPr>
        <w:spacing w:after="0" w:line="360" w:lineRule="auto"/>
        <w:jc w:val="both"/>
        <w:rPr>
          <w:rFonts w:ascii="Arial" w:hAnsi="Arial" w:cs="Arial"/>
          <w:color w:val="1F3864" w:themeColor="accent1" w:themeShade="80"/>
          <w:sz w:val="24"/>
          <w:szCs w:val="24"/>
        </w:rPr>
      </w:pPr>
      <w:r w:rsidRPr="00001036">
        <w:rPr>
          <w:rFonts w:ascii="Arial" w:hAnsi="Arial" w:cs="Arial"/>
          <w:color w:val="1F3864" w:themeColor="accent1" w:themeShade="80"/>
          <w:sz w:val="24"/>
          <w:szCs w:val="24"/>
        </w:rPr>
        <w:t>Atualiz</w:t>
      </w:r>
      <w:r w:rsidR="003F5166" w:rsidRPr="00001036">
        <w:rPr>
          <w:rFonts w:ascii="Arial" w:hAnsi="Arial" w:cs="Arial"/>
          <w:color w:val="1F3864" w:themeColor="accent1" w:themeShade="80"/>
          <w:sz w:val="24"/>
          <w:szCs w:val="24"/>
        </w:rPr>
        <w:t>e</w:t>
      </w:r>
      <w:r w:rsidRPr="00001036">
        <w:rPr>
          <w:rFonts w:ascii="Arial" w:hAnsi="Arial" w:cs="Arial"/>
          <w:color w:val="1F3864" w:themeColor="accent1" w:themeShade="80"/>
          <w:sz w:val="24"/>
          <w:szCs w:val="24"/>
        </w:rPr>
        <w:t xml:space="preserve"> o mapeamento de riscos;</w:t>
      </w:r>
    </w:p>
    <w:p w14:paraId="6EBB9F0B" w14:textId="77777777" w:rsidR="00777004" w:rsidRPr="00AA5EAB" w:rsidRDefault="00777004" w:rsidP="00777004">
      <w:pPr>
        <w:spacing w:after="0" w:line="360" w:lineRule="auto"/>
        <w:ind w:firstLine="624"/>
        <w:jc w:val="both"/>
        <w:rPr>
          <w:rFonts w:ascii="Arial" w:hAnsi="Arial" w:cs="Arial"/>
          <w:color w:val="1F3864" w:themeColor="accent1" w:themeShade="80"/>
          <w:sz w:val="24"/>
          <w:szCs w:val="24"/>
        </w:rPr>
      </w:pPr>
    </w:p>
    <w:p w14:paraId="1511FDD6" w14:textId="5C78444C" w:rsidR="00001036" w:rsidRDefault="00001036" w:rsidP="00001036">
      <w:pPr>
        <w:pStyle w:val="PargrafodaLista"/>
        <w:numPr>
          <w:ilvl w:val="0"/>
          <w:numId w:val="23"/>
        </w:numPr>
        <w:spacing w:after="0"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Ateste que os serviços têm sido prestados a contento;</w:t>
      </w:r>
    </w:p>
    <w:p w14:paraId="6E43AB25" w14:textId="77777777" w:rsidR="00001036" w:rsidRPr="00001036" w:rsidRDefault="00001036" w:rsidP="00001036">
      <w:pPr>
        <w:pStyle w:val="PargrafodaLista"/>
        <w:rPr>
          <w:rFonts w:ascii="Arial" w:hAnsi="Arial" w:cs="Arial"/>
          <w:color w:val="1F3864" w:themeColor="accent1" w:themeShade="80"/>
          <w:sz w:val="24"/>
          <w:szCs w:val="24"/>
        </w:rPr>
      </w:pPr>
    </w:p>
    <w:p w14:paraId="2ED15DE3" w14:textId="40FA4545" w:rsidR="00777004" w:rsidRPr="00001036" w:rsidRDefault="00777004" w:rsidP="00001036">
      <w:pPr>
        <w:pStyle w:val="PargrafodaLista"/>
        <w:numPr>
          <w:ilvl w:val="0"/>
          <w:numId w:val="23"/>
        </w:numPr>
        <w:spacing w:after="0" w:line="360" w:lineRule="auto"/>
        <w:jc w:val="both"/>
        <w:rPr>
          <w:rFonts w:ascii="Arial" w:hAnsi="Arial" w:cs="Arial"/>
          <w:color w:val="1F3864" w:themeColor="accent1" w:themeShade="80"/>
          <w:sz w:val="24"/>
          <w:szCs w:val="24"/>
        </w:rPr>
      </w:pPr>
      <w:r w:rsidRPr="00001036">
        <w:rPr>
          <w:rFonts w:ascii="Arial" w:hAnsi="Arial" w:cs="Arial"/>
          <w:color w:val="1F3864" w:themeColor="accent1" w:themeShade="80"/>
          <w:sz w:val="24"/>
          <w:szCs w:val="24"/>
        </w:rPr>
        <w:lastRenderedPageBreak/>
        <w:t>Anex</w:t>
      </w:r>
      <w:r w:rsidR="003F5166" w:rsidRPr="00001036">
        <w:rPr>
          <w:rFonts w:ascii="Arial" w:hAnsi="Arial" w:cs="Arial"/>
          <w:color w:val="1F3864" w:themeColor="accent1" w:themeShade="80"/>
          <w:sz w:val="24"/>
          <w:szCs w:val="24"/>
        </w:rPr>
        <w:t>e</w:t>
      </w:r>
      <w:r w:rsidRPr="00001036">
        <w:rPr>
          <w:rFonts w:ascii="Arial" w:hAnsi="Arial" w:cs="Arial"/>
          <w:color w:val="1F3864" w:themeColor="accent1" w:themeShade="80"/>
          <w:sz w:val="24"/>
          <w:szCs w:val="24"/>
        </w:rPr>
        <w:t xml:space="preserve"> à documentação</w:t>
      </w:r>
      <w:r w:rsidR="00001036">
        <w:rPr>
          <w:rFonts w:ascii="Arial" w:hAnsi="Arial" w:cs="Arial"/>
          <w:color w:val="1F3864" w:themeColor="accent1" w:themeShade="80"/>
          <w:sz w:val="24"/>
          <w:szCs w:val="24"/>
        </w:rPr>
        <w:t>,</w:t>
      </w:r>
      <w:r w:rsidRPr="00001036">
        <w:rPr>
          <w:rFonts w:ascii="Arial" w:hAnsi="Arial" w:cs="Arial"/>
          <w:color w:val="1F3864" w:themeColor="accent1" w:themeShade="80"/>
          <w:sz w:val="24"/>
          <w:szCs w:val="24"/>
        </w:rPr>
        <w:t xml:space="preserve"> a </w:t>
      </w:r>
      <w:r w:rsidRPr="00AF69FC">
        <w:rPr>
          <w:rFonts w:ascii="Arial" w:hAnsi="Arial" w:cs="Arial"/>
          <w:color w:val="002060"/>
          <w:sz w:val="24"/>
          <w:szCs w:val="24"/>
        </w:rPr>
        <w:t>manifestação da contratada sobre a</w:t>
      </w:r>
      <w:r w:rsidR="001C01EB" w:rsidRPr="00AF69FC">
        <w:rPr>
          <w:rFonts w:ascii="Arial" w:hAnsi="Arial" w:cs="Arial"/>
          <w:color w:val="002060"/>
          <w:sz w:val="24"/>
          <w:szCs w:val="24"/>
        </w:rPr>
        <w:t xml:space="preserve"> anuência quanto a</w:t>
      </w:r>
      <w:r w:rsidRPr="00AF69FC">
        <w:rPr>
          <w:rFonts w:ascii="Arial" w:hAnsi="Arial" w:cs="Arial"/>
          <w:color w:val="002060"/>
          <w:sz w:val="24"/>
          <w:szCs w:val="24"/>
        </w:rPr>
        <w:t xml:space="preserve"> prorrogação, bem como </w:t>
      </w:r>
      <w:r w:rsidR="00001036" w:rsidRPr="00AF69FC">
        <w:rPr>
          <w:rFonts w:ascii="Arial" w:hAnsi="Arial" w:cs="Arial"/>
          <w:color w:val="002060"/>
          <w:sz w:val="24"/>
          <w:szCs w:val="24"/>
        </w:rPr>
        <w:t xml:space="preserve">eventuais </w:t>
      </w:r>
      <w:r w:rsidR="001C01EB" w:rsidRPr="00AF69FC">
        <w:rPr>
          <w:rFonts w:ascii="Arial" w:hAnsi="Arial" w:cs="Arial"/>
          <w:color w:val="002060"/>
          <w:sz w:val="24"/>
          <w:szCs w:val="24"/>
        </w:rPr>
        <w:t xml:space="preserve">pleitos de </w:t>
      </w:r>
      <w:r w:rsidRPr="00AF69FC">
        <w:rPr>
          <w:rFonts w:ascii="Arial" w:hAnsi="Arial" w:cs="Arial"/>
          <w:color w:val="002060"/>
          <w:sz w:val="24"/>
          <w:szCs w:val="24"/>
        </w:rPr>
        <w:t>reajustes e/ou repactuação de preços</w:t>
      </w:r>
      <w:r w:rsidR="00001036" w:rsidRPr="00AF69FC">
        <w:rPr>
          <w:rFonts w:ascii="Arial" w:hAnsi="Arial" w:cs="Arial"/>
          <w:color w:val="002060"/>
          <w:sz w:val="24"/>
          <w:szCs w:val="24"/>
        </w:rPr>
        <w:t xml:space="preserve"> cabíveis</w:t>
      </w:r>
      <w:r w:rsidRPr="00AF69FC">
        <w:rPr>
          <w:rFonts w:ascii="Arial" w:hAnsi="Arial" w:cs="Arial"/>
          <w:color w:val="002060"/>
          <w:sz w:val="24"/>
          <w:szCs w:val="24"/>
        </w:rPr>
        <w:t>;</w:t>
      </w:r>
    </w:p>
    <w:p w14:paraId="310B8EBB" w14:textId="77777777" w:rsidR="00777004" w:rsidRPr="00AA5EAB" w:rsidRDefault="00777004" w:rsidP="00777004">
      <w:pPr>
        <w:spacing w:after="0" w:line="360" w:lineRule="auto"/>
        <w:ind w:firstLine="624"/>
        <w:jc w:val="both"/>
        <w:rPr>
          <w:rFonts w:ascii="Arial" w:hAnsi="Arial" w:cs="Arial"/>
          <w:color w:val="1F3864" w:themeColor="accent1" w:themeShade="80"/>
          <w:sz w:val="24"/>
          <w:szCs w:val="24"/>
        </w:rPr>
      </w:pPr>
    </w:p>
    <w:p w14:paraId="4ECD2AE9" w14:textId="77777777" w:rsidR="001E3C1B" w:rsidRDefault="00777004" w:rsidP="001E3C1B">
      <w:pPr>
        <w:pStyle w:val="PargrafodaLista"/>
        <w:numPr>
          <w:ilvl w:val="0"/>
          <w:numId w:val="23"/>
        </w:numPr>
        <w:spacing w:after="0" w:line="360" w:lineRule="auto"/>
        <w:jc w:val="both"/>
        <w:rPr>
          <w:rFonts w:ascii="Arial" w:hAnsi="Arial" w:cs="Arial"/>
          <w:color w:val="1F3864" w:themeColor="accent1" w:themeShade="80"/>
          <w:sz w:val="24"/>
          <w:szCs w:val="24"/>
        </w:rPr>
      </w:pPr>
      <w:r w:rsidRPr="00001036">
        <w:rPr>
          <w:rFonts w:ascii="Arial" w:hAnsi="Arial" w:cs="Arial"/>
          <w:color w:val="1F3864" w:themeColor="accent1" w:themeShade="80"/>
          <w:sz w:val="24"/>
          <w:szCs w:val="24"/>
        </w:rPr>
        <w:t>Comprov</w:t>
      </w:r>
      <w:r w:rsidR="003F5166" w:rsidRPr="00001036">
        <w:rPr>
          <w:rFonts w:ascii="Arial" w:hAnsi="Arial" w:cs="Arial"/>
          <w:color w:val="1F3864" w:themeColor="accent1" w:themeShade="80"/>
          <w:sz w:val="24"/>
          <w:szCs w:val="24"/>
        </w:rPr>
        <w:t>e</w:t>
      </w:r>
      <w:r w:rsidR="00001036" w:rsidRPr="00001036">
        <w:rPr>
          <w:rFonts w:ascii="Arial" w:hAnsi="Arial" w:cs="Arial"/>
          <w:color w:val="1F3864" w:themeColor="accent1" w:themeShade="80"/>
          <w:sz w:val="24"/>
          <w:szCs w:val="24"/>
        </w:rPr>
        <w:t xml:space="preserve">, </w:t>
      </w:r>
      <w:r w:rsidRPr="00001036">
        <w:rPr>
          <w:rFonts w:ascii="Arial" w:hAnsi="Arial" w:cs="Arial"/>
          <w:color w:val="1F3864" w:themeColor="accent1" w:themeShade="80"/>
          <w:sz w:val="24"/>
          <w:szCs w:val="24"/>
        </w:rPr>
        <w:t>por meio de pesquisa de mercado, que o valor do contrato permanece economicamente vantajoso para a Administração;</w:t>
      </w:r>
    </w:p>
    <w:p w14:paraId="2FF3FE18" w14:textId="77777777" w:rsidR="001E3C1B" w:rsidRPr="001E3C1B" w:rsidRDefault="001E3C1B" w:rsidP="001E3C1B">
      <w:pPr>
        <w:pStyle w:val="PargrafodaLista"/>
        <w:rPr>
          <w:rFonts w:ascii="Arial" w:hAnsi="Arial" w:cs="Arial"/>
          <w:color w:val="1F3864" w:themeColor="accent1" w:themeShade="80"/>
          <w:sz w:val="24"/>
          <w:szCs w:val="24"/>
        </w:rPr>
      </w:pPr>
    </w:p>
    <w:p w14:paraId="0179D2FC" w14:textId="7E79A463" w:rsidR="00777004" w:rsidRPr="001E3C1B" w:rsidRDefault="00777004" w:rsidP="001E3C1B">
      <w:pPr>
        <w:pStyle w:val="PargrafodaLista"/>
        <w:numPr>
          <w:ilvl w:val="0"/>
          <w:numId w:val="23"/>
        </w:numPr>
        <w:spacing w:after="0" w:line="360" w:lineRule="auto"/>
        <w:jc w:val="both"/>
        <w:rPr>
          <w:rFonts w:ascii="Arial" w:hAnsi="Arial" w:cs="Arial"/>
          <w:color w:val="1F3864" w:themeColor="accent1" w:themeShade="80"/>
          <w:sz w:val="24"/>
          <w:szCs w:val="24"/>
        </w:rPr>
      </w:pPr>
      <w:r w:rsidRPr="001E3C1B">
        <w:rPr>
          <w:rFonts w:ascii="Arial" w:hAnsi="Arial" w:cs="Arial"/>
          <w:color w:val="1F3864" w:themeColor="accent1" w:themeShade="80"/>
          <w:sz w:val="24"/>
          <w:szCs w:val="24"/>
        </w:rPr>
        <w:t xml:space="preserve"> Anex</w:t>
      </w:r>
      <w:r w:rsidR="003F5166" w:rsidRPr="001E3C1B">
        <w:rPr>
          <w:rFonts w:ascii="Arial" w:hAnsi="Arial" w:cs="Arial"/>
          <w:color w:val="1F3864" w:themeColor="accent1" w:themeShade="80"/>
          <w:sz w:val="24"/>
          <w:szCs w:val="24"/>
        </w:rPr>
        <w:t xml:space="preserve">e </w:t>
      </w:r>
      <w:r w:rsidRPr="001E3C1B">
        <w:rPr>
          <w:rFonts w:ascii="Arial" w:hAnsi="Arial" w:cs="Arial"/>
          <w:color w:val="1F3864" w:themeColor="accent1" w:themeShade="80"/>
          <w:sz w:val="24"/>
          <w:szCs w:val="24"/>
        </w:rPr>
        <w:t>os documentos exigidos na licitação e no contrato que comprovem que a empresa mantém as condições iniciais de habilitação.</w:t>
      </w:r>
    </w:p>
    <w:p w14:paraId="399FAD9E" w14:textId="77777777" w:rsidR="00777004" w:rsidRPr="00AA5EAB" w:rsidRDefault="00777004" w:rsidP="00777004">
      <w:pPr>
        <w:spacing w:after="0" w:line="360" w:lineRule="auto"/>
        <w:ind w:firstLine="624"/>
        <w:jc w:val="both"/>
        <w:rPr>
          <w:rFonts w:ascii="Arial" w:hAnsi="Arial" w:cs="Arial"/>
          <w:color w:val="1F3864" w:themeColor="accent1" w:themeShade="80"/>
          <w:sz w:val="24"/>
          <w:szCs w:val="24"/>
        </w:rPr>
      </w:pPr>
    </w:p>
    <w:p w14:paraId="78EADE37" w14:textId="1BA45EB5" w:rsidR="003F5166" w:rsidRPr="00AF69FC" w:rsidRDefault="00777004" w:rsidP="00777004">
      <w:pPr>
        <w:spacing w:after="0" w:line="360" w:lineRule="auto"/>
        <w:ind w:firstLine="624"/>
        <w:jc w:val="both"/>
        <w:rPr>
          <w:rFonts w:ascii="Arial" w:hAnsi="Arial" w:cs="Arial"/>
          <w:color w:val="002060"/>
          <w:sz w:val="24"/>
          <w:szCs w:val="24"/>
        </w:rPr>
      </w:pPr>
      <w:r w:rsidRPr="00AA5EAB">
        <w:rPr>
          <w:rFonts w:ascii="Arial" w:hAnsi="Arial" w:cs="Arial"/>
          <w:color w:val="1F3864" w:themeColor="accent1" w:themeShade="80"/>
          <w:sz w:val="24"/>
          <w:szCs w:val="24"/>
        </w:rPr>
        <w:t xml:space="preserve">A comprovação da vantagem econômica deve ser precedida de análise comparativa entre </w:t>
      </w:r>
      <w:r w:rsidRPr="00AF69FC">
        <w:rPr>
          <w:rFonts w:ascii="Arial" w:hAnsi="Arial" w:cs="Arial"/>
          <w:color w:val="002060"/>
          <w:sz w:val="24"/>
          <w:szCs w:val="24"/>
        </w:rPr>
        <w:t xml:space="preserve">os preços contratados e aqueles praticados no mercado, </w:t>
      </w:r>
      <w:r w:rsidR="003F5166" w:rsidRPr="00AF69FC">
        <w:rPr>
          <w:rFonts w:ascii="Arial" w:hAnsi="Arial" w:cs="Arial"/>
          <w:color w:val="002060"/>
          <w:sz w:val="24"/>
          <w:szCs w:val="24"/>
        </w:rPr>
        <w:t xml:space="preserve">procedimento realizado nesta pasta </w:t>
      </w:r>
      <w:r w:rsidR="00AF69FC" w:rsidRPr="00AF69FC">
        <w:rPr>
          <w:rFonts w:ascii="Arial" w:hAnsi="Arial" w:cs="Arial"/>
          <w:color w:val="002060"/>
          <w:sz w:val="24"/>
          <w:szCs w:val="24"/>
        </w:rPr>
        <w:t>pela</w:t>
      </w:r>
      <w:r w:rsidR="003F5166" w:rsidRPr="00AF69FC">
        <w:rPr>
          <w:rFonts w:ascii="Arial" w:hAnsi="Arial" w:cs="Arial"/>
          <w:color w:val="002060"/>
          <w:sz w:val="24"/>
          <w:szCs w:val="24"/>
        </w:rPr>
        <w:t xml:space="preserve"> E/SUBG/CPGOF</w:t>
      </w:r>
      <w:r w:rsidR="00974652" w:rsidRPr="00AF69FC">
        <w:rPr>
          <w:rFonts w:ascii="Arial" w:hAnsi="Arial" w:cs="Arial"/>
          <w:color w:val="002060"/>
          <w:sz w:val="24"/>
          <w:szCs w:val="24"/>
        </w:rPr>
        <w:t>/GPC</w:t>
      </w:r>
      <w:r w:rsidR="00AF69FC" w:rsidRPr="00AF69FC">
        <w:rPr>
          <w:rFonts w:ascii="Arial" w:hAnsi="Arial" w:cs="Arial"/>
          <w:color w:val="002060"/>
          <w:sz w:val="24"/>
          <w:szCs w:val="24"/>
        </w:rPr>
        <w:t xml:space="preserve"> e no caso das Regionais</w:t>
      </w:r>
      <w:r w:rsidR="0007360B">
        <w:rPr>
          <w:rFonts w:ascii="Arial" w:hAnsi="Arial" w:cs="Arial"/>
          <w:color w:val="002060"/>
          <w:sz w:val="24"/>
          <w:szCs w:val="24"/>
        </w:rPr>
        <w:t>,</w:t>
      </w:r>
      <w:r w:rsidR="00AF69FC" w:rsidRPr="00AF69FC">
        <w:rPr>
          <w:rFonts w:ascii="Arial" w:hAnsi="Arial" w:cs="Arial"/>
          <w:color w:val="002060"/>
          <w:sz w:val="24"/>
          <w:szCs w:val="24"/>
        </w:rPr>
        <w:t xml:space="preserve"> pela Gerência de Administração</w:t>
      </w:r>
      <w:r w:rsidR="00974652" w:rsidRPr="00AF69FC">
        <w:rPr>
          <w:rFonts w:ascii="Arial" w:hAnsi="Arial" w:cs="Arial"/>
          <w:color w:val="002060"/>
          <w:sz w:val="24"/>
          <w:szCs w:val="24"/>
        </w:rPr>
        <w:t>.</w:t>
      </w:r>
    </w:p>
    <w:p w14:paraId="10311D8D" w14:textId="77777777" w:rsidR="003F5166" w:rsidRDefault="003F5166" w:rsidP="00777004">
      <w:pPr>
        <w:spacing w:after="0" w:line="360" w:lineRule="auto"/>
        <w:ind w:firstLine="624"/>
        <w:jc w:val="both"/>
        <w:rPr>
          <w:rFonts w:ascii="Arial" w:hAnsi="Arial" w:cs="Arial"/>
          <w:color w:val="1F3864" w:themeColor="accent1" w:themeShade="80"/>
          <w:sz w:val="24"/>
          <w:szCs w:val="24"/>
        </w:rPr>
      </w:pPr>
    </w:p>
    <w:p w14:paraId="3DD45659" w14:textId="13D43D98" w:rsidR="00777004" w:rsidRDefault="00777004" w:rsidP="00777004">
      <w:pPr>
        <w:spacing w:after="0" w:line="360" w:lineRule="auto"/>
        <w:ind w:firstLine="624"/>
        <w:jc w:val="both"/>
        <w:rPr>
          <w:rFonts w:ascii="Arial" w:hAnsi="Arial" w:cs="Arial"/>
          <w:color w:val="1F3864" w:themeColor="accent1" w:themeShade="80"/>
          <w:sz w:val="24"/>
          <w:szCs w:val="24"/>
        </w:rPr>
      </w:pPr>
      <w:r w:rsidRPr="00AA5EAB">
        <w:rPr>
          <w:rFonts w:ascii="Arial" w:hAnsi="Arial" w:cs="Arial"/>
          <w:color w:val="1F3864" w:themeColor="accent1" w:themeShade="80"/>
          <w:sz w:val="24"/>
          <w:szCs w:val="24"/>
        </w:rPr>
        <w:t>Compete ao gestor do contrato, com a</w:t>
      </w:r>
      <w:r w:rsidR="008301EE">
        <w:rPr>
          <w:rFonts w:ascii="Arial" w:hAnsi="Arial" w:cs="Arial"/>
          <w:color w:val="1F3864" w:themeColor="accent1" w:themeShade="80"/>
          <w:sz w:val="24"/>
          <w:szCs w:val="24"/>
        </w:rPr>
        <w:t>poio</w:t>
      </w:r>
      <w:r w:rsidRPr="00AA5EAB">
        <w:rPr>
          <w:rFonts w:ascii="Arial" w:hAnsi="Arial" w:cs="Arial"/>
          <w:color w:val="1F3864" w:themeColor="accent1" w:themeShade="80"/>
          <w:sz w:val="24"/>
          <w:szCs w:val="24"/>
        </w:rPr>
        <w:t xml:space="preserve"> da E/SUBG/CCPAR/GGOV</w:t>
      </w:r>
      <w:r w:rsidR="008301EE">
        <w:rPr>
          <w:rFonts w:ascii="Arial" w:hAnsi="Arial" w:cs="Arial"/>
          <w:color w:val="1F3864" w:themeColor="accent1" w:themeShade="80"/>
          <w:sz w:val="24"/>
          <w:szCs w:val="24"/>
        </w:rPr>
        <w:t xml:space="preserve">, quando necessário, </w:t>
      </w:r>
      <w:r w:rsidRPr="00AA5EAB">
        <w:rPr>
          <w:rFonts w:ascii="Arial" w:hAnsi="Arial" w:cs="Arial"/>
          <w:color w:val="1F3864" w:themeColor="accent1" w:themeShade="80"/>
          <w:sz w:val="24"/>
          <w:szCs w:val="24"/>
        </w:rPr>
        <w:t xml:space="preserve">negociar com a contratada </w:t>
      </w:r>
      <w:r w:rsidR="00974652">
        <w:rPr>
          <w:rFonts w:ascii="Arial" w:hAnsi="Arial" w:cs="Arial"/>
          <w:color w:val="1F3864" w:themeColor="accent1" w:themeShade="80"/>
          <w:sz w:val="24"/>
          <w:szCs w:val="24"/>
        </w:rPr>
        <w:t>a</w:t>
      </w:r>
      <w:r w:rsidRPr="00AA5EAB">
        <w:rPr>
          <w:rFonts w:ascii="Arial" w:hAnsi="Arial" w:cs="Arial"/>
          <w:color w:val="1F3864" w:themeColor="accent1" w:themeShade="80"/>
          <w:sz w:val="24"/>
          <w:szCs w:val="24"/>
        </w:rPr>
        <w:t xml:space="preserve"> adequação dos valores </w:t>
      </w:r>
      <w:r w:rsidR="00974652">
        <w:rPr>
          <w:rFonts w:ascii="Arial" w:hAnsi="Arial" w:cs="Arial"/>
          <w:color w:val="1F3864" w:themeColor="accent1" w:themeShade="80"/>
          <w:sz w:val="24"/>
          <w:szCs w:val="24"/>
        </w:rPr>
        <w:t xml:space="preserve">praticados àqueles </w:t>
      </w:r>
      <w:r w:rsidRPr="00AA5EAB">
        <w:rPr>
          <w:rFonts w:ascii="Arial" w:hAnsi="Arial" w:cs="Arial"/>
          <w:color w:val="1F3864" w:themeColor="accent1" w:themeShade="80"/>
          <w:sz w:val="24"/>
          <w:szCs w:val="24"/>
        </w:rPr>
        <w:t>encontrados na pesquisa de mercado, incluindo a redução e/ou eliminação dos custos fixos ou variáveis não renováveis já amortizados ou pagos no primeiro ano da contratação.</w:t>
      </w:r>
    </w:p>
    <w:p w14:paraId="6928FF17" w14:textId="002D39D2" w:rsidR="00A86EDB" w:rsidRDefault="00342486" w:rsidP="00777004">
      <w:pPr>
        <w:spacing w:after="0" w:line="360" w:lineRule="auto"/>
        <w:ind w:firstLine="624"/>
        <w:jc w:val="both"/>
        <w:rPr>
          <w:rFonts w:ascii="Arial" w:hAnsi="Arial" w:cs="Arial"/>
          <w:color w:val="1F3864" w:themeColor="accent1" w:themeShade="80"/>
          <w:sz w:val="24"/>
          <w:szCs w:val="24"/>
        </w:rPr>
      </w:pPr>
      <w:r>
        <w:rPr>
          <w:rFonts w:ascii="Arial" w:hAnsi="Arial" w:cs="Arial"/>
          <w:noProof/>
          <w:sz w:val="24"/>
          <w:szCs w:val="24"/>
        </w:rPr>
        <w:drawing>
          <wp:anchor distT="0" distB="0" distL="114300" distR="114300" simplePos="0" relativeHeight="252186624" behindDoc="0" locked="0" layoutInCell="1" allowOverlap="1" wp14:anchorId="7C2547CD" wp14:editId="487BFA05">
            <wp:simplePos x="0" y="0"/>
            <wp:positionH relativeFrom="margin">
              <wp:align>left</wp:align>
            </wp:positionH>
            <wp:positionV relativeFrom="paragraph">
              <wp:posOffset>13335</wp:posOffset>
            </wp:positionV>
            <wp:extent cx="942975" cy="464820"/>
            <wp:effectExtent l="0" t="0" r="0" b="0"/>
            <wp:wrapNone/>
            <wp:docPr id="1564746815" name="Imagem 156474681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89047" name="Imagem 274889047" descr="Texto&#10;&#10;Descrição gerada automa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2975" cy="46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11510" w14:textId="723541E1" w:rsidR="00342486" w:rsidRDefault="00342486" w:rsidP="00777004">
      <w:pPr>
        <w:spacing w:after="0" w:line="360" w:lineRule="auto"/>
        <w:ind w:firstLine="624"/>
        <w:jc w:val="both"/>
        <w:rPr>
          <w:rFonts w:ascii="Arial" w:hAnsi="Arial" w:cs="Arial"/>
          <w:color w:val="7030A0"/>
          <w:sz w:val="24"/>
          <w:szCs w:val="24"/>
        </w:rPr>
      </w:pPr>
    </w:p>
    <w:p w14:paraId="1B813889" w14:textId="62B54649" w:rsidR="00342486" w:rsidRPr="0007360B" w:rsidRDefault="00A86EDB" w:rsidP="0007360B">
      <w:pPr>
        <w:spacing w:after="0" w:line="360" w:lineRule="auto"/>
        <w:ind w:firstLine="624"/>
        <w:jc w:val="both"/>
        <w:rPr>
          <w:rFonts w:ascii="Arial" w:hAnsi="Arial" w:cs="Arial"/>
          <w:color w:val="002060"/>
          <w:sz w:val="24"/>
          <w:szCs w:val="24"/>
        </w:rPr>
      </w:pPr>
      <w:r w:rsidRPr="00342486">
        <w:rPr>
          <w:rFonts w:ascii="Arial" w:hAnsi="Arial" w:cs="Arial"/>
          <w:color w:val="002060"/>
          <w:sz w:val="24"/>
          <w:szCs w:val="24"/>
        </w:rPr>
        <w:t>Alerta-se que de acordo com a Lei n.º</w:t>
      </w:r>
      <w:r w:rsidR="00985A2E">
        <w:rPr>
          <w:rFonts w:ascii="Arial" w:hAnsi="Arial" w:cs="Arial"/>
          <w:color w:val="002060"/>
          <w:sz w:val="24"/>
          <w:szCs w:val="24"/>
        </w:rPr>
        <w:t xml:space="preserve"> </w:t>
      </w:r>
      <w:r w:rsidRPr="00342486">
        <w:rPr>
          <w:rFonts w:ascii="Arial" w:hAnsi="Arial" w:cs="Arial"/>
          <w:color w:val="002060"/>
          <w:sz w:val="24"/>
          <w:szCs w:val="24"/>
        </w:rPr>
        <w:t>14.133/21 e as minutas-padrão do Município do Rio de Janeiro, dificilmente haverá prorrogação de prazo com pleitos de reajuste ou repactuação pela contratada, tendo em vista os marcos temporais diferenciados para aplicação dos institutos</w:t>
      </w:r>
      <w:r w:rsidR="00D268D1" w:rsidRPr="00342486">
        <w:rPr>
          <w:rFonts w:ascii="Arial" w:hAnsi="Arial" w:cs="Arial"/>
          <w:color w:val="002060"/>
          <w:sz w:val="24"/>
          <w:szCs w:val="24"/>
        </w:rPr>
        <w:t>.</w:t>
      </w:r>
    </w:p>
    <w:p w14:paraId="4D84DF44" w14:textId="745A3143" w:rsidR="00D268D1" w:rsidRDefault="00D268D1" w:rsidP="00777004">
      <w:pPr>
        <w:spacing w:after="0" w:line="360" w:lineRule="auto"/>
        <w:ind w:firstLine="624"/>
        <w:jc w:val="both"/>
        <w:rPr>
          <w:rFonts w:ascii="Arial" w:hAnsi="Arial" w:cs="Arial"/>
          <w:color w:val="7030A0"/>
          <w:sz w:val="24"/>
          <w:szCs w:val="24"/>
        </w:rPr>
      </w:pPr>
    </w:p>
    <w:p w14:paraId="76F0E6D3" w14:textId="0467E73B" w:rsidR="00A86EDB" w:rsidRPr="00AF69FC" w:rsidRDefault="00D268D1" w:rsidP="00777004">
      <w:pPr>
        <w:spacing w:after="0" w:line="360" w:lineRule="auto"/>
        <w:ind w:firstLine="624"/>
        <w:jc w:val="both"/>
        <w:rPr>
          <w:rFonts w:ascii="Arial" w:hAnsi="Arial" w:cs="Arial"/>
          <w:color w:val="002060"/>
          <w:sz w:val="24"/>
          <w:szCs w:val="24"/>
        </w:rPr>
      </w:pPr>
      <w:r w:rsidRPr="00AF69FC">
        <w:rPr>
          <w:rFonts w:ascii="Arial" w:hAnsi="Arial" w:cs="Arial"/>
          <w:color w:val="002060"/>
          <w:sz w:val="24"/>
          <w:szCs w:val="24"/>
        </w:rPr>
        <w:t>Isso porque,</w:t>
      </w:r>
      <w:r w:rsidR="00A86EDB" w:rsidRPr="00AF69FC">
        <w:rPr>
          <w:rFonts w:ascii="Arial" w:hAnsi="Arial" w:cs="Arial"/>
          <w:color w:val="002060"/>
          <w:sz w:val="24"/>
          <w:szCs w:val="24"/>
        </w:rPr>
        <w:t xml:space="preserve"> </w:t>
      </w:r>
      <w:r w:rsidRPr="00AF69FC">
        <w:rPr>
          <w:rFonts w:ascii="Arial" w:hAnsi="Arial" w:cs="Arial"/>
          <w:color w:val="002060"/>
          <w:sz w:val="24"/>
          <w:szCs w:val="24"/>
        </w:rPr>
        <w:t>deve haver o interregno mínimo de</w:t>
      </w:r>
      <w:r w:rsidR="00A86EDB" w:rsidRPr="00AF69FC">
        <w:rPr>
          <w:rFonts w:ascii="Arial" w:hAnsi="Arial" w:cs="Arial"/>
          <w:color w:val="002060"/>
          <w:sz w:val="24"/>
          <w:szCs w:val="24"/>
        </w:rPr>
        <w:t xml:space="preserve"> </w:t>
      </w:r>
      <w:r w:rsidRPr="00AF69FC">
        <w:rPr>
          <w:rFonts w:ascii="Arial" w:hAnsi="Arial" w:cs="Arial"/>
          <w:color w:val="002060"/>
          <w:sz w:val="24"/>
          <w:szCs w:val="24"/>
        </w:rPr>
        <w:t>1 ano</w:t>
      </w:r>
      <w:r w:rsidR="00A86EDB" w:rsidRPr="00AF69FC">
        <w:rPr>
          <w:rFonts w:ascii="Arial" w:hAnsi="Arial" w:cs="Arial"/>
          <w:color w:val="002060"/>
          <w:sz w:val="24"/>
          <w:szCs w:val="24"/>
        </w:rPr>
        <w:t xml:space="preserve"> a contar </w:t>
      </w:r>
      <w:r w:rsidRPr="00AF69FC">
        <w:rPr>
          <w:rFonts w:ascii="Arial" w:hAnsi="Arial" w:cs="Arial"/>
          <w:color w:val="002060"/>
          <w:sz w:val="24"/>
          <w:szCs w:val="24"/>
        </w:rPr>
        <w:t xml:space="preserve">data-base vinculada à data do orçamento estimado </w:t>
      </w:r>
      <w:r w:rsidR="00A86EDB" w:rsidRPr="00AF69FC">
        <w:rPr>
          <w:rFonts w:ascii="Arial" w:hAnsi="Arial" w:cs="Arial"/>
          <w:color w:val="002060"/>
          <w:sz w:val="24"/>
          <w:szCs w:val="24"/>
        </w:rPr>
        <w:t>pra fins de reajuste e</w:t>
      </w:r>
      <w:r w:rsidR="000417B9" w:rsidRPr="00AF69FC">
        <w:rPr>
          <w:rFonts w:ascii="Arial" w:hAnsi="Arial" w:cs="Arial"/>
          <w:color w:val="002060"/>
          <w:sz w:val="24"/>
          <w:szCs w:val="24"/>
        </w:rPr>
        <w:t>,</w:t>
      </w:r>
      <w:r w:rsidR="00A86EDB" w:rsidRPr="00AF69FC">
        <w:rPr>
          <w:rFonts w:ascii="Arial" w:hAnsi="Arial" w:cs="Arial"/>
          <w:color w:val="002060"/>
          <w:sz w:val="24"/>
          <w:szCs w:val="24"/>
        </w:rPr>
        <w:t xml:space="preserve"> </w:t>
      </w:r>
      <w:r w:rsidRPr="00AF69FC">
        <w:rPr>
          <w:rFonts w:ascii="Arial" w:hAnsi="Arial" w:cs="Arial"/>
          <w:color w:val="002060"/>
          <w:sz w:val="24"/>
          <w:szCs w:val="24"/>
        </w:rPr>
        <w:t xml:space="preserve">para o caso de repactuação, aplicável para serviços contínuos com regime de dedicação exclusiva de mão de obra ou predominância de mão de obra, </w:t>
      </w:r>
      <w:r w:rsidR="000417B9" w:rsidRPr="00AF69FC">
        <w:rPr>
          <w:rFonts w:ascii="Arial" w:hAnsi="Arial" w:cs="Arial"/>
          <w:color w:val="002060"/>
          <w:sz w:val="24"/>
          <w:szCs w:val="24"/>
        </w:rPr>
        <w:t xml:space="preserve">a contar da </w:t>
      </w:r>
      <w:r w:rsidR="00A86EDB" w:rsidRPr="00AF69FC">
        <w:rPr>
          <w:rFonts w:ascii="Arial" w:hAnsi="Arial" w:cs="Arial"/>
          <w:color w:val="002060"/>
          <w:sz w:val="24"/>
          <w:szCs w:val="24"/>
        </w:rPr>
        <w:t>data vinculada à apresentação das propostas para os custos decorrentes do mercado, e com data vinculada ao acordo, à convenção coletiva ou ao dissídio coletivo ao qual o orçamento esteja vinculado, para os custos decorrentes da mão de obra</w:t>
      </w:r>
      <w:r w:rsidR="000417B9" w:rsidRPr="00AF69FC">
        <w:rPr>
          <w:rFonts w:ascii="Arial" w:hAnsi="Arial" w:cs="Arial"/>
          <w:color w:val="002060"/>
          <w:sz w:val="24"/>
          <w:szCs w:val="24"/>
        </w:rPr>
        <w:t>.</w:t>
      </w:r>
      <w:r w:rsidR="00A86EDB" w:rsidRPr="00AF69FC">
        <w:rPr>
          <w:rFonts w:ascii="Arial" w:hAnsi="Arial" w:cs="Arial"/>
          <w:color w:val="002060"/>
          <w:sz w:val="24"/>
          <w:szCs w:val="24"/>
        </w:rPr>
        <w:t xml:space="preserve"> </w:t>
      </w:r>
    </w:p>
    <w:p w14:paraId="3C9D58F5" w14:textId="77777777" w:rsidR="00D268D1" w:rsidRPr="00AF69FC" w:rsidRDefault="00D268D1" w:rsidP="00777004">
      <w:pPr>
        <w:spacing w:after="0" w:line="360" w:lineRule="auto"/>
        <w:ind w:firstLine="624"/>
        <w:jc w:val="both"/>
        <w:rPr>
          <w:rFonts w:ascii="Arial" w:hAnsi="Arial" w:cs="Arial"/>
          <w:color w:val="002060"/>
          <w:sz w:val="24"/>
          <w:szCs w:val="24"/>
        </w:rPr>
      </w:pPr>
    </w:p>
    <w:p w14:paraId="3EA693F2" w14:textId="5F55D0B7" w:rsidR="00D268D1" w:rsidRPr="00AF69FC" w:rsidRDefault="00D268D1" w:rsidP="00777004">
      <w:pPr>
        <w:spacing w:after="0" w:line="360" w:lineRule="auto"/>
        <w:ind w:firstLine="624"/>
        <w:jc w:val="both"/>
        <w:rPr>
          <w:rFonts w:ascii="Arial" w:hAnsi="Arial" w:cs="Arial"/>
          <w:color w:val="002060"/>
          <w:sz w:val="24"/>
          <w:szCs w:val="24"/>
        </w:rPr>
      </w:pPr>
      <w:r w:rsidRPr="00AF69FC">
        <w:rPr>
          <w:rFonts w:ascii="Arial" w:hAnsi="Arial" w:cs="Arial"/>
          <w:color w:val="002060"/>
          <w:sz w:val="24"/>
          <w:szCs w:val="24"/>
        </w:rPr>
        <w:t>Nesses casos, o registro das alterações de valores se dará por apostila, nos termos do art. 136, I da Lei n.º14.133/21.</w:t>
      </w:r>
    </w:p>
    <w:p w14:paraId="508502BD" w14:textId="77777777" w:rsidR="00037739" w:rsidRPr="00AF69FC" w:rsidRDefault="00037739" w:rsidP="00777004">
      <w:pPr>
        <w:spacing w:after="0" w:line="360" w:lineRule="auto"/>
        <w:ind w:firstLine="624"/>
        <w:jc w:val="both"/>
        <w:rPr>
          <w:rFonts w:ascii="Arial" w:hAnsi="Arial" w:cs="Arial"/>
          <w:color w:val="002060"/>
          <w:sz w:val="24"/>
          <w:szCs w:val="24"/>
        </w:rPr>
      </w:pPr>
    </w:p>
    <w:p w14:paraId="02512277" w14:textId="086EC830" w:rsidR="00037739" w:rsidRPr="00AF69FC" w:rsidRDefault="00037739" w:rsidP="00777004">
      <w:pPr>
        <w:spacing w:after="0" w:line="360" w:lineRule="auto"/>
        <w:ind w:firstLine="624"/>
        <w:jc w:val="both"/>
        <w:rPr>
          <w:rFonts w:ascii="Arial" w:hAnsi="Arial" w:cs="Arial"/>
          <w:color w:val="002060"/>
          <w:sz w:val="24"/>
          <w:szCs w:val="24"/>
        </w:rPr>
      </w:pPr>
      <w:r w:rsidRPr="00AF69FC">
        <w:rPr>
          <w:rFonts w:ascii="Arial" w:hAnsi="Arial" w:cs="Arial"/>
          <w:color w:val="002060"/>
          <w:sz w:val="24"/>
          <w:szCs w:val="24"/>
        </w:rPr>
        <w:t>Ressalte-se que é necessário verificar e providenciar a documentação relativa à disponibilidade orçamentária para a despesa, sendo indispensável o prévio empenho, nos termos do art. 60 da Lei n.º4</w:t>
      </w:r>
      <w:r w:rsidR="003A26E8" w:rsidRPr="00AF69FC">
        <w:rPr>
          <w:rFonts w:ascii="Arial" w:hAnsi="Arial" w:cs="Arial"/>
          <w:color w:val="002060"/>
          <w:sz w:val="24"/>
          <w:szCs w:val="24"/>
        </w:rPr>
        <w:t>.</w:t>
      </w:r>
      <w:r w:rsidRPr="00AF69FC">
        <w:rPr>
          <w:rFonts w:ascii="Arial" w:hAnsi="Arial" w:cs="Arial"/>
          <w:color w:val="002060"/>
          <w:sz w:val="24"/>
          <w:szCs w:val="24"/>
        </w:rPr>
        <w:t>320/64.</w:t>
      </w:r>
    </w:p>
    <w:p w14:paraId="400E9095" w14:textId="531956B1" w:rsidR="00001036" w:rsidRDefault="00001036" w:rsidP="00777004">
      <w:pPr>
        <w:spacing w:after="0" w:line="360" w:lineRule="auto"/>
        <w:ind w:firstLine="624"/>
        <w:jc w:val="both"/>
        <w:rPr>
          <w:rFonts w:ascii="Arial" w:hAnsi="Arial" w:cs="Arial"/>
          <w:color w:val="1F3864" w:themeColor="accent1" w:themeShade="80"/>
          <w:sz w:val="24"/>
          <w:szCs w:val="24"/>
        </w:rPr>
      </w:pPr>
    </w:p>
    <w:p w14:paraId="793C4DD0" w14:textId="4215B277" w:rsidR="00777004" w:rsidRPr="001B76FB" w:rsidRDefault="00777004" w:rsidP="00777004">
      <w:pPr>
        <w:spacing w:after="0" w:line="360" w:lineRule="auto"/>
        <w:ind w:firstLine="624"/>
        <w:jc w:val="both"/>
        <w:rPr>
          <w:rFonts w:ascii="Arial" w:hAnsi="Arial" w:cs="Arial"/>
          <w:color w:val="002060"/>
          <w:sz w:val="24"/>
          <w:szCs w:val="24"/>
        </w:rPr>
      </w:pPr>
      <w:r w:rsidRPr="00AA5EAB">
        <w:rPr>
          <w:rFonts w:ascii="Arial" w:hAnsi="Arial" w:cs="Arial"/>
          <w:color w:val="1F3864" w:themeColor="accent1" w:themeShade="80"/>
          <w:sz w:val="24"/>
          <w:szCs w:val="24"/>
        </w:rPr>
        <w:t>A Administração não poderá prorrogar a vigência do contrato quando</w:t>
      </w:r>
      <w:r w:rsidR="00001036">
        <w:rPr>
          <w:rFonts w:ascii="Arial" w:hAnsi="Arial" w:cs="Arial"/>
          <w:color w:val="1F3864" w:themeColor="accent1" w:themeShade="80"/>
          <w:sz w:val="24"/>
          <w:szCs w:val="24"/>
        </w:rPr>
        <w:t>:</w:t>
      </w:r>
      <w:r w:rsidRPr="00AA5EAB">
        <w:rPr>
          <w:rFonts w:ascii="Arial" w:hAnsi="Arial" w:cs="Arial"/>
          <w:color w:val="1F3864" w:themeColor="accent1" w:themeShade="80"/>
          <w:sz w:val="24"/>
          <w:szCs w:val="24"/>
        </w:rPr>
        <w:t xml:space="preserve"> os preços contratados forem superiores à </w:t>
      </w:r>
      <w:r w:rsidRPr="001B76FB">
        <w:rPr>
          <w:rFonts w:ascii="Arial" w:hAnsi="Arial" w:cs="Arial"/>
          <w:color w:val="002060"/>
          <w:sz w:val="24"/>
          <w:szCs w:val="24"/>
        </w:rPr>
        <w:t>prática de mercado</w:t>
      </w:r>
      <w:r w:rsidR="00853C03" w:rsidRPr="001B76FB">
        <w:rPr>
          <w:rFonts w:ascii="Arial" w:hAnsi="Arial" w:cs="Arial"/>
          <w:color w:val="002060"/>
          <w:sz w:val="24"/>
          <w:szCs w:val="24"/>
        </w:rPr>
        <w:t>;</w:t>
      </w:r>
      <w:r w:rsidRPr="001B76FB">
        <w:rPr>
          <w:rFonts w:ascii="Arial" w:hAnsi="Arial" w:cs="Arial"/>
          <w:color w:val="002060"/>
          <w:sz w:val="24"/>
          <w:szCs w:val="24"/>
        </w:rPr>
        <w:t xml:space="preserve"> a contratada não </w:t>
      </w:r>
      <w:r w:rsidR="00DF2F9F" w:rsidRPr="001B76FB">
        <w:rPr>
          <w:rFonts w:ascii="Arial" w:hAnsi="Arial" w:cs="Arial"/>
          <w:color w:val="002060"/>
          <w:sz w:val="24"/>
          <w:szCs w:val="24"/>
        </w:rPr>
        <w:t>mantiver as</w:t>
      </w:r>
      <w:r w:rsidRPr="001B76FB">
        <w:rPr>
          <w:rFonts w:ascii="Arial" w:hAnsi="Arial" w:cs="Arial"/>
          <w:color w:val="002060"/>
          <w:sz w:val="24"/>
          <w:szCs w:val="24"/>
        </w:rPr>
        <w:t xml:space="preserve"> condições exigidas para a celebração do contrato</w:t>
      </w:r>
      <w:r w:rsidR="00853C03" w:rsidRPr="001B76FB">
        <w:rPr>
          <w:rFonts w:ascii="Arial" w:hAnsi="Arial" w:cs="Arial"/>
          <w:color w:val="002060"/>
          <w:sz w:val="24"/>
          <w:szCs w:val="24"/>
        </w:rPr>
        <w:t>;</w:t>
      </w:r>
      <w:r w:rsidRPr="001B76FB">
        <w:rPr>
          <w:rFonts w:ascii="Arial" w:hAnsi="Arial" w:cs="Arial"/>
          <w:color w:val="002060"/>
          <w:sz w:val="24"/>
          <w:szCs w:val="24"/>
        </w:rPr>
        <w:t xml:space="preserve"> a contratada tiver sido penalizada com declaração de inidoneidade, suspensão temporária ou impedimento de licitar e contratar com o poder público</w:t>
      </w:r>
      <w:r w:rsidR="00853C03" w:rsidRPr="001B76FB">
        <w:rPr>
          <w:rFonts w:ascii="Arial" w:hAnsi="Arial" w:cs="Arial"/>
          <w:color w:val="002060"/>
          <w:sz w:val="24"/>
          <w:szCs w:val="24"/>
        </w:rPr>
        <w:t xml:space="preserve"> (enquanto perdurarem os seus efeitos);</w:t>
      </w:r>
      <w:r w:rsidRPr="001B76FB">
        <w:rPr>
          <w:rFonts w:ascii="Arial" w:hAnsi="Arial" w:cs="Arial"/>
          <w:color w:val="002060"/>
          <w:sz w:val="24"/>
          <w:szCs w:val="24"/>
        </w:rPr>
        <w:t xml:space="preserve"> ou quando </w:t>
      </w:r>
      <w:r w:rsidR="00853C03" w:rsidRPr="001B76FB">
        <w:rPr>
          <w:rFonts w:ascii="Arial" w:hAnsi="Arial" w:cs="Arial"/>
          <w:color w:val="002060"/>
          <w:sz w:val="24"/>
          <w:szCs w:val="24"/>
        </w:rPr>
        <w:t>alcançar o prazo máximo de vigência legal.</w:t>
      </w:r>
    </w:p>
    <w:p w14:paraId="19821149" w14:textId="77777777" w:rsidR="00777004" w:rsidRPr="00AA5EAB" w:rsidRDefault="00777004" w:rsidP="00777004">
      <w:pPr>
        <w:spacing w:after="0" w:line="360" w:lineRule="auto"/>
        <w:ind w:firstLine="624"/>
        <w:jc w:val="both"/>
        <w:rPr>
          <w:rFonts w:ascii="Arial" w:hAnsi="Arial" w:cs="Arial"/>
          <w:color w:val="1F3864" w:themeColor="accent1" w:themeShade="80"/>
          <w:sz w:val="24"/>
          <w:szCs w:val="24"/>
        </w:rPr>
      </w:pPr>
    </w:p>
    <w:p w14:paraId="2DDDE693" w14:textId="0D9EB318" w:rsidR="00777004" w:rsidRPr="00001036" w:rsidRDefault="00777004" w:rsidP="00777004">
      <w:pPr>
        <w:spacing w:after="0" w:line="360" w:lineRule="auto"/>
        <w:ind w:firstLine="624"/>
        <w:jc w:val="both"/>
        <w:rPr>
          <w:rFonts w:ascii="Arial" w:hAnsi="Arial" w:cs="Arial"/>
          <w:strike/>
          <w:color w:val="7030A0"/>
          <w:sz w:val="24"/>
          <w:szCs w:val="24"/>
        </w:rPr>
      </w:pPr>
      <w:r w:rsidRPr="00AA5EAB">
        <w:rPr>
          <w:rFonts w:ascii="Arial" w:hAnsi="Arial" w:cs="Arial"/>
          <w:color w:val="1F3864" w:themeColor="accent1" w:themeShade="80"/>
          <w:sz w:val="24"/>
          <w:szCs w:val="24"/>
        </w:rPr>
        <w:t xml:space="preserve">Se o contrato não </w:t>
      </w:r>
      <w:r w:rsidRPr="001B76FB">
        <w:rPr>
          <w:rFonts w:ascii="Arial" w:hAnsi="Arial" w:cs="Arial"/>
          <w:color w:val="002060"/>
          <w:sz w:val="24"/>
          <w:szCs w:val="24"/>
        </w:rPr>
        <w:t xml:space="preserve">puder ser prorrogado, a unidade gestora deverá iniciar um novo processo </w:t>
      </w:r>
      <w:r w:rsidR="00853C03" w:rsidRPr="001B76FB">
        <w:rPr>
          <w:rFonts w:ascii="Arial" w:hAnsi="Arial" w:cs="Arial"/>
          <w:color w:val="002060"/>
          <w:sz w:val="24"/>
          <w:szCs w:val="24"/>
        </w:rPr>
        <w:t xml:space="preserve">de </w:t>
      </w:r>
      <w:r w:rsidRPr="001B76FB">
        <w:rPr>
          <w:rFonts w:ascii="Arial" w:hAnsi="Arial" w:cs="Arial"/>
          <w:color w:val="002060"/>
          <w:sz w:val="24"/>
          <w:szCs w:val="24"/>
        </w:rPr>
        <w:t>contratação</w:t>
      </w:r>
      <w:r w:rsidR="00001036" w:rsidRPr="001B76FB">
        <w:rPr>
          <w:rFonts w:ascii="Arial" w:hAnsi="Arial" w:cs="Arial"/>
          <w:color w:val="002060"/>
          <w:sz w:val="24"/>
          <w:szCs w:val="24"/>
        </w:rPr>
        <w:t xml:space="preserve"> com o apoio da E/SUBG/CPGOF/GPC</w:t>
      </w:r>
      <w:r w:rsidRPr="001B76FB">
        <w:rPr>
          <w:rFonts w:ascii="Arial" w:hAnsi="Arial" w:cs="Arial"/>
          <w:color w:val="002060"/>
          <w:sz w:val="24"/>
          <w:szCs w:val="24"/>
        </w:rPr>
        <w:t xml:space="preserve">. </w:t>
      </w:r>
    </w:p>
    <w:p w14:paraId="34E37310" w14:textId="60961CE5" w:rsidR="00777004" w:rsidRPr="00AA5EAB" w:rsidRDefault="00777004" w:rsidP="00777004">
      <w:pPr>
        <w:spacing w:after="0" w:line="360" w:lineRule="auto"/>
        <w:ind w:firstLine="624"/>
        <w:jc w:val="both"/>
        <w:rPr>
          <w:rFonts w:ascii="Arial" w:hAnsi="Arial" w:cs="Arial"/>
          <w:color w:val="1F3864" w:themeColor="accent1" w:themeShade="80"/>
          <w:sz w:val="24"/>
          <w:szCs w:val="24"/>
        </w:rPr>
      </w:pPr>
    </w:p>
    <w:p w14:paraId="3FD6B676" w14:textId="383AAACC" w:rsidR="00A86EDB" w:rsidRDefault="00777004" w:rsidP="00777004">
      <w:pPr>
        <w:spacing w:after="0" w:line="360" w:lineRule="auto"/>
        <w:ind w:firstLine="624"/>
        <w:jc w:val="both"/>
        <w:rPr>
          <w:rFonts w:ascii="Arial" w:hAnsi="Arial" w:cs="Arial"/>
          <w:color w:val="1F3864" w:themeColor="accent1" w:themeShade="80"/>
          <w:sz w:val="24"/>
          <w:szCs w:val="24"/>
        </w:rPr>
      </w:pPr>
      <w:r w:rsidRPr="00AA5EAB">
        <w:rPr>
          <w:rFonts w:ascii="Arial" w:hAnsi="Arial" w:cs="Arial"/>
          <w:color w:val="1F3864" w:themeColor="accent1" w:themeShade="80"/>
          <w:sz w:val="24"/>
          <w:szCs w:val="24"/>
        </w:rPr>
        <w:t xml:space="preserve">Para fins de acompanhamento e controle, a unidade gestora deverá informar à E/SUBG/CCPAR/GGOV o número do processo que irá instruir a nova contratação. </w:t>
      </w:r>
    </w:p>
    <w:p w14:paraId="6CC0EFA5" w14:textId="77777777" w:rsidR="00A86EDB" w:rsidRDefault="00A86EDB" w:rsidP="00777004">
      <w:pPr>
        <w:spacing w:after="0" w:line="360" w:lineRule="auto"/>
        <w:ind w:firstLine="624"/>
        <w:jc w:val="both"/>
        <w:rPr>
          <w:rFonts w:ascii="Arial" w:hAnsi="Arial" w:cs="Arial"/>
          <w:color w:val="1F3864" w:themeColor="accent1" w:themeShade="80"/>
          <w:sz w:val="24"/>
          <w:szCs w:val="24"/>
        </w:rPr>
      </w:pPr>
    </w:p>
    <w:p w14:paraId="341BF8BB" w14:textId="77777777" w:rsidR="00342486" w:rsidRDefault="00342486" w:rsidP="00777004">
      <w:pPr>
        <w:spacing w:after="0" w:line="360" w:lineRule="auto"/>
        <w:ind w:firstLine="624"/>
        <w:jc w:val="both"/>
        <w:rPr>
          <w:rFonts w:ascii="Arial" w:hAnsi="Arial" w:cs="Arial"/>
          <w:color w:val="1F3864" w:themeColor="accent1" w:themeShade="80"/>
          <w:sz w:val="24"/>
          <w:szCs w:val="24"/>
        </w:rPr>
      </w:pPr>
    </w:p>
    <w:p w14:paraId="20201024" w14:textId="77777777" w:rsidR="00342486" w:rsidRDefault="00342486" w:rsidP="00777004">
      <w:pPr>
        <w:spacing w:after="0" w:line="360" w:lineRule="auto"/>
        <w:ind w:firstLine="624"/>
        <w:jc w:val="both"/>
        <w:rPr>
          <w:rFonts w:ascii="Arial" w:hAnsi="Arial" w:cs="Arial"/>
          <w:color w:val="1F3864" w:themeColor="accent1" w:themeShade="80"/>
          <w:sz w:val="24"/>
          <w:szCs w:val="24"/>
        </w:rPr>
      </w:pPr>
    </w:p>
    <w:p w14:paraId="1872EF0E" w14:textId="77777777" w:rsidR="001E3C1B" w:rsidRDefault="001E3C1B">
      <w:pPr>
        <w:rPr>
          <w:rFonts w:ascii="Arial" w:hAnsi="Arial" w:cs="Arial"/>
          <w:color w:val="1F3864" w:themeColor="accent1" w:themeShade="80"/>
          <w:sz w:val="24"/>
          <w:szCs w:val="24"/>
        </w:rPr>
      </w:pPr>
      <w:r>
        <w:rPr>
          <w:rFonts w:ascii="Arial" w:hAnsi="Arial" w:cs="Arial"/>
          <w:color w:val="1F3864" w:themeColor="accent1" w:themeShade="80"/>
          <w:sz w:val="24"/>
          <w:szCs w:val="24"/>
        </w:rPr>
        <w:br w:type="page"/>
      </w:r>
    </w:p>
    <w:p w14:paraId="79F39AFD" w14:textId="2F758266" w:rsidR="00777004" w:rsidRPr="00DC1020" w:rsidRDefault="00777004" w:rsidP="00DC1020">
      <w:pPr>
        <w:pStyle w:val="Ttulo1"/>
        <w:jc w:val="center"/>
        <w:rPr>
          <w:rFonts w:ascii="Arial" w:hAnsi="Arial" w:cs="Arial"/>
          <w:b/>
          <w:bCs/>
          <w:color w:val="7030A0"/>
        </w:rPr>
      </w:pPr>
      <w:bookmarkStart w:id="5" w:name="_Toc185399528"/>
      <w:r w:rsidRPr="00DC1020">
        <w:rPr>
          <w:rFonts w:ascii="Arial" w:hAnsi="Arial" w:cs="Arial"/>
          <w:b/>
          <w:bCs/>
        </w:rPr>
        <w:lastRenderedPageBreak/>
        <w:t xml:space="preserve">CONHECENDO AS ETAPAS E </w:t>
      </w:r>
      <w:r w:rsidR="009C01C1">
        <w:rPr>
          <w:rFonts w:ascii="Arial" w:hAnsi="Arial" w:cs="Arial"/>
          <w:b/>
          <w:bCs/>
        </w:rPr>
        <w:t xml:space="preserve">A </w:t>
      </w:r>
      <w:r w:rsidRPr="00DC1020">
        <w:rPr>
          <w:rFonts w:ascii="Arial" w:hAnsi="Arial" w:cs="Arial"/>
          <w:b/>
          <w:bCs/>
        </w:rPr>
        <w:t>INSTRUÇÃO PROCESSUAL NECESSÁR</w:t>
      </w:r>
      <w:r w:rsidR="00D268D1" w:rsidRPr="00DC1020">
        <w:rPr>
          <w:rFonts w:ascii="Arial" w:hAnsi="Arial" w:cs="Arial"/>
          <w:b/>
          <w:bCs/>
        </w:rPr>
        <w:t>IA</w:t>
      </w:r>
      <w:r w:rsidR="0094231A" w:rsidRPr="00DC1020">
        <w:rPr>
          <w:rFonts w:ascii="Arial" w:hAnsi="Arial" w:cs="Arial"/>
          <w:b/>
          <w:bCs/>
        </w:rPr>
        <w:t xml:space="preserve"> PARA AS PRORROGAÇÕES DE CONTRATOS DE SERVIÇOS CONTÍNUOS</w:t>
      </w:r>
      <w:bookmarkEnd w:id="5"/>
    </w:p>
    <w:p w14:paraId="6362D72C" w14:textId="77777777" w:rsidR="00777004" w:rsidRPr="00DB3BD0" w:rsidRDefault="00777004" w:rsidP="00AE43C2">
      <w:pPr>
        <w:jc w:val="center"/>
      </w:pPr>
    </w:p>
    <w:p w14:paraId="7326C8AE" w14:textId="77777777" w:rsidR="00DC1020" w:rsidRPr="00DC1020" w:rsidRDefault="00DC1020" w:rsidP="00DC1020">
      <w:pPr>
        <w:keepNext/>
        <w:keepLines/>
        <w:spacing w:before="240" w:after="0"/>
        <w:jc w:val="center"/>
        <w:outlineLvl w:val="0"/>
        <w:rPr>
          <w:rFonts w:ascii="Arial" w:eastAsiaTheme="majorEastAsia" w:hAnsi="Arial" w:cstheme="majorBidi"/>
          <w:b/>
          <w:color w:val="2F5496" w:themeColor="accent1" w:themeShade="BF"/>
          <w:sz w:val="32"/>
          <w:szCs w:val="32"/>
        </w:rPr>
      </w:pPr>
      <w:bookmarkStart w:id="6" w:name="_Toc180486343"/>
      <w:bookmarkStart w:id="7" w:name="_Toc185399529"/>
      <w:r w:rsidRPr="00DC1020">
        <w:rPr>
          <w:rFonts w:ascii="Arial" w:eastAsiaTheme="majorEastAsia" w:hAnsi="Arial" w:cstheme="majorBidi"/>
          <w:b/>
          <w:color w:val="ED7D31" w:themeColor="accent2"/>
          <w:sz w:val="32"/>
          <w:szCs w:val="32"/>
        </w:rPr>
        <w:t>FASE 1 - PLANEJAMENTO</w:t>
      </w:r>
      <w:bookmarkEnd w:id="6"/>
      <w:bookmarkEnd w:id="7"/>
    </w:p>
    <w:p w14:paraId="417E01E5" w14:textId="77777777" w:rsidR="00AA5EAB" w:rsidRDefault="00AA5EAB" w:rsidP="0001234C">
      <w:pPr>
        <w:spacing w:after="0" w:line="360" w:lineRule="auto"/>
        <w:ind w:firstLine="624"/>
        <w:jc w:val="both"/>
        <w:rPr>
          <w:rFonts w:ascii="Arial" w:hAnsi="Arial" w:cs="Arial"/>
          <w:color w:val="1F3864" w:themeColor="accent1" w:themeShade="80"/>
          <w:sz w:val="24"/>
          <w:szCs w:val="24"/>
        </w:rPr>
      </w:pPr>
    </w:p>
    <w:p w14:paraId="30A9873C" w14:textId="51F6B471" w:rsidR="00F7236F" w:rsidRDefault="00D268D1" w:rsidP="00F7236F">
      <w:pPr>
        <w:spacing w:after="0" w:line="360" w:lineRule="auto"/>
        <w:ind w:firstLine="624"/>
        <w:jc w:val="both"/>
        <w:rPr>
          <w:rFonts w:ascii="Arial" w:hAnsi="Arial" w:cs="Arial"/>
          <w:color w:val="1F3864" w:themeColor="accent1" w:themeShade="80"/>
          <w:sz w:val="24"/>
          <w:szCs w:val="24"/>
        </w:rPr>
      </w:pPr>
      <w:r>
        <w:rPr>
          <w:rFonts w:ascii="Arial" w:hAnsi="Arial" w:cs="Arial"/>
          <w:color w:val="1F3864" w:themeColor="accent1" w:themeShade="80"/>
          <w:sz w:val="24"/>
          <w:szCs w:val="24"/>
        </w:rPr>
        <w:t>É</w:t>
      </w:r>
      <w:r w:rsidR="00F7236F" w:rsidRPr="00F7236F">
        <w:rPr>
          <w:rFonts w:ascii="Arial" w:hAnsi="Arial" w:cs="Arial"/>
          <w:color w:val="1F3864" w:themeColor="accent1" w:themeShade="80"/>
          <w:sz w:val="24"/>
          <w:szCs w:val="24"/>
        </w:rPr>
        <w:t xml:space="preserve"> o primeiro passo para a celebração de um aditivo visando à prorrogação de um contrato e envolve o planejamento das ações a serem tomadas. Para isso, é essencial realizar uma análise minuciosa do </w:t>
      </w:r>
      <w:r w:rsidR="0094231A">
        <w:rPr>
          <w:rFonts w:ascii="Arial" w:hAnsi="Arial" w:cs="Arial"/>
          <w:color w:val="1F3864" w:themeColor="accent1" w:themeShade="80"/>
          <w:sz w:val="24"/>
          <w:szCs w:val="24"/>
        </w:rPr>
        <w:t>instrumento</w:t>
      </w:r>
      <w:r w:rsidR="00F7236F" w:rsidRPr="00F7236F">
        <w:rPr>
          <w:rFonts w:ascii="Arial" w:hAnsi="Arial" w:cs="Arial"/>
          <w:color w:val="1F3864" w:themeColor="accent1" w:themeShade="80"/>
          <w:sz w:val="24"/>
          <w:szCs w:val="24"/>
        </w:rPr>
        <w:t xml:space="preserve"> </w:t>
      </w:r>
      <w:r w:rsidR="00037739">
        <w:rPr>
          <w:rFonts w:ascii="Arial" w:hAnsi="Arial" w:cs="Arial"/>
          <w:color w:val="1F3864" w:themeColor="accent1" w:themeShade="80"/>
          <w:sz w:val="24"/>
          <w:szCs w:val="24"/>
        </w:rPr>
        <w:t xml:space="preserve">firmado. </w:t>
      </w:r>
    </w:p>
    <w:p w14:paraId="1CA15C13" w14:textId="3C513266" w:rsidR="00F7236F" w:rsidRDefault="00DF2F9F" w:rsidP="00F7236F">
      <w:pPr>
        <w:spacing w:after="0" w:line="360" w:lineRule="auto"/>
        <w:ind w:firstLine="624"/>
        <w:jc w:val="both"/>
        <w:rPr>
          <w:rFonts w:ascii="Arial" w:hAnsi="Arial" w:cs="Arial"/>
          <w:color w:val="1F3864" w:themeColor="accent1" w:themeShade="80"/>
          <w:sz w:val="24"/>
          <w:szCs w:val="24"/>
        </w:rPr>
      </w:pPr>
      <w:r>
        <w:rPr>
          <w:rFonts w:ascii="Arial" w:hAnsi="Arial" w:cs="Arial"/>
          <w:noProof/>
          <w:sz w:val="26"/>
          <w:szCs w:val="26"/>
        </w:rPr>
        <mc:AlternateContent>
          <mc:Choice Requires="wps">
            <w:drawing>
              <wp:anchor distT="0" distB="0" distL="114300" distR="114300" simplePos="0" relativeHeight="252152832" behindDoc="0" locked="0" layoutInCell="1" allowOverlap="1" wp14:anchorId="7D2D46E5" wp14:editId="1F0835EA">
                <wp:simplePos x="0" y="0"/>
                <wp:positionH relativeFrom="page">
                  <wp:posOffset>9182100</wp:posOffset>
                </wp:positionH>
                <wp:positionV relativeFrom="paragraph">
                  <wp:posOffset>121920</wp:posOffset>
                </wp:positionV>
                <wp:extent cx="2819400" cy="1533525"/>
                <wp:effectExtent l="19050" t="0" r="38100" b="238125"/>
                <wp:wrapNone/>
                <wp:docPr id="526" name="Balão de Fala: Oval 526"/>
                <wp:cNvGraphicFramePr/>
                <a:graphic xmlns:a="http://schemas.openxmlformats.org/drawingml/2006/main">
                  <a:graphicData uri="http://schemas.microsoft.com/office/word/2010/wordprocessingShape">
                    <wps:wsp>
                      <wps:cNvSpPr/>
                      <wps:spPr>
                        <a:xfrm>
                          <a:off x="0" y="0"/>
                          <a:ext cx="2819400" cy="1533525"/>
                        </a:xfrm>
                        <a:prstGeom prst="wedgeEllipseCallout">
                          <a:avLst>
                            <a:gd name="adj1" fmla="val -36012"/>
                            <a:gd name="adj2" fmla="val 62440"/>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93E98" w14:textId="77777777" w:rsidR="00777004" w:rsidRPr="00E424FD" w:rsidRDefault="00777004" w:rsidP="00777004">
                            <w:pPr>
                              <w:spacing w:before="240" w:line="240" w:lineRule="auto"/>
                              <w:jc w:val="center"/>
                              <w:rPr>
                                <w:rFonts w:ascii="Arial" w:hAnsi="Arial" w:cs="Arial"/>
                                <w:b/>
                                <w:bCs/>
                                <w:i/>
                                <w:iCs/>
                                <w:color w:val="FFFFFF" w:themeColor="background1"/>
                                <w:sz w:val="20"/>
                                <w:szCs w:val="20"/>
                              </w:rPr>
                            </w:pPr>
                            <w:r w:rsidRPr="00E424FD">
                              <w:rPr>
                                <w:rFonts w:ascii="Arial" w:hAnsi="Arial" w:cs="Arial"/>
                                <w:b/>
                                <w:bCs/>
                                <w:i/>
                                <w:iCs/>
                                <w:color w:val="FFFFFF" w:themeColor="background1"/>
                                <w:sz w:val="20"/>
                                <w:szCs w:val="20"/>
                              </w:rPr>
                              <w:t>Vamos te apresentar, a seguir, quais são os passos necessários à instrução processual, com vistas à formalização desses termos.</w:t>
                            </w:r>
                          </w:p>
                          <w:p w14:paraId="53F326C2" w14:textId="77777777" w:rsidR="00777004" w:rsidRDefault="00777004" w:rsidP="00777004">
                            <w:pPr>
                              <w:spacing w:after="0" w:line="240" w:lineRule="auto"/>
                              <w:jc w:val="center"/>
                              <w:rPr>
                                <w:rFonts w:ascii="Arial" w:hAnsi="Arial" w:cs="Arial"/>
                                <w:b/>
                                <w:bCs/>
                                <w:i/>
                                <w:i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D46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alão de Fala: Oval 526" o:spid="_x0000_s1027" type="#_x0000_t63" style="position:absolute;left:0;text-align:left;margin-left:723pt;margin-top:9.6pt;width:222pt;height:120.7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" adj="3021,24287" fillcolor="#00b050" strokecolor="#00b050" strokeweight="1pt">
                <v:textbox>
                  <w:txbxContent>
                    <w:p w14:paraId="4B493E98" w14:textId="77777777" w:rsidR="00777004" w:rsidRPr="00E424FD" w:rsidRDefault="00777004" w:rsidP="00777004">
                      <w:pPr>
                        <w:spacing w:before="240" w:line="240" w:lineRule="auto"/>
                        <w:jc w:val="center"/>
                        <w:rPr>
                          <w:rFonts w:ascii="Arial" w:hAnsi="Arial" w:cs="Arial"/>
                          <w:b/>
                          <w:bCs/>
                          <w:i/>
                          <w:iCs/>
                          <w:color w:val="FFFFFF" w:themeColor="background1"/>
                          <w:sz w:val="20"/>
                          <w:szCs w:val="20"/>
                        </w:rPr>
                      </w:pPr>
                      <w:r w:rsidRPr="00E424FD">
                        <w:rPr>
                          <w:rFonts w:ascii="Arial" w:hAnsi="Arial" w:cs="Arial"/>
                          <w:b/>
                          <w:bCs/>
                          <w:i/>
                          <w:iCs/>
                          <w:color w:val="FFFFFF" w:themeColor="background1"/>
                          <w:sz w:val="20"/>
                          <w:szCs w:val="20"/>
                        </w:rPr>
                        <w:t>Vamos te apresentar, a seguir, quais são os passos necessários à instrução processual, com vistas à formalização desses termos.</w:t>
                      </w:r>
                    </w:p>
                    <w:p w14:paraId="53F326C2" w14:textId="77777777" w:rsidR="00777004" w:rsidRDefault="00777004" w:rsidP="00777004">
                      <w:pPr>
                        <w:spacing w:after="0" w:line="240" w:lineRule="auto"/>
                        <w:jc w:val="center"/>
                        <w:rPr>
                          <w:rFonts w:ascii="Arial" w:hAnsi="Arial" w:cs="Arial"/>
                          <w:b/>
                          <w:bCs/>
                          <w:i/>
                          <w:iCs/>
                          <w:color w:val="FFFFFF" w:themeColor="background1"/>
                          <w:sz w:val="24"/>
                          <w:szCs w:val="24"/>
                        </w:rPr>
                      </w:pPr>
                    </w:p>
                  </w:txbxContent>
                </v:textbox>
                <w10:wrap anchorx="page"/>
              </v:shape>
            </w:pict>
          </mc:Fallback>
        </mc:AlternateContent>
      </w:r>
      <w:r>
        <w:rPr>
          <w:rFonts w:ascii="Arial" w:hAnsi="Arial" w:cs="Arial"/>
          <w:noProof/>
          <w:sz w:val="26"/>
          <w:szCs w:val="26"/>
        </w:rPr>
        <mc:AlternateContent>
          <mc:Choice Requires="wps">
            <w:drawing>
              <wp:anchor distT="0" distB="0" distL="114300" distR="114300" simplePos="0" relativeHeight="252153856" behindDoc="0" locked="0" layoutInCell="1" allowOverlap="1" wp14:anchorId="72267473" wp14:editId="731C311D">
                <wp:simplePos x="0" y="0"/>
                <wp:positionH relativeFrom="margin">
                  <wp:posOffset>-4438650</wp:posOffset>
                </wp:positionH>
                <wp:positionV relativeFrom="paragraph">
                  <wp:posOffset>369570</wp:posOffset>
                </wp:positionV>
                <wp:extent cx="3438525" cy="1724025"/>
                <wp:effectExtent l="19050" t="19050" r="47625" b="257175"/>
                <wp:wrapNone/>
                <wp:docPr id="796598645" name="Balão de Fala: Oval 19"/>
                <wp:cNvGraphicFramePr/>
                <a:graphic xmlns:a="http://schemas.openxmlformats.org/drawingml/2006/main">
                  <a:graphicData uri="http://schemas.microsoft.com/office/word/2010/wordprocessingShape">
                    <wps:wsp>
                      <wps:cNvSpPr/>
                      <wps:spPr>
                        <a:xfrm>
                          <a:off x="0" y="0"/>
                          <a:ext cx="3438525" cy="1724025"/>
                        </a:xfrm>
                        <a:prstGeom prst="wedgeEllipseCallout">
                          <a:avLst>
                            <a:gd name="adj1" fmla="val 32350"/>
                            <a:gd name="adj2" fmla="val 62832"/>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BDBB9" w14:textId="77777777" w:rsidR="00777004" w:rsidRPr="00E424FD" w:rsidRDefault="00777004" w:rsidP="00777004">
                            <w:pPr>
                              <w:jc w:val="center"/>
                              <w:rPr>
                                <w:rFonts w:ascii="Arial" w:hAnsi="Arial" w:cs="Arial"/>
                                <w:b/>
                                <w:bCs/>
                                <w:i/>
                                <w:iCs/>
                                <w:sz w:val="20"/>
                                <w:szCs w:val="20"/>
                              </w:rPr>
                            </w:pPr>
                            <w:r w:rsidRPr="00E424FD">
                              <w:rPr>
                                <w:rFonts w:ascii="Arial" w:hAnsi="Arial" w:cs="Arial"/>
                                <w:b/>
                                <w:bCs/>
                                <w:i/>
                                <w:iCs/>
                                <w:sz w:val="20"/>
                                <w:szCs w:val="20"/>
                              </w:rPr>
                              <w:t>Querem saber o que é preciso para formalizar os Termos Aditivos para Prorrogações Contratuais?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67473" id="Balão de Fala: Oval 19" o:spid="_x0000_s1028" type="#_x0000_t63" style="position:absolute;left:0;text-align:left;margin-left:-349.5pt;margin-top:29.1pt;width:270.75pt;height:135.7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" adj="17788,24372" fillcolor="#00b050" strokecolor="#00b050" strokeweight="1pt">
                <v:textbox>
                  <w:txbxContent>
                    <w:p w14:paraId="599BDBB9" w14:textId="77777777" w:rsidR="00777004" w:rsidRPr="00E424FD" w:rsidRDefault="00777004" w:rsidP="00777004">
                      <w:pPr>
                        <w:jc w:val="center"/>
                        <w:rPr>
                          <w:rFonts w:ascii="Arial" w:hAnsi="Arial" w:cs="Arial"/>
                          <w:b/>
                          <w:bCs/>
                          <w:i/>
                          <w:iCs/>
                          <w:sz w:val="20"/>
                          <w:szCs w:val="20"/>
                        </w:rPr>
                      </w:pPr>
                      <w:r w:rsidRPr="00E424FD">
                        <w:rPr>
                          <w:rFonts w:ascii="Arial" w:hAnsi="Arial" w:cs="Arial"/>
                          <w:b/>
                          <w:bCs/>
                          <w:i/>
                          <w:iCs/>
                          <w:sz w:val="20"/>
                          <w:szCs w:val="20"/>
                        </w:rPr>
                        <w:t>Querem saber o que é preciso para formalizar os Termos Aditivos para Prorrogações Contratuais?</w:t>
                      </w:r>
                    </w:p>
                  </w:txbxContent>
                </v:textbox>
                <w10:wrap anchorx="margin"/>
              </v:shape>
            </w:pict>
          </mc:Fallback>
        </mc:AlternateContent>
      </w:r>
    </w:p>
    <w:p w14:paraId="5D4F7572" w14:textId="69F6A545" w:rsidR="00F7236F" w:rsidRDefault="00F7236F" w:rsidP="00F7236F">
      <w:pPr>
        <w:spacing w:after="0" w:line="360" w:lineRule="auto"/>
        <w:ind w:firstLine="624"/>
        <w:jc w:val="both"/>
        <w:rPr>
          <w:rFonts w:ascii="Arial" w:hAnsi="Arial" w:cs="Arial"/>
          <w:color w:val="1F3864" w:themeColor="accent1" w:themeShade="80"/>
          <w:sz w:val="24"/>
          <w:szCs w:val="24"/>
        </w:rPr>
      </w:pPr>
      <w:r w:rsidRPr="00AC24A7">
        <w:rPr>
          <w:rFonts w:ascii="Arial" w:hAnsi="Arial" w:cs="Arial"/>
          <w:color w:val="002060"/>
          <w:sz w:val="24"/>
          <w:szCs w:val="24"/>
        </w:rPr>
        <w:t xml:space="preserve">É importante ter em mente que se a prorrogação desejada não for viável, será </w:t>
      </w:r>
      <w:r w:rsidR="0094231A" w:rsidRPr="00AC24A7">
        <w:rPr>
          <w:rFonts w:ascii="Arial" w:hAnsi="Arial" w:cs="Arial"/>
          <w:color w:val="002060"/>
          <w:sz w:val="24"/>
          <w:szCs w:val="24"/>
        </w:rPr>
        <w:t>necessário</w:t>
      </w:r>
      <w:r w:rsidRPr="00AC24A7">
        <w:rPr>
          <w:rFonts w:ascii="Arial" w:hAnsi="Arial" w:cs="Arial"/>
          <w:color w:val="002060"/>
          <w:sz w:val="24"/>
          <w:szCs w:val="24"/>
        </w:rPr>
        <w:t xml:space="preserve"> iniciar um novo processo licitatório</w:t>
      </w:r>
      <w:r w:rsidRPr="00F7236F">
        <w:rPr>
          <w:rFonts w:ascii="Arial" w:hAnsi="Arial" w:cs="Arial"/>
          <w:color w:val="1F3864" w:themeColor="accent1" w:themeShade="80"/>
          <w:sz w:val="24"/>
          <w:szCs w:val="24"/>
        </w:rPr>
        <w:t xml:space="preserve">. </w:t>
      </w:r>
    </w:p>
    <w:p w14:paraId="1F08F5B8" w14:textId="224446AE" w:rsidR="00F7236F" w:rsidRDefault="00F7236F" w:rsidP="00F7236F">
      <w:pPr>
        <w:spacing w:after="0" w:line="360" w:lineRule="auto"/>
        <w:ind w:firstLine="624"/>
        <w:jc w:val="both"/>
        <w:rPr>
          <w:rFonts w:ascii="Arial" w:hAnsi="Arial" w:cs="Arial"/>
          <w:color w:val="1F3864" w:themeColor="accent1" w:themeShade="80"/>
          <w:sz w:val="24"/>
          <w:szCs w:val="24"/>
        </w:rPr>
      </w:pPr>
    </w:p>
    <w:p w14:paraId="038B930D" w14:textId="57F1618D" w:rsidR="00F7236F" w:rsidRDefault="00F7236F" w:rsidP="00F7236F">
      <w:pPr>
        <w:spacing w:after="0" w:line="360" w:lineRule="auto"/>
        <w:ind w:firstLine="624"/>
        <w:jc w:val="both"/>
        <w:rPr>
          <w:rFonts w:ascii="Arial" w:hAnsi="Arial" w:cs="Arial"/>
          <w:color w:val="1F3864" w:themeColor="accent1" w:themeShade="80"/>
          <w:sz w:val="24"/>
          <w:szCs w:val="24"/>
        </w:rPr>
      </w:pPr>
      <w:r w:rsidRPr="00F7236F">
        <w:rPr>
          <w:rFonts w:ascii="Arial" w:hAnsi="Arial" w:cs="Arial"/>
          <w:color w:val="1F3864" w:themeColor="accent1" w:themeShade="80"/>
          <w:sz w:val="24"/>
          <w:szCs w:val="24"/>
        </w:rPr>
        <w:t>Portanto, para guiar os passos subsequentes envolvendo a prorrogação contratual, é fundamental formular algumas questões essenciais. Vamos examiná-las:</w:t>
      </w:r>
    </w:p>
    <w:p w14:paraId="0D31DE94" w14:textId="5A089193" w:rsidR="00240075" w:rsidRDefault="00971B32" w:rsidP="00F7236F">
      <w:pPr>
        <w:spacing w:after="0" w:line="360" w:lineRule="auto"/>
        <w:ind w:firstLine="624"/>
        <w:jc w:val="both"/>
        <w:rPr>
          <w:rFonts w:ascii="Arial" w:hAnsi="Arial" w:cs="Arial"/>
          <w:color w:val="1F3864" w:themeColor="accent1" w:themeShade="80"/>
          <w:sz w:val="24"/>
          <w:szCs w:val="24"/>
        </w:rPr>
      </w:pPr>
      <w:r>
        <w:rPr>
          <w:rFonts w:ascii="Arial" w:hAnsi="Arial" w:cs="Arial"/>
          <w:noProof/>
          <w:color w:val="1F3864" w:themeColor="accent1" w:themeShade="80"/>
          <w:sz w:val="24"/>
          <w:szCs w:val="24"/>
        </w:rPr>
        <w:drawing>
          <wp:anchor distT="0" distB="0" distL="114300" distR="114300" simplePos="0" relativeHeight="252081152" behindDoc="0" locked="0" layoutInCell="1" allowOverlap="1" wp14:anchorId="1A25EFA1" wp14:editId="01F6D883">
            <wp:simplePos x="0" y="0"/>
            <wp:positionH relativeFrom="margin">
              <wp:posOffset>-427679</wp:posOffset>
            </wp:positionH>
            <wp:positionV relativeFrom="paragraph">
              <wp:posOffset>269875</wp:posOffset>
            </wp:positionV>
            <wp:extent cx="428625" cy="663422"/>
            <wp:effectExtent l="0" t="0" r="0" b="3810"/>
            <wp:wrapNone/>
            <wp:docPr id="521434378" name="Imagem 13" descr="Desenho de uma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34378" name="Imagem 13" descr="Desenho de uma pessoa&#10;&#10;Descrição gerad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663422"/>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color w:val="1F3864" w:themeColor="accent1" w:themeShade="80"/>
          <w:sz w:val="24"/>
          <w:szCs w:val="24"/>
        </w:rPr>
        <w:drawing>
          <wp:anchor distT="0" distB="0" distL="114300" distR="114300" simplePos="0" relativeHeight="252083200" behindDoc="0" locked="0" layoutInCell="1" allowOverlap="1" wp14:anchorId="4DA47D3B" wp14:editId="4DA9B0F7">
            <wp:simplePos x="0" y="0"/>
            <wp:positionH relativeFrom="rightMargin">
              <wp:posOffset>820420</wp:posOffset>
            </wp:positionH>
            <wp:positionV relativeFrom="paragraph">
              <wp:posOffset>299720</wp:posOffset>
            </wp:positionV>
            <wp:extent cx="457200" cy="642620"/>
            <wp:effectExtent l="0" t="0" r="0" b="5080"/>
            <wp:wrapNone/>
            <wp:docPr id="17152331" name="Imagem 16"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31" name="Imagem 16" descr="Desenho de uma pessoa&#10;&#10;Descrição gerada automaticamente com confiança mé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642620"/>
                    </a:xfrm>
                    <a:prstGeom prst="rect">
                      <a:avLst/>
                    </a:prstGeom>
                    <a:noFill/>
                  </pic:spPr>
                </pic:pic>
              </a:graphicData>
            </a:graphic>
            <wp14:sizeRelH relativeFrom="margin">
              <wp14:pctWidth>0</wp14:pctWidth>
            </wp14:sizeRelH>
            <wp14:sizeRelV relativeFrom="margin">
              <wp14:pctHeight>0</wp14:pctHeight>
            </wp14:sizeRelV>
          </wp:anchor>
        </w:drawing>
      </w:r>
    </w:p>
    <w:p w14:paraId="0A828B48" w14:textId="2D3EB73E" w:rsidR="009B30C7" w:rsidRDefault="009B30C7" w:rsidP="00971B32">
      <w:pPr>
        <w:spacing w:after="0" w:line="360" w:lineRule="auto"/>
        <w:jc w:val="both"/>
        <w:rPr>
          <w:rFonts w:ascii="Arial" w:hAnsi="Arial" w:cs="Arial"/>
          <w:color w:val="1F3864" w:themeColor="accent1" w:themeShade="80"/>
          <w:sz w:val="24"/>
          <w:szCs w:val="24"/>
        </w:rPr>
      </w:pPr>
      <w:r>
        <w:rPr>
          <w:rFonts w:ascii="Arial" w:hAnsi="Arial" w:cs="Arial"/>
          <w:noProof/>
          <w:color w:val="1F3864" w:themeColor="accent1" w:themeShade="80"/>
          <w:sz w:val="24"/>
          <w:szCs w:val="24"/>
        </w:rPr>
        <w:drawing>
          <wp:inline distT="0" distB="0" distL="0" distR="0" wp14:anchorId="4C3D203B" wp14:editId="542CDB3A">
            <wp:extent cx="6315075" cy="3467100"/>
            <wp:effectExtent l="0" t="0" r="28575" b="0"/>
            <wp:docPr id="25347507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DBDF315" w14:textId="77777777" w:rsidR="007D7908" w:rsidRDefault="007D7908" w:rsidP="003A26E8">
      <w:pPr>
        <w:spacing w:after="0" w:line="360" w:lineRule="auto"/>
        <w:jc w:val="both"/>
        <w:rPr>
          <w:rFonts w:ascii="Arial" w:hAnsi="Arial" w:cs="Arial"/>
          <w:color w:val="1F3864" w:themeColor="accent1" w:themeShade="80"/>
          <w:sz w:val="24"/>
          <w:szCs w:val="24"/>
        </w:rPr>
      </w:pPr>
    </w:p>
    <w:p w14:paraId="6DF6BE3D" w14:textId="77777777" w:rsidR="00AC24A7" w:rsidRDefault="00AC24A7" w:rsidP="003A26E8">
      <w:pPr>
        <w:spacing w:after="0" w:line="360" w:lineRule="auto"/>
        <w:jc w:val="both"/>
        <w:rPr>
          <w:rFonts w:ascii="Arial" w:hAnsi="Arial" w:cs="Arial"/>
          <w:color w:val="1F3864" w:themeColor="accent1" w:themeShade="80"/>
          <w:sz w:val="24"/>
          <w:szCs w:val="24"/>
        </w:rPr>
      </w:pPr>
    </w:p>
    <w:p w14:paraId="7B2D99B5" w14:textId="77777777" w:rsidR="00AC24A7" w:rsidRDefault="00AC24A7" w:rsidP="003A26E8">
      <w:pPr>
        <w:spacing w:after="0" w:line="360" w:lineRule="auto"/>
        <w:jc w:val="both"/>
        <w:rPr>
          <w:rFonts w:ascii="Arial" w:hAnsi="Arial" w:cs="Arial"/>
          <w:color w:val="1F3864" w:themeColor="accent1" w:themeShade="80"/>
          <w:sz w:val="24"/>
          <w:szCs w:val="24"/>
        </w:rPr>
      </w:pPr>
    </w:p>
    <w:p w14:paraId="417864D2" w14:textId="24929A08" w:rsidR="00144D3D" w:rsidRPr="00AC24A7" w:rsidRDefault="00144D3D" w:rsidP="00F7236F">
      <w:pPr>
        <w:spacing w:after="0" w:line="360" w:lineRule="auto"/>
        <w:ind w:firstLine="708"/>
        <w:jc w:val="both"/>
        <w:rPr>
          <w:rFonts w:ascii="Arial" w:hAnsi="Arial" w:cs="Arial"/>
          <w:color w:val="002060"/>
          <w:sz w:val="24"/>
          <w:szCs w:val="24"/>
        </w:rPr>
      </w:pPr>
      <w:r>
        <w:rPr>
          <w:rFonts w:ascii="Arial" w:hAnsi="Arial" w:cs="Arial"/>
          <w:color w:val="1F3864" w:themeColor="accent1" w:themeShade="80"/>
          <w:sz w:val="24"/>
          <w:szCs w:val="24"/>
        </w:rPr>
        <w:t>Para auxiliá-los neste momento</w:t>
      </w:r>
      <w:r w:rsidR="003A26E8">
        <w:rPr>
          <w:rFonts w:ascii="Arial" w:hAnsi="Arial" w:cs="Arial"/>
          <w:color w:val="1F3864" w:themeColor="accent1" w:themeShade="80"/>
          <w:sz w:val="24"/>
          <w:szCs w:val="24"/>
        </w:rPr>
        <w:t>,</w:t>
      </w:r>
      <w:r>
        <w:rPr>
          <w:rFonts w:ascii="Arial" w:hAnsi="Arial" w:cs="Arial"/>
          <w:color w:val="1F3864" w:themeColor="accent1" w:themeShade="80"/>
          <w:sz w:val="24"/>
          <w:szCs w:val="24"/>
        </w:rPr>
        <w:t xml:space="preserve"> disponibilizamos no Anexo I do presente guia o checklist das ações necessárias para a </w:t>
      </w:r>
      <w:r w:rsidRPr="00AC24A7">
        <w:rPr>
          <w:rFonts w:ascii="Arial" w:hAnsi="Arial" w:cs="Arial"/>
          <w:color w:val="002060"/>
          <w:sz w:val="24"/>
          <w:szCs w:val="24"/>
        </w:rPr>
        <w:t>prorrogação de contratos</w:t>
      </w:r>
      <w:r w:rsidR="003A26E8" w:rsidRPr="00AC24A7">
        <w:rPr>
          <w:rFonts w:ascii="Arial" w:hAnsi="Arial" w:cs="Arial"/>
          <w:color w:val="002060"/>
          <w:sz w:val="24"/>
          <w:szCs w:val="24"/>
        </w:rPr>
        <w:t xml:space="preserve"> cujo objeto seja serviços de natureza contínua.</w:t>
      </w:r>
    </w:p>
    <w:p w14:paraId="115A4345" w14:textId="77777777" w:rsidR="00144D3D" w:rsidRDefault="00144D3D" w:rsidP="00F7236F">
      <w:pPr>
        <w:spacing w:after="0" w:line="360" w:lineRule="auto"/>
        <w:ind w:firstLine="708"/>
        <w:jc w:val="both"/>
        <w:rPr>
          <w:rFonts w:ascii="Arial" w:hAnsi="Arial" w:cs="Arial"/>
          <w:color w:val="1F3864" w:themeColor="accent1" w:themeShade="80"/>
          <w:sz w:val="24"/>
          <w:szCs w:val="24"/>
        </w:rPr>
      </w:pPr>
    </w:p>
    <w:p w14:paraId="20E0F54B" w14:textId="3738817C" w:rsidR="003A48E2" w:rsidRPr="00AC24A7" w:rsidRDefault="003A26E8" w:rsidP="00F7236F">
      <w:pPr>
        <w:spacing w:after="0" w:line="360" w:lineRule="auto"/>
        <w:ind w:firstLine="708"/>
        <w:jc w:val="both"/>
        <w:rPr>
          <w:rFonts w:ascii="Arial" w:hAnsi="Arial" w:cs="Arial"/>
          <w:color w:val="002060"/>
          <w:sz w:val="24"/>
          <w:szCs w:val="24"/>
        </w:rPr>
      </w:pPr>
      <w:r w:rsidRPr="00AC24A7">
        <w:rPr>
          <w:rFonts w:ascii="Arial" w:hAnsi="Arial" w:cs="Arial"/>
          <w:color w:val="002060"/>
          <w:sz w:val="24"/>
          <w:szCs w:val="24"/>
        </w:rPr>
        <w:t>Ainda,</w:t>
      </w:r>
      <w:r w:rsidR="0001234C" w:rsidRPr="00AC24A7">
        <w:rPr>
          <w:rFonts w:ascii="Arial" w:hAnsi="Arial" w:cs="Arial"/>
          <w:color w:val="002060"/>
          <w:sz w:val="24"/>
          <w:szCs w:val="24"/>
        </w:rPr>
        <w:t xml:space="preserve"> outras ações serão necessárias na fase do planejamento, como veremos:</w:t>
      </w:r>
    </w:p>
    <w:p w14:paraId="73D318AF" w14:textId="77777777" w:rsidR="0001234C" w:rsidRPr="00346ECC" w:rsidRDefault="0001234C" w:rsidP="0001234C">
      <w:pPr>
        <w:spacing w:after="0" w:line="276" w:lineRule="auto"/>
        <w:ind w:firstLine="708"/>
        <w:jc w:val="both"/>
        <w:rPr>
          <w:rFonts w:ascii="Arial" w:hAnsi="Arial" w:cs="Arial"/>
          <w:color w:val="1F3864" w:themeColor="accent1" w:themeShade="80"/>
          <w:sz w:val="24"/>
          <w:szCs w:val="24"/>
        </w:rPr>
      </w:pPr>
    </w:p>
    <w:p w14:paraId="712EF923" w14:textId="73CE308D" w:rsidR="0001234C" w:rsidRPr="001831BF" w:rsidRDefault="0001234C" w:rsidP="001E3C1B">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8" w:name="_Toc185399530"/>
      <w:r w:rsidRPr="00E01A63">
        <w:t>1</w:t>
      </w:r>
      <w:r>
        <w:t>.1</w:t>
      </w:r>
      <w:r w:rsidR="00DC1020">
        <w:t>. -</w:t>
      </w:r>
      <w:r w:rsidR="000A6493">
        <w:t xml:space="preserve"> </w:t>
      </w:r>
      <w:r w:rsidR="00DC1020">
        <w:t>AVALIAÇÃO SATISFATÓRIA DOS SERVIÇOS EXECUTADOS</w:t>
      </w:r>
      <w:bookmarkEnd w:id="8"/>
    </w:p>
    <w:p w14:paraId="3218AB14" w14:textId="0811BD79" w:rsidR="0001234C" w:rsidRPr="001831BF" w:rsidRDefault="0001234C" w:rsidP="0001234C">
      <w:pPr>
        <w:spacing w:after="0" w:line="276" w:lineRule="auto"/>
        <w:jc w:val="both"/>
        <w:rPr>
          <w:rFonts w:ascii="Arial" w:hAnsi="Arial" w:cs="Arial"/>
          <w:b/>
          <w:bCs/>
          <w:strike/>
          <w:color w:val="1F3864" w:themeColor="accent1" w:themeShade="80"/>
          <w:sz w:val="26"/>
          <w:szCs w:val="26"/>
        </w:rPr>
      </w:pPr>
    </w:p>
    <w:p w14:paraId="26379F4E" w14:textId="4B06EA02" w:rsidR="006A1B54" w:rsidRDefault="00AC24A7" w:rsidP="00DC1020">
      <w:pPr>
        <w:spacing w:after="0" w:line="360" w:lineRule="auto"/>
        <w:ind w:firstLine="708"/>
        <w:jc w:val="both"/>
        <w:rPr>
          <w:rFonts w:ascii="Arial" w:hAnsi="Arial" w:cs="Arial"/>
          <w:color w:val="1F3864" w:themeColor="accent1" w:themeShade="80"/>
          <w:sz w:val="24"/>
          <w:szCs w:val="24"/>
        </w:rPr>
      </w:pPr>
      <w:r w:rsidRPr="00DC1020">
        <w:rPr>
          <w:noProof/>
          <w:sz w:val="24"/>
          <w:szCs w:val="24"/>
        </w:rPr>
        <w:drawing>
          <wp:anchor distT="0" distB="0" distL="114300" distR="114300" simplePos="0" relativeHeight="252124160" behindDoc="1" locked="0" layoutInCell="1" allowOverlap="1" wp14:anchorId="2EBD278F" wp14:editId="4FB77FAB">
            <wp:simplePos x="0" y="0"/>
            <wp:positionH relativeFrom="margin">
              <wp:posOffset>5758815</wp:posOffset>
            </wp:positionH>
            <wp:positionV relativeFrom="paragraph">
              <wp:posOffset>189230</wp:posOffset>
            </wp:positionV>
            <wp:extent cx="561975" cy="559435"/>
            <wp:effectExtent l="0" t="0" r="9525" b="0"/>
            <wp:wrapTight wrapText="bothSides">
              <wp:wrapPolygon edited="0">
                <wp:start x="10251" y="0"/>
                <wp:lineTo x="7322" y="11768"/>
                <wp:lineTo x="0" y="15446"/>
                <wp:lineTo x="0" y="17653"/>
                <wp:lineTo x="8786" y="20595"/>
                <wp:lineTo x="16841" y="20595"/>
                <wp:lineTo x="18305" y="20595"/>
                <wp:lineTo x="21234" y="14711"/>
                <wp:lineTo x="19037" y="1471"/>
                <wp:lineTo x="17573" y="0"/>
                <wp:lineTo x="10251" y="0"/>
              </wp:wrapPolygon>
            </wp:wrapTight>
            <wp:docPr id="47550010" name="Imagem 47550010" descr="Homem de tern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52870" name="Imagem 1880952870" descr="Homem de terno preto&#10;&#10;Descrição gerada automaticamente"/>
                    <pic:cNvPicPr>
                      <a:picLocks noChangeAspect="1"/>
                    </pic:cNvPicPr>
                  </pic:nvPicPr>
                  <pic:blipFill rotWithShape="1">
                    <a:blip r:embed="rId47" cstate="print">
                      <a:extLst>
                        <a:ext uri="{28A0092B-C50C-407E-A947-70E740481C1C}">
                          <a14:useLocalDpi xmlns:a14="http://schemas.microsoft.com/office/drawing/2010/main" val="0"/>
                        </a:ext>
                      </a:extLst>
                    </a:blip>
                    <a:srcRect l="35575" t="16716" r="38117" b="40370"/>
                    <a:stretch/>
                  </pic:blipFill>
                  <pic:spPr bwMode="auto">
                    <a:xfrm>
                      <a:off x="0" y="0"/>
                      <a:ext cx="561975" cy="55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66B" w:rsidRPr="00DC1020">
        <w:rPr>
          <w:rFonts w:ascii="Arial" w:hAnsi="Arial" w:cs="Arial"/>
          <w:color w:val="1F3864" w:themeColor="accent1" w:themeShade="80"/>
          <w:sz w:val="24"/>
          <w:szCs w:val="24"/>
        </w:rPr>
        <w:t>A área responsável pela gestão d</w:t>
      </w:r>
      <w:r w:rsidRPr="00DC1020">
        <w:rPr>
          <w:rFonts w:ascii="Arial" w:hAnsi="Arial" w:cs="Arial"/>
          <w:color w:val="1F3864" w:themeColor="accent1" w:themeShade="80"/>
          <w:sz w:val="24"/>
          <w:szCs w:val="24"/>
        </w:rPr>
        <w:t>o instrumento deverá avaliar a execução dos contratos por meio de instrumentos de controle que compreendam a mensuração dos resultados alcançados em relação ao contratado, verificando prazos de execução, qualidade demandada, recursos humanos e materiais empregados, adequação dos serviços prestados à rotina de execução estabelecida, cumprimento das demais obrigações contratuais e satisfação do público usuário, bem como atualize o mapeamento de riscos e realize a atestação que os serviços têm sido prestados a contento para a Administração Pública.</w:t>
      </w:r>
    </w:p>
    <w:p w14:paraId="3851552E" w14:textId="77777777" w:rsidR="00DC1020" w:rsidRDefault="00DC1020" w:rsidP="00DC1020">
      <w:pPr>
        <w:spacing w:after="0" w:line="360" w:lineRule="auto"/>
        <w:ind w:firstLine="708"/>
        <w:jc w:val="both"/>
        <w:rPr>
          <w:rFonts w:ascii="Arial" w:hAnsi="Arial" w:cs="Arial"/>
          <w:color w:val="1F3864" w:themeColor="accent1" w:themeShade="80"/>
          <w:sz w:val="24"/>
          <w:szCs w:val="24"/>
        </w:rPr>
      </w:pPr>
    </w:p>
    <w:p w14:paraId="4869BA04" w14:textId="7C3E859E" w:rsidR="00DC1020" w:rsidRPr="001831BF" w:rsidRDefault="00DC1020" w:rsidP="00DC1020">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9" w:name="_Toc185399531"/>
      <w:r w:rsidRPr="00DC1020">
        <w:t>1.2</w:t>
      </w:r>
      <w:r>
        <w:t>.</w:t>
      </w:r>
      <w:r w:rsidRPr="00DC1020">
        <w:t xml:space="preserve"> </w:t>
      </w:r>
      <w:r>
        <w:t xml:space="preserve">- </w:t>
      </w:r>
      <w:r w:rsidRPr="00DC1020">
        <w:t>CONSULTA À CONTRATADA</w:t>
      </w:r>
      <w:bookmarkEnd w:id="9"/>
    </w:p>
    <w:p w14:paraId="0BF10EFD" w14:textId="77777777" w:rsidR="00DC1020" w:rsidRPr="00DC1020" w:rsidRDefault="00DC1020" w:rsidP="00DC1020">
      <w:pPr>
        <w:spacing w:after="0" w:line="360" w:lineRule="auto"/>
        <w:ind w:firstLine="708"/>
        <w:jc w:val="both"/>
        <w:rPr>
          <w:rFonts w:ascii="Arial" w:hAnsi="Arial" w:cs="Arial"/>
          <w:color w:val="1F3864" w:themeColor="accent1" w:themeShade="80"/>
          <w:sz w:val="24"/>
          <w:szCs w:val="24"/>
        </w:rPr>
      </w:pPr>
    </w:p>
    <w:p w14:paraId="52CC845D" w14:textId="7535622F" w:rsidR="0006666B" w:rsidRDefault="0006666B" w:rsidP="0006666B">
      <w:pPr>
        <w:spacing w:line="360" w:lineRule="auto"/>
        <w:ind w:firstLine="851"/>
        <w:jc w:val="both"/>
        <w:rPr>
          <w:rFonts w:ascii="Arial" w:hAnsi="Arial" w:cs="Arial"/>
          <w:color w:val="1F3864" w:themeColor="accent1" w:themeShade="80"/>
          <w:sz w:val="24"/>
          <w:szCs w:val="24"/>
        </w:rPr>
      </w:pPr>
      <w:r w:rsidRPr="0006666B">
        <w:rPr>
          <w:rFonts w:ascii="Arial" w:hAnsi="Arial" w:cs="Arial"/>
          <w:color w:val="1F3864" w:themeColor="accent1" w:themeShade="80"/>
          <w:sz w:val="24"/>
          <w:szCs w:val="24"/>
        </w:rPr>
        <w:t>Nes</w:t>
      </w:r>
      <w:r w:rsidR="001831BF">
        <w:rPr>
          <w:rFonts w:ascii="Arial" w:hAnsi="Arial" w:cs="Arial"/>
          <w:color w:val="1F3864" w:themeColor="accent1" w:themeShade="80"/>
          <w:sz w:val="24"/>
          <w:szCs w:val="24"/>
        </w:rPr>
        <w:t>s</w:t>
      </w:r>
      <w:r w:rsidRPr="0006666B">
        <w:rPr>
          <w:rFonts w:ascii="Arial" w:hAnsi="Arial" w:cs="Arial"/>
          <w:color w:val="1F3864" w:themeColor="accent1" w:themeShade="80"/>
          <w:sz w:val="24"/>
          <w:szCs w:val="24"/>
        </w:rPr>
        <w:t>e momento, consulta-se a empresa contratada sobre seu interesse em continuar prestando o serviço nas mesmas condições pactuad</w:t>
      </w:r>
      <w:r w:rsidR="001831BF">
        <w:rPr>
          <w:rFonts w:ascii="Arial" w:hAnsi="Arial" w:cs="Arial"/>
          <w:color w:val="1F3864" w:themeColor="accent1" w:themeShade="80"/>
          <w:sz w:val="24"/>
          <w:szCs w:val="24"/>
        </w:rPr>
        <w:t>as</w:t>
      </w:r>
      <w:r w:rsidRPr="0006666B">
        <w:rPr>
          <w:rFonts w:ascii="Arial" w:hAnsi="Arial" w:cs="Arial"/>
          <w:color w:val="1F3864" w:themeColor="accent1" w:themeShade="80"/>
          <w:sz w:val="24"/>
          <w:szCs w:val="24"/>
        </w:rPr>
        <w:t xml:space="preserve"> inicialmente</w:t>
      </w:r>
      <w:r w:rsidR="001831BF">
        <w:rPr>
          <w:rFonts w:ascii="Arial" w:hAnsi="Arial" w:cs="Arial"/>
          <w:color w:val="1F3864" w:themeColor="accent1" w:themeShade="80"/>
          <w:sz w:val="24"/>
          <w:szCs w:val="24"/>
        </w:rPr>
        <w:t xml:space="preserve">, </w:t>
      </w:r>
      <w:r w:rsidR="001831BF" w:rsidRPr="00AC24A7">
        <w:rPr>
          <w:rFonts w:ascii="Arial" w:hAnsi="Arial" w:cs="Arial"/>
          <w:color w:val="002060"/>
          <w:sz w:val="24"/>
          <w:szCs w:val="24"/>
        </w:rPr>
        <w:t>inclusive no tocante ao valor</w:t>
      </w:r>
      <w:r w:rsidRPr="00AC24A7">
        <w:rPr>
          <w:rFonts w:ascii="Arial" w:hAnsi="Arial" w:cs="Arial"/>
          <w:color w:val="002060"/>
          <w:sz w:val="24"/>
          <w:szCs w:val="24"/>
        </w:rPr>
        <w:t xml:space="preserve"> (Anexo </w:t>
      </w:r>
      <w:r>
        <w:rPr>
          <w:rFonts w:ascii="Arial" w:hAnsi="Arial" w:cs="Arial"/>
          <w:color w:val="1F3864" w:themeColor="accent1" w:themeShade="80"/>
          <w:sz w:val="24"/>
          <w:szCs w:val="24"/>
        </w:rPr>
        <w:t>I</w:t>
      </w:r>
      <w:r w:rsidR="00AC743D">
        <w:rPr>
          <w:rFonts w:ascii="Arial" w:hAnsi="Arial" w:cs="Arial"/>
          <w:color w:val="1F3864" w:themeColor="accent1" w:themeShade="80"/>
          <w:sz w:val="24"/>
          <w:szCs w:val="24"/>
        </w:rPr>
        <w:t>I</w:t>
      </w:r>
      <w:r>
        <w:rPr>
          <w:rFonts w:ascii="Arial" w:hAnsi="Arial" w:cs="Arial"/>
          <w:color w:val="1F3864" w:themeColor="accent1" w:themeShade="80"/>
          <w:sz w:val="24"/>
          <w:szCs w:val="24"/>
        </w:rPr>
        <w:t>)</w:t>
      </w:r>
      <w:r w:rsidRPr="0006666B">
        <w:rPr>
          <w:rFonts w:ascii="Arial" w:hAnsi="Arial" w:cs="Arial"/>
          <w:color w:val="1F3864" w:themeColor="accent1" w:themeShade="80"/>
          <w:sz w:val="24"/>
          <w:szCs w:val="24"/>
        </w:rPr>
        <w:t>.</w:t>
      </w:r>
    </w:p>
    <w:p w14:paraId="54053637" w14:textId="2013CC01" w:rsidR="00AE631A" w:rsidRDefault="00AE631A" w:rsidP="001831BF">
      <w:pPr>
        <w:spacing w:after="0"/>
        <w:jc w:val="both"/>
        <w:rPr>
          <w:rFonts w:ascii="Arial" w:hAnsi="Arial" w:cs="Arial"/>
          <w:b/>
          <w:bCs/>
          <w:color w:val="1F3864" w:themeColor="accent1" w:themeShade="80"/>
          <w:sz w:val="26"/>
          <w:szCs w:val="26"/>
        </w:rPr>
      </w:pPr>
    </w:p>
    <w:p w14:paraId="0D491DA5" w14:textId="780D71D2" w:rsidR="00DC1020" w:rsidRPr="001831BF" w:rsidRDefault="00DC1020" w:rsidP="00DC1020">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10" w:name="_Toc185399532"/>
      <w:r w:rsidRPr="00DC1020">
        <w:t>1.</w:t>
      </w:r>
      <w:r>
        <w:t>3.</w:t>
      </w:r>
      <w:r w:rsidRPr="00DC1020">
        <w:t xml:space="preserve"> </w:t>
      </w:r>
      <w:r>
        <w:t>- JUSTIFICATIVA</w:t>
      </w:r>
      <w:bookmarkEnd w:id="10"/>
    </w:p>
    <w:p w14:paraId="046762E2" w14:textId="77777777" w:rsidR="00DC1020" w:rsidRDefault="00DC1020" w:rsidP="001831BF">
      <w:pPr>
        <w:spacing w:after="0"/>
        <w:jc w:val="both"/>
        <w:rPr>
          <w:rFonts w:ascii="Arial" w:hAnsi="Arial" w:cs="Arial"/>
          <w:b/>
          <w:bCs/>
          <w:color w:val="1F3864" w:themeColor="accent1" w:themeShade="80"/>
          <w:sz w:val="26"/>
          <w:szCs w:val="26"/>
        </w:rPr>
      </w:pPr>
    </w:p>
    <w:p w14:paraId="20E043CF" w14:textId="51DB5466" w:rsidR="001831BF" w:rsidRPr="008918FF" w:rsidRDefault="001831BF" w:rsidP="001831BF">
      <w:pPr>
        <w:spacing w:after="0" w:line="360" w:lineRule="auto"/>
        <w:ind w:firstLine="851"/>
        <w:jc w:val="both"/>
        <w:rPr>
          <w:rFonts w:ascii="Arial" w:hAnsi="Arial" w:cs="Arial"/>
          <w:color w:val="002060"/>
          <w:sz w:val="24"/>
          <w:szCs w:val="24"/>
        </w:rPr>
      </w:pPr>
      <w:r w:rsidRPr="008918FF">
        <w:rPr>
          <w:rFonts w:ascii="Arial" w:hAnsi="Arial" w:cs="Arial"/>
          <w:color w:val="002060"/>
          <w:sz w:val="24"/>
          <w:szCs w:val="24"/>
        </w:rPr>
        <w:t>A área responsável pela gestão do contrato vigente deve justificar a prorrogação do contrato em vez de realizar um novo procedimento licitatório. Essa decisão deve ser fundamentada após uma análise detalhada que comprove a vantajosidade da renovação contratual em detrimento de um novo certame.</w:t>
      </w:r>
    </w:p>
    <w:p w14:paraId="26019DC9" w14:textId="77777777" w:rsidR="001831BF" w:rsidRPr="001831BF" w:rsidRDefault="001831BF" w:rsidP="001831BF">
      <w:pPr>
        <w:spacing w:after="0" w:line="360" w:lineRule="auto"/>
        <w:ind w:firstLine="851"/>
        <w:jc w:val="both"/>
        <w:rPr>
          <w:rFonts w:ascii="Arial" w:hAnsi="Arial" w:cs="Arial"/>
          <w:color w:val="1F3864" w:themeColor="accent1" w:themeShade="80"/>
          <w:sz w:val="24"/>
          <w:szCs w:val="24"/>
        </w:rPr>
      </w:pPr>
    </w:p>
    <w:p w14:paraId="6F9A7416" w14:textId="59777A05" w:rsidR="0006666B" w:rsidRPr="0006666B" w:rsidRDefault="001831BF" w:rsidP="0006666B">
      <w:pPr>
        <w:spacing w:line="360" w:lineRule="auto"/>
        <w:ind w:firstLine="851"/>
        <w:jc w:val="both"/>
        <w:rPr>
          <w:rFonts w:ascii="Arial" w:hAnsi="Arial" w:cs="Arial"/>
          <w:color w:val="1F3864" w:themeColor="accent1" w:themeShade="80"/>
          <w:sz w:val="24"/>
          <w:szCs w:val="24"/>
        </w:rPr>
      </w:pPr>
      <w:r w:rsidRPr="008918FF">
        <w:rPr>
          <w:rFonts w:ascii="Arial" w:hAnsi="Arial" w:cs="Arial"/>
          <w:color w:val="002060"/>
          <w:sz w:val="24"/>
          <w:szCs w:val="24"/>
        </w:rPr>
        <w:t>Ademais</w:t>
      </w:r>
      <w:r w:rsidR="0006666B" w:rsidRPr="008918FF">
        <w:rPr>
          <w:rFonts w:ascii="Arial" w:hAnsi="Arial" w:cs="Arial"/>
          <w:color w:val="002060"/>
          <w:sz w:val="24"/>
          <w:szCs w:val="24"/>
        </w:rPr>
        <w:t xml:space="preserve">, os seguintes itens </w:t>
      </w:r>
      <w:r w:rsidR="0006666B" w:rsidRPr="0006666B">
        <w:rPr>
          <w:rFonts w:ascii="Arial" w:hAnsi="Arial" w:cs="Arial"/>
          <w:color w:val="1F3864" w:themeColor="accent1" w:themeShade="80"/>
          <w:sz w:val="24"/>
          <w:szCs w:val="24"/>
        </w:rPr>
        <w:t>devem ser abordados nesse documento (Anexo I</w:t>
      </w:r>
      <w:r w:rsidR="00AC743D">
        <w:rPr>
          <w:rFonts w:ascii="Arial" w:hAnsi="Arial" w:cs="Arial"/>
          <w:color w:val="1F3864" w:themeColor="accent1" w:themeShade="80"/>
          <w:sz w:val="24"/>
          <w:szCs w:val="24"/>
        </w:rPr>
        <w:t>I</w:t>
      </w:r>
      <w:r w:rsidR="0006666B" w:rsidRPr="0006666B">
        <w:rPr>
          <w:rFonts w:ascii="Arial" w:hAnsi="Arial" w:cs="Arial"/>
          <w:color w:val="1F3864" w:themeColor="accent1" w:themeShade="80"/>
          <w:sz w:val="24"/>
          <w:szCs w:val="24"/>
        </w:rPr>
        <w:t>I):</w:t>
      </w:r>
    </w:p>
    <w:p w14:paraId="0ACA329C" w14:textId="51EDC5D6" w:rsidR="0006666B" w:rsidRPr="008918FF" w:rsidRDefault="0006666B" w:rsidP="0006666B">
      <w:pPr>
        <w:spacing w:line="360" w:lineRule="auto"/>
        <w:jc w:val="both"/>
        <w:rPr>
          <w:rFonts w:ascii="Arial" w:hAnsi="Arial" w:cs="Arial"/>
          <w:color w:val="002060"/>
          <w:sz w:val="24"/>
          <w:szCs w:val="24"/>
        </w:rPr>
      </w:pPr>
      <w:r w:rsidRPr="0006666B">
        <w:rPr>
          <w:rFonts w:ascii="Arial" w:hAnsi="Arial" w:cs="Arial"/>
          <w:b/>
          <w:bCs/>
          <w:color w:val="1F3864" w:themeColor="accent1" w:themeShade="80"/>
          <w:sz w:val="24"/>
          <w:szCs w:val="24"/>
        </w:rPr>
        <w:lastRenderedPageBreak/>
        <w:t>Objeto:</w:t>
      </w:r>
      <w:r w:rsidRPr="0006666B">
        <w:rPr>
          <w:rFonts w:ascii="Arial" w:hAnsi="Arial" w:cs="Arial"/>
          <w:color w:val="1F3864" w:themeColor="accent1" w:themeShade="80"/>
          <w:sz w:val="24"/>
          <w:szCs w:val="24"/>
        </w:rPr>
        <w:t xml:space="preserve"> Descrição </w:t>
      </w:r>
      <w:r w:rsidRPr="008918FF">
        <w:rPr>
          <w:rFonts w:ascii="Arial" w:hAnsi="Arial" w:cs="Arial"/>
          <w:color w:val="002060"/>
          <w:sz w:val="24"/>
          <w:szCs w:val="24"/>
        </w:rPr>
        <w:t>do contrato e serviços prestados.</w:t>
      </w:r>
    </w:p>
    <w:p w14:paraId="0A0448DE" w14:textId="4A185600" w:rsidR="0006666B" w:rsidRPr="008918FF" w:rsidRDefault="0006666B" w:rsidP="0006666B">
      <w:pPr>
        <w:spacing w:line="360" w:lineRule="auto"/>
        <w:jc w:val="both"/>
        <w:rPr>
          <w:rFonts w:ascii="Arial" w:hAnsi="Arial" w:cs="Arial"/>
          <w:color w:val="002060"/>
          <w:sz w:val="24"/>
          <w:szCs w:val="24"/>
        </w:rPr>
      </w:pPr>
      <w:r w:rsidRPr="008918FF">
        <w:rPr>
          <w:rFonts w:ascii="Arial" w:hAnsi="Arial" w:cs="Arial"/>
          <w:b/>
          <w:bCs/>
          <w:color w:val="002060"/>
          <w:sz w:val="24"/>
          <w:szCs w:val="24"/>
        </w:rPr>
        <w:t>Fundamentação:</w:t>
      </w:r>
      <w:r w:rsidRPr="008918FF">
        <w:rPr>
          <w:rFonts w:ascii="Arial" w:hAnsi="Arial" w:cs="Arial"/>
          <w:color w:val="002060"/>
          <w:sz w:val="24"/>
          <w:szCs w:val="24"/>
        </w:rPr>
        <w:t xml:space="preserve"> Motivos </w:t>
      </w:r>
      <w:r w:rsidR="00CC6FCE" w:rsidRPr="008918FF">
        <w:rPr>
          <w:rFonts w:ascii="Arial" w:hAnsi="Arial" w:cs="Arial"/>
          <w:color w:val="002060"/>
          <w:sz w:val="24"/>
          <w:szCs w:val="24"/>
        </w:rPr>
        <w:t xml:space="preserve">sobre a necessidade administrativa de manutenção dos serviços contratados, </w:t>
      </w:r>
      <w:r w:rsidR="000A6493" w:rsidRPr="008918FF">
        <w:rPr>
          <w:rFonts w:ascii="Arial" w:hAnsi="Arial" w:cs="Arial"/>
          <w:color w:val="002060"/>
          <w:sz w:val="24"/>
          <w:szCs w:val="24"/>
        </w:rPr>
        <w:t>inclusive no tocante à satisfatoriedade dos serviços</w:t>
      </w:r>
      <w:r w:rsidR="00B33F7B" w:rsidRPr="008918FF">
        <w:rPr>
          <w:rFonts w:ascii="Arial" w:hAnsi="Arial" w:cs="Arial"/>
          <w:color w:val="002060"/>
          <w:sz w:val="24"/>
          <w:szCs w:val="24"/>
        </w:rPr>
        <w:t xml:space="preserve">, </w:t>
      </w:r>
      <w:r w:rsidR="00CC6FCE" w:rsidRPr="008918FF">
        <w:rPr>
          <w:rFonts w:ascii="Arial" w:hAnsi="Arial" w:cs="Arial"/>
          <w:color w:val="002060"/>
          <w:sz w:val="24"/>
          <w:szCs w:val="24"/>
        </w:rPr>
        <w:t>remetendo à</w:t>
      </w:r>
      <w:r w:rsidR="00DD218B" w:rsidRPr="008918FF">
        <w:rPr>
          <w:rFonts w:ascii="Arial" w:hAnsi="Arial" w:cs="Arial"/>
          <w:color w:val="002060"/>
          <w:sz w:val="24"/>
          <w:szCs w:val="24"/>
        </w:rPr>
        <w:t xml:space="preserve"> cláusula contratual e </w:t>
      </w:r>
      <w:r w:rsidR="009C01C1">
        <w:rPr>
          <w:rFonts w:ascii="Arial" w:hAnsi="Arial" w:cs="Arial"/>
          <w:color w:val="002060"/>
          <w:sz w:val="24"/>
          <w:szCs w:val="24"/>
        </w:rPr>
        <w:t>a</w:t>
      </w:r>
      <w:r w:rsidR="00DD218B" w:rsidRPr="008918FF">
        <w:rPr>
          <w:rFonts w:ascii="Arial" w:hAnsi="Arial" w:cs="Arial"/>
          <w:color w:val="002060"/>
          <w:sz w:val="24"/>
          <w:szCs w:val="24"/>
        </w:rPr>
        <w:t>o fundamento legal</w:t>
      </w:r>
      <w:r w:rsidR="00CC6FCE" w:rsidRPr="008918FF">
        <w:rPr>
          <w:rFonts w:ascii="Arial" w:hAnsi="Arial" w:cs="Arial"/>
          <w:color w:val="002060"/>
          <w:sz w:val="24"/>
          <w:szCs w:val="24"/>
        </w:rPr>
        <w:t xml:space="preserve"> </w:t>
      </w:r>
      <w:r w:rsidR="00B33F7B" w:rsidRPr="008918FF">
        <w:rPr>
          <w:rFonts w:ascii="Arial" w:hAnsi="Arial" w:cs="Arial"/>
          <w:color w:val="002060"/>
          <w:sz w:val="24"/>
          <w:szCs w:val="24"/>
        </w:rPr>
        <w:t>que embasam a contratação</w:t>
      </w:r>
      <w:r w:rsidR="00DD218B" w:rsidRPr="008918FF">
        <w:rPr>
          <w:rFonts w:ascii="Arial" w:hAnsi="Arial" w:cs="Arial"/>
          <w:color w:val="002060"/>
          <w:sz w:val="24"/>
          <w:szCs w:val="24"/>
        </w:rPr>
        <w:t>.</w:t>
      </w:r>
    </w:p>
    <w:p w14:paraId="616C16FB" w14:textId="03AB594F" w:rsidR="0006666B" w:rsidRPr="008918FF" w:rsidRDefault="009C01C1" w:rsidP="0006666B">
      <w:pPr>
        <w:spacing w:line="360" w:lineRule="auto"/>
        <w:jc w:val="both"/>
        <w:rPr>
          <w:rFonts w:ascii="Arial" w:hAnsi="Arial" w:cs="Arial"/>
          <w:color w:val="002060"/>
          <w:sz w:val="24"/>
          <w:szCs w:val="24"/>
        </w:rPr>
      </w:pPr>
      <w:r>
        <w:rPr>
          <w:rFonts w:ascii="Arial" w:hAnsi="Arial" w:cs="Arial"/>
          <w:b/>
          <w:bCs/>
          <w:color w:val="002060"/>
          <w:sz w:val="24"/>
          <w:szCs w:val="24"/>
        </w:rPr>
        <w:t>C</w:t>
      </w:r>
      <w:r w:rsidR="0006666B" w:rsidRPr="008918FF">
        <w:rPr>
          <w:rFonts w:ascii="Arial" w:hAnsi="Arial" w:cs="Arial"/>
          <w:b/>
          <w:bCs/>
          <w:color w:val="002060"/>
          <w:sz w:val="24"/>
          <w:szCs w:val="24"/>
        </w:rPr>
        <w:t>onsulta e resposta da contratada:</w:t>
      </w:r>
      <w:r w:rsidR="0006666B" w:rsidRPr="008918FF">
        <w:rPr>
          <w:rFonts w:ascii="Arial" w:hAnsi="Arial" w:cs="Arial"/>
          <w:color w:val="002060"/>
          <w:sz w:val="24"/>
          <w:szCs w:val="24"/>
        </w:rPr>
        <w:t xml:space="preserve"> </w:t>
      </w:r>
      <w:r w:rsidR="00DD218B" w:rsidRPr="008918FF">
        <w:rPr>
          <w:rFonts w:ascii="Arial" w:hAnsi="Arial" w:cs="Arial"/>
          <w:color w:val="002060"/>
          <w:sz w:val="24"/>
          <w:szCs w:val="24"/>
        </w:rPr>
        <w:t>r</w:t>
      </w:r>
      <w:r w:rsidR="0006666B" w:rsidRPr="008918FF">
        <w:rPr>
          <w:rFonts w:ascii="Arial" w:hAnsi="Arial" w:cs="Arial"/>
          <w:color w:val="002060"/>
          <w:sz w:val="24"/>
          <w:szCs w:val="24"/>
        </w:rPr>
        <w:t xml:space="preserve">elato </w:t>
      </w:r>
      <w:r w:rsidR="00DD218B" w:rsidRPr="008918FF">
        <w:rPr>
          <w:rFonts w:ascii="Arial" w:hAnsi="Arial" w:cs="Arial"/>
          <w:color w:val="002060"/>
          <w:sz w:val="24"/>
          <w:szCs w:val="24"/>
        </w:rPr>
        <w:t>sobre a</w:t>
      </w:r>
      <w:r w:rsidR="0006666B" w:rsidRPr="008918FF">
        <w:rPr>
          <w:rFonts w:ascii="Arial" w:hAnsi="Arial" w:cs="Arial"/>
          <w:color w:val="002060"/>
          <w:sz w:val="24"/>
          <w:szCs w:val="24"/>
        </w:rPr>
        <w:t xml:space="preserve"> consulta feita à empresa contratada e </w:t>
      </w:r>
      <w:r w:rsidR="0006666B" w:rsidRPr="006F2B55">
        <w:rPr>
          <w:rFonts w:ascii="Arial" w:hAnsi="Arial" w:cs="Arial"/>
          <w:color w:val="002060"/>
          <w:sz w:val="24"/>
          <w:szCs w:val="24"/>
        </w:rPr>
        <w:t xml:space="preserve">sua </w:t>
      </w:r>
      <w:r w:rsidRPr="006F2B55">
        <w:rPr>
          <w:rFonts w:ascii="Arial" w:hAnsi="Arial" w:cs="Arial"/>
          <w:color w:val="002060"/>
          <w:sz w:val="24"/>
          <w:szCs w:val="24"/>
        </w:rPr>
        <w:t xml:space="preserve">respectiva </w:t>
      </w:r>
      <w:r w:rsidR="0006666B" w:rsidRPr="008918FF">
        <w:rPr>
          <w:rFonts w:ascii="Arial" w:hAnsi="Arial" w:cs="Arial"/>
          <w:color w:val="002060"/>
          <w:sz w:val="24"/>
          <w:szCs w:val="24"/>
        </w:rPr>
        <w:t>resposta</w:t>
      </w:r>
      <w:r w:rsidR="00CC6FCE" w:rsidRPr="008918FF">
        <w:rPr>
          <w:rFonts w:ascii="Arial" w:hAnsi="Arial" w:cs="Arial"/>
          <w:color w:val="002060"/>
          <w:sz w:val="24"/>
          <w:szCs w:val="24"/>
        </w:rPr>
        <w:t>, haja vista se tratar de ato bilateral.</w:t>
      </w:r>
    </w:p>
    <w:p w14:paraId="0ABA8D14" w14:textId="7FA32107" w:rsidR="0006666B" w:rsidRPr="00DD218B" w:rsidRDefault="0006666B" w:rsidP="0006666B">
      <w:pPr>
        <w:spacing w:line="360" w:lineRule="auto"/>
        <w:jc w:val="both"/>
        <w:rPr>
          <w:rFonts w:ascii="Arial" w:hAnsi="Arial" w:cs="Arial"/>
          <w:color w:val="7030A0"/>
          <w:sz w:val="24"/>
          <w:szCs w:val="24"/>
        </w:rPr>
      </w:pPr>
      <w:r w:rsidRPr="0006666B">
        <w:rPr>
          <w:rFonts w:ascii="Arial" w:hAnsi="Arial" w:cs="Arial"/>
          <w:b/>
          <w:bCs/>
          <w:color w:val="1F3864" w:themeColor="accent1" w:themeShade="80"/>
          <w:sz w:val="24"/>
          <w:szCs w:val="24"/>
        </w:rPr>
        <w:t>Prazo:</w:t>
      </w:r>
      <w:r w:rsidRPr="0006666B">
        <w:rPr>
          <w:rFonts w:ascii="Arial" w:hAnsi="Arial" w:cs="Arial"/>
          <w:color w:val="1F3864" w:themeColor="accent1" w:themeShade="80"/>
          <w:sz w:val="24"/>
          <w:szCs w:val="24"/>
        </w:rPr>
        <w:t xml:space="preserve"> Novo prazo proposto para </w:t>
      </w:r>
      <w:r w:rsidRPr="008918FF">
        <w:rPr>
          <w:rFonts w:ascii="Arial" w:hAnsi="Arial" w:cs="Arial"/>
          <w:color w:val="002060"/>
          <w:sz w:val="24"/>
          <w:szCs w:val="24"/>
        </w:rPr>
        <w:t xml:space="preserve">a </w:t>
      </w:r>
      <w:r w:rsidR="00DD218B" w:rsidRPr="008918FF">
        <w:rPr>
          <w:rFonts w:ascii="Arial" w:hAnsi="Arial" w:cs="Arial"/>
          <w:color w:val="002060"/>
          <w:sz w:val="24"/>
          <w:szCs w:val="24"/>
        </w:rPr>
        <w:t>contratação com sua prorrogação.</w:t>
      </w:r>
    </w:p>
    <w:p w14:paraId="31C2EF57" w14:textId="6FEF3D58" w:rsidR="0006666B" w:rsidRPr="008918FF" w:rsidRDefault="0006666B" w:rsidP="0006666B">
      <w:pPr>
        <w:spacing w:line="360" w:lineRule="auto"/>
        <w:jc w:val="both"/>
        <w:rPr>
          <w:rFonts w:ascii="Arial" w:hAnsi="Arial" w:cs="Arial"/>
          <w:color w:val="002060"/>
          <w:sz w:val="24"/>
          <w:szCs w:val="24"/>
        </w:rPr>
      </w:pPr>
      <w:r w:rsidRPr="0006666B">
        <w:rPr>
          <w:rFonts w:ascii="Arial" w:hAnsi="Arial" w:cs="Arial"/>
          <w:b/>
          <w:bCs/>
          <w:color w:val="1F3864" w:themeColor="accent1" w:themeShade="80"/>
          <w:sz w:val="24"/>
          <w:szCs w:val="24"/>
        </w:rPr>
        <w:t>Ratificação do Termo de Referência inicialmente aprovado:</w:t>
      </w:r>
      <w:r w:rsidRPr="0006666B">
        <w:rPr>
          <w:rFonts w:ascii="Arial" w:hAnsi="Arial" w:cs="Arial"/>
          <w:color w:val="1F3864" w:themeColor="accent1" w:themeShade="80"/>
          <w:sz w:val="24"/>
          <w:szCs w:val="24"/>
        </w:rPr>
        <w:t xml:space="preserve"> Confirmação de que os termos e </w:t>
      </w:r>
      <w:r w:rsidRPr="008918FF">
        <w:rPr>
          <w:rFonts w:ascii="Arial" w:hAnsi="Arial" w:cs="Arial"/>
          <w:color w:val="002060"/>
          <w:sz w:val="24"/>
          <w:szCs w:val="24"/>
        </w:rPr>
        <w:t>condições originalmente aprovados permanecem válidos</w:t>
      </w:r>
      <w:r w:rsidR="00CC6FCE" w:rsidRPr="008918FF">
        <w:rPr>
          <w:rFonts w:ascii="Arial" w:hAnsi="Arial" w:cs="Arial"/>
          <w:color w:val="002060"/>
          <w:sz w:val="24"/>
          <w:szCs w:val="24"/>
        </w:rPr>
        <w:t xml:space="preserve"> e necessários para a Administração</w:t>
      </w:r>
      <w:r w:rsidRPr="008918FF">
        <w:rPr>
          <w:rFonts w:ascii="Arial" w:hAnsi="Arial" w:cs="Arial"/>
          <w:color w:val="002060"/>
          <w:sz w:val="24"/>
          <w:szCs w:val="24"/>
        </w:rPr>
        <w:t>.</w:t>
      </w:r>
    </w:p>
    <w:p w14:paraId="1E64A37D" w14:textId="0DB9BE6F" w:rsidR="0006666B" w:rsidRPr="0006666B" w:rsidRDefault="0006666B" w:rsidP="0006666B">
      <w:pPr>
        <w:spacing w:line="360" w:lineRule="auto"/>
        <w:jc w:val="both"/>
        <w:rPr>
          <w:rFonts w:ascii="Arial" w:hAnsi="Arial" w:cs="Arial"/>
          <w:color w:val="1F3864" w:themeColor="accent1" w:themeShade="80"/>
          <w:sz w:val="24"/>
          <w:szCs w:val="24"/>
        </w:rPr>
      </w:pPr>
      <w:r w:rsidRPr="0006666B">
        <w:rPr>
          <w:rFonts w:ascii="Arial" w:hAnsi="Arial" w:cs="Arial"/>
          <w:b/>
          <w:bCs/>
          <w:color w:val="1F3864" w:themeColor="accent1" w:themeShade="80"/>
          <w:sz w:val="24"/>
          <w:szCs w:val="24"/>
        </w:rPr>
        <w:t>Natureza contínua:</w:t>
      </w:r>
      <w:r w:rsidRPr="0006666B">
        <w:rPr>
          <w:rFonts w:ascii="Arial" w:hAnsi="Arial" w:cs="Arial"/>
          <w:color w:val="1F3864" w:themeColor="accent1" w:themeShade="80"/>
          <w:sz w:val="24"/>
          <w:szCs w:val="24"/>
        </w:rPr>
        <w:t xml:space="preserve"> Justificação de que a natureza do serviço é contínua e, portanto, adequada </w:t>
      </w:r>
      <w:r w:rsidRPr="006F2B55">
        <w:rPr>
          <w:rFonts w:ascii="Arial" w:hAnsi="Arial" w:cs="Arial"/>
          <w:color w:val="002060"/>
          <w:sz w:val="24"/>
          <w:szCs w:val="24"/>
        </w:rPr>
        <w:t>para</w:t>
      </w:r>
      <w:r w:rsidR="009C01C1" w:rsidRPr="006F2B55">
        <w:rPr>
          <w:rFonts w:ascii="Arial" w:hAnsi="Arial" w:cs="Arial"/>
          <w:color w:val="002060"/>
          <w:sz w:val="24"/>
          <w:szCs w:val="24"/>
        </w:rPr>
        <w:t xml:space="preserve"> esse tipo de</w:t>
      </w:r>
      <w:r w:rsidRPr="006F2B55">
        <w:rPr>
          <w:rFonts w:ascii="Arial" w:hAnsi="Arial" w:cs="Arial"/>
          <w:color w:val="002060"/>
          <w:sz w:val="24"/>
          <w:szCs w:val="24"/>
        </w:rPr>
        <w:t xml:space="preserve"> prorrogação</w:t>
      </w:r>
      <w:r w:rsidRPr="0006666B">
        <w:rPr>
          <w:rFonts w:ascii="Arial" w:hAnsi="Arial" w:cs="Arial"/>
          <w:color w:val="1F3864" w:themeColor="accent1" w:themeShade="80"/>
          <w:sz w:val="24"/>
          <w:szCs w:val="24"/>
        </w:rPr>
        <w:t>.</w:t>
      </w:r>
    </w:p>
    <w:p w14:paraId="4898CD0F" w14:textId="3ED2FE74" w:rsidR="0006666B" w:rsidRPr="0006666B" w:rsidRDefault="0006666B" w:rsidP="0006666B">
      <w:pPr>
        <w:spacing w:line="360" w:lineRule="auto"/>
        <w:jc w:val="both"/>
        <w:rPr>
          <w:rFonts w:ascii="Arial" w:hAnsi="Arial" w:cs="Arial"/>
          <w:color w:val="1F3864" w:themeColor="accent1" w:themeShade="80"/>
          <w:sz w:val="24"/>
          <w:szCs w:val="24"/>
        </w:rPr>
      </w:pPr>
      <w:r w:rsidRPr="0006666B">
        <w:rPr>
          <w:rFonts w:ascii="Arial" w:hAnsi="Arial" w:cs="Arial"/>
          <w:b/>
          <w:bCs/>
          <w:color w:val="1F3864" w:themeColor="accent1" w:themeShade="80"/>
          <w:sz w:val="24"/>
          <w:szCs w:val="24"/>
        </w:rPr>
        <w:t xml:space="preserve">Atestação </w:t>
      </w:r>
      <w:r w:rsidR="009C01C1" w:rsidRPr="006F2B55">
        <w:rPr>
          <w:rFonts w:ascii="Arial" w:hAnsi="Arial" w:cs="Arial"/>
          <w:b/>
          <w:bCs/>
          <w:color w:val="002060"/>
          <w:sz w:val="24"/>
          <w:szCs w:val="24"/>
        </w:rPr>
        <w:t>de</w:t>
      </w:r>
      <w:r w:rsidR="009C01C1">
        <w:rPr>
          <w:rFonts w:ascii="Arial" w:hAnsi="Arial" w:cs="Arial"/>
          <w:b/>
          <w:bCs/>
          <w:color w:val="1F3864" w:themeColor="accent1" w:themeShade="80"/>
          <w:sz w:val="24"/>
          <w:szCs w:val="24"/>
        </w:rPr>
        <w:t xml:space="preserve"> </w:t>
      </w:r>
      <w:r w:rsidRPr="0006666B">
        <w:rPr>
          <w:rFonts w:ascii="Arial" w:hAnsi="Arial" w:cs="Arial"/>
          <w:b/>
          <w:bCs/>
          <w:color w:val="1F3864" w:themeColor="accent1" w:themeShade="80"/>
          <w:sz w:val="24"/>
          <w:szCs w:val="24"/>
        </w:rPr>
        <w:t xml:space="preserve">que o objeto inicialmente contratado não será modificado: </w:t>
      </w:r>
      <w:r w:rsidRPr="0006666B">
        <w:rPr>
          <w:rFonts w:ascii="Arial" w:hAnsi="Arial" w:cs="Arial"/>
          <w:color w:val="1F3864" w:themeColor="accent1" w:themeShade="80"/>
          <w:sz w:val="24"/>
          <w:szCs w:val="24"/>
        </w:rPr>
        <w:t>Garantia de que o objeto do contrato permanecerá inalterado.</w:t>
      </w:r>
    </w:p>
    <w:p w14:paraId="3C6ABAED" w14:textId="00B666C2" w:rsidR="00FD487A" w:rsidRDefault="00FD487A" w:rsidP="00C11BCC">
      <w:pPr>
        <w:tabs>
          <w:tab w:val="left" w:pos="709"/>
          <w:tab w:val="left" w:pos="851"/>
        </w:tabs>
        <w:spacing w:after="0"/>
        <w:ind w:left="993" w:hanging="993"/>
        <w:jc w:val="both"/>
        <w:rPr>
          <w:rFonts w:ascii="Arial" w:eastAsiaTheme="majorEastAsia" w:hAnsi="Arial" w:cs="Arial"/>
          <w:b/>
          <w:bCs/>
          <w:color w:val="1F3864" w:themeColor="accent1" w:themeShade="80"/>
          <w:sz w:val="24"/>
          <w:szCs w:val="24"/>
        </w:rPr>
      </w:pPr>
    </w:p>
    <w:p w14:paraId="771C110B" w14:textId="5D0C9ED1" w:rsidR="00DC1020" w:rsidRPr="001831BF" w:rsidRDefault="00DC1020" w:rsidP="00DC1020">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11" w:name="_Toc185399533"/>
      <w:r w:rsidRPr="00DC1020">
        <w:t>1.</w:t>
      </w:r>
      <w:r>
        <w:t>4.</w:t>
      </w:r>
      <w:r w:rsidRPr="00DC1020">
        <w:t xml:space="preserve"> </w:t>
      </w:r>
      <w:r>
        <w:t xml:space="preserve">- </w:t>
      </w:r>
      <w:r w:rsidRPr="00DC1020">
        <w:t>MEMÓRIA DE CÁLCULO + CRONOGRAMA FÍSICO FINANCEIRO</w:t>
      </w:r>
      <w:bookmarkEnd w:id="11"/>
    </w:p>
    <w:p w14:paraId="5171000F" w14:textId="77777777" w:rsidR="00DC1020" w:rsidRDefault="00DC1020" w:rsidP="00C11BCC">
      <w:pPr>
        <w:tabs>
          <w:tab w:val="left" w:pos="709"/>
          <w:tab w:val="left" w:pos="851"/>
        </w:tabs>
        <w:spacing w:after="0"/>
        <w:ind w:left="993" w:hanging="993"/>
        <w:jc w:val="both"/>
        <w:rPr>
          <w:rFonts w:ascii="Arial" w:eastAsiaTheme="majorEastAsia" w:hAnsi="Arial" w:cs="Arial"/>
          <w:b/>
          <w:bCs/>
          <w:color w:val="1F3864" w:themeColor="accent1" w:themeShade="80"/>
          <w:sz w:val="24"/>
          <w:szCs w:val="24"/>
        </w:rPr>
      </w:pPr>
    </w:p>
    <w:p w14:paraId="6A88CFE2" w14:textId="49EE2F5E" w:rsidR="008918FF" w:rsidRDefault="008918FF" w:rsidP="008918FF">
      <w:pPr>
        <w:spacing w:line="360" w:lineRule="auto"/>
        <w:ind w:firstLine="851"/>
        <w:jc w:val="both"/>
        <w:rPr>
          <w:rFonts w:ascii="Arial" w:hAnsi="Arial" w:cs="Arial"/>
          <w:color w:val="1F3864" w:themeColor="accent1" w:themeShade="80"/>
          <w:sz w:val="24"/>
          <w:szCs w:val="24"/>
        </w:rPr>
      </w:pPr>
      <w:r>
        <w:rPr>
          <w:rFonts w:ascii="Arial" w:hAnsi="Arial" w:cs="Arial"/>
          <w:color w:val="1F3864" w:themeColor="accent1" w:themeShade="80"/>
          <w:sz w:val="24"/>
          <w:szCs w:val="24"/>
        </w:rPr>
        <w:t xml:space="preserve">Esta etapa diz respeito ao planejamento orçamentário. Em outras palavras, é o momento em que deverão ser inseridos no processo a memória de cálculo e o cronograma físico </w:t>
      </w:r>
      <w:r w:rsidRPr="006F2B55">
        <w:rPr>
          <w:rFonts w:ascii="Arial" w:hAnsi="Arial" w:cs="Arial"/>
          <w:color w:val="002060"/>
          <w:sz w:val="24"/>
          <w:szCs w:val="24"/>
        </w:rPr>
        <w:t>financeiro</w:t>
      </w:r>
      <w:r w:rsidR="009C01C1" w:rsidRPr="006F2B55">
        <w:rPr>
          <w:rFonts w:ascii="Arial" w:hAnsi="Arial" w:cs="Arial"/>
          <w:color w:val="002060"/>
          <w:sz w:val="24"/>
          <w:szCs w:val="24"/>
        </w:rPr>
        <w:t xml:space="preserve"> da “renovação” d</w:t>
      </w:r>
      <w:r w:rsidR="002C7F34" w:rsidRPr="006F2B55">
        <w:rPr>
          <w:rFonts w:ascii="Arial" w:hAnsi="Arial" w:cs="Arial"/>
          <w:color w:val="002060"/>
          <w:sz w:val="24"/>
          <w:szCs w:val="24"/>
        </w:rPr>
        <w:t>o ajuste</w:t>
      </w:r>
      <w:r w:rsidRPr="006F2B55">
        <w:rPr>
          <w:rFonts w:ascii="Arial" w:hAnsi="Arial" w:cs="Arial"/>
          <w:color w:val="002060"/>
          <w:sz w:val="24"/>
          <w:szCs w:val="24"/>
        </w:rPr>
        <w:t>, cujos modelos encontram-se no Anexo IV deste Guia. Frisa-se que foram incluídos 2 modelos de memória de cálculo</w:t>
      </w:r>
      <w:r w:rsidR="009C01C1" w:rsidRPr="006F2B55">
        <w:rPr>
          <w:rFonts w:ascii="Arial" w:hAnsi="Arial" w:cs="Arial"/>
          <w:color w:val="002060"/>
          <w:sz w:val="24"/>
          <w:szCs w:val="24"/>
        </w:rPr>
        <w:t>:</w:t>
      </w:r>
      <w:r w:rsidRPr="006F2B55">
        <w:rPr>
          <w:rFonts w:ascii="Arial" w:hAnsi="Arial" w:cs="Arial"/>
          <w:color w:val="002060"/>
          <w:sz w:val="24"/>
          <w:szCs w:val="24"/>
        </w:rPr>
        <w:t xml:space="preserve"> um</w:t>
      </w:r>
      <w:r w:rsidR="009C01C1" w:rsidRPr="006F2B55">
        <w:rPr>
          <w:rFonts w:ascii="Arial" w:hAnsi="Arial" w:cs="Arial"/>
          <w:color w:val="002060"/>
          <w:sz w:val="24"/>
          <w:szCs w:val="24"/>
        </w:rPr>
        <w:t>,</w:t>
      </w:r>
      <w:r w:rsidRPr="006F2B55">
        <w:rPr>
          <w:rFonts w:ascii="Arial" w:hAnsi="Arial" w:cs="Arial"/>
          <w:color w:val="002060"/>
          <w:sz w:val="24"/>
          <w:szCs w:val="24"/>
        </w:rPr>
        <w:t xml:space="preserve"> para contratações por escopo</w:t>
      </w:r>
      <w:r w:rsidR="009C01C1" w:rsidRPr="006F2B55">
        <w:rPr>
          <w:rFonts w:ascii="Arial" w:hAnsi="Arial" w:cs="Arial"/>
          <w:color w:val="002060"/>
          <w:sz w:val="24"/>
          <w:szCs w:val="24"/>
        </w:rPr>
        <w:t>,</w:t>
      </w:r>
      <w:r w:rsidRPr="006F2B55">
        <w:rPr>
          <w:rFonts w:ascii="Arial" w:hAnsi="Arial" w:cs="Arial"/>
          <w:color w:val="002060"/>
          <w:sz w:val="24"/>
          <w:szCs w:val="24"/>
        </w:rPr>
        <w:t xml:space="preserve"> e outr</w:t>
      </w:r>
      <w:r w:rsidR="009C01C1" w:rsidRPr="006F2B55">
        <w:rPr>
          <w:rFonts w:ascii="Arial" w:hAnsi="Arial" w:cs="Arial"/>
          <w:color w:val="002060"/>
          <w:sz w:val="24"/>
          <w:szCs w:val="24"/>
        </w:rPr>
        <w:t>o,</w:t>
      </w:r>
      <w:r w:rsidRPr="006F2B55">
        <w:rPr>
          <w:rFonts w:ascii="Arial" w:hAnsi="Arial" w:cs="Arial"/>
          <w:color w:val="002060"/>
          <w:sz w:val="24"/>
          <w:szCs w:val="24"/>
        </w:rPr>
        <w:t xml:space="preserve"> para </w:t>
      </w:r>
      <w:r w:rsidR="009C01C1" w:rsidRPr="006F2B55">
        <w:rPr>
          <w:rFonts w:ascii="Arial" w:hAnsi="Arial" w:cs="Arial"/>
          <w:color w:val="002060"/>
          <w:sz w:val="24"/>
          <w:szCs w:val="24"/>
        </w:rPr>
        <w:t xml:space="preserve">aquelas de </w:t>
      </w:r>
      <w:r>
        <w:rPr>
          <w:rFonts w:ascii="Arial" w:hAnsi="Arial" w:cs="Arial"/>
          <w:color w:val="1F3864" w:themeColor="accent1" w:themeShade="80"/>
          <w:sz w:val="24"/>
          <w:szCs w:val="24"/>
        </w:rPr>
        <w:t>serviços continuados.</w:t>
      </w:r>
    </w:p>
    <w:p w14:paraId="1D9C0E89" w14:textId="77777777" w:rsidR="008918FF" w:rsidRDefault="008918FF" w:rsidP="008918FF">
      <w:pPr>
        <w:spacing w:line="360" w:lineRule="auto"/>
        <w:ind w:firstLine="851"/>
        <w:jc w:val="both"/>
        <w:rPr>
          <w:rFonts w:ascii="Arial" w:hAnsi="Arial" w:cs="Arial"/>
          <w:color w:val="1F3864" w:themeColor="accent1" w:themeShade="80"/>
          <w:sz w:val="24"/>
          <w:szCs w:val="24"/>
        </w:rPr>
      </w:pPr>
    </w:p>
    <w:p w14:paraId="06E653CC" w14:textId="04D42B34" w:rsidR="008918FF" w:rsidRDefault="008918FF" w:rsidP="008918FF">
      <w:pPr>
        <w:spacing w:line="360" w:lineRule="auto"/>
        <w:ind w:firstLine="851"/>
        <w:jc w:val="both"/>
        <w:rPr>
          <w:rFonts w:ascii="Arial" w:hAnsi="Arial" w:cs="Arial"/>
          <w:sz w:val="26"/>
          <w:szCs w:val="26"/>
        </w:rPr>
      </w:pPr>
      <w:r w:rsidRPr="004923C6">
        <w:rPr>
          <w:rFonts w:ascii="Arial" w:hAnsi="Arial" w:cs="Arial"/>
          <w:color w:val="1F3864" w:themeColor="accent1" w:themeShade="80"/>
          <w:sz w:val="24"/>
          <w:szCs w:val="24"/>
        </w:rPr>
        <w:t>É importante que a área de negócios</w:t>
      </w:r>
      <w:r>
        <w:rPr>
          <w:rFonts w:ascii="Arial" w:hAnsi="Arial" w:cs="Arial"/>
          <w:color w:val="1F3864" w:themeColor="accent1" w:themeShade="80"/>
          <w:sz w:val="24"/>
          <w:szCs w:val="24"/>
        </w:rPr>
        <w:t>/requisitante</w:t>
      </w:r>
      <w:r w:rsidRPr="004923C6">
        <w:rPr>
          <w:rFonts w:ascii="Arial" w:hAnsi="Arial" w:cs="Arial"/>
          <w:color w:val="1F3864" w:themeColor="accent1" w:themeShade="80"/>
          <w:sz w:val="24"/>
          <w:szCs w:val="24"/>
        </w:rPr>
        <w:t xml:space="preserve"> indique o </w:t>
      </w:r>
      <w:r>
        <w:rPr>
          <w:rFonts w:ascii="Arial" w:hAnsi="Arial" w:cs="Arial"/>
          <w:color w:val="1F3864" w:themeColor="accent1" w:themeShade="80"/>
          <w:sz w:val="24"/>
          <w:szCs w:val="24"/>
        </w:rPr>
        <w:t>Programa</w:t>
      </w:r>
      <w:r w:rsidRPr="004923C6">
        <w:rPr>
          <w:rFonts w:ascii="Arial" w:hAnsi="Arial" w:cs="Arial"/>
          <w:color w:val="1F3864" w:themeColor="accent1" w:themeShade="80"/>
          <w:sz w:val="24"/>
          <w:szCs w:val="24"/>
        </w:rPr>
        <w:t xml:space="preserve"> de Trabalho</w:t>
      </w:r>
      <w:r>
        <w:rPr>
          <w:rFonts w:ascii="Arial" w:hAnsi="Arial" w:cs="Arial"/>
          <w:color w:val="1F3864" w:themeColor="accent1" w:themeShade="80"/>
          <w:sz w:val="24"/>
          <w:szCs w:val="24"/>
        </w:rPr>
        <w:t xml:space="preserve"> (PT)</w:t>
      </w:r>
      <w:r w:rsidRPr="004923C6">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 xml:space="preserve">a </w:t>
      </w:r>
      <w:r w:rsidRPr="004923C6">
        <w:rPr>
          <w:rFonts w:ascii="Arial" w:hAnsi="Arial" w:cs="Arial"/>
          <w:color w:val="1F3864" w:themeColor="accent1" w:themeShade="80"/>
          <w:sz w:val="24"/>
          <w:szCs w:val="24"/>
        </w:rPr>
        <w:t>Natureza da Despesa</w:t>
      </w:r>
      <w:r>
        <w:rPr>
          <w:rFonts w:ascii="Arial" w:hAnsi="Arial" w:cs="Arial"/>
          <w:color w:val="1F3864" w:themeColor="accent1" w:themeShade="80"/>
          <w:sz w:val="24"/>
          <w:szCs w:val="24"/>
        </w:rPr>
        <w:t xml:space="preserve"> (ND), a </w:t>
      </w:r>
      <w:r w:rsidRPr="004923C6">
        <w:rPr>
          <w:rFonts w:ascii="Arial" w:hAnsi="Arial" w:cs="Arial"/>
          <w:color w:val="1F3864" w:themeColor="accent1" w:themeShade="80"/>
          <w:sz w:val="24"/>
          <w:szCs w:val="24"/>
        </w:rPr>
        <w:t>Fonte de Recurso</w:t>
      </w:r>
      <w:r>
        <w:rPr>
          <w:rFonts w:ascii="Arial" w:hAnsi="Arial" w:cs="Arial"/>
          <w:color w:val="1F3864" w:themeColor="accent1" w:themeShade="80"/>
          <w:sz w:val="24"/>
          <w:szCs w:val="24"/>
        </w:rPr>
        <w:t xml:space="preserve"> (FR)</w:t>
      </w:r>
      <w:r w:rsidRPr="004923C6">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o Item Patrimonial e o Tipo Patrimonial, bem como informe o dia/</w:t>
      </w:r>
      <w:r w:rsidRPr="004923C6">
        <w:rPr>
          <w:rFonts w:ascii="Arial" w:hAnsi="Arial" w:cs="Arial"/>
          <w:color w:val="1F3864" w:themeColor="accent1" w:themeShade="80"/>
          <w:sz w:val="24"/>
          <w:szCs w:val="24"/>
        </w:rPr>
        <w:t xml:space="preserve">mês </w:t>
      </w:r>
      <w:r>
        <w:rPr>
          <w:rFonts w:ascii="Arial" w:hAnsi="Arial" w:cs="Arial"/>
          <w:color w:val="1F3864" w:themeColor="accent1" w:themeShade="80"/>
          <w:sz w:val="24"/>
          <w:szCs w:val="24"/>
        </w:rPr>
        <w:t xml:space="preserve">em </w:t>
      </w:r>
      <w:r w:rsidRPr="004923C6">
        <w:rPr>
          <w:rFonts w:ascii="Arial" w:hAnsi="Arial" w:cs="Arial"/>
          <w:color w:val="1F3864" w:themeColor="accent1" w:themeShade="80"/>
          <w:sz w:val="24"/>
          <w:szCs w:val="24"/>
        </w:rPr>
        <w:t xml:space="preserve">que </w:t>
      </w:r>
      <w:r>
        <w:rPr>
          <w:rFonts w:ascii="Arial" w:hAnsi="Arial" w:cs="Arial"/>
          <w:color w:val="1F3864" w:themeColor="accent1" w:themeShade="80"/>
          <w:sz w:val="24"/>
          <w:szCs w:val="24"/>
        </w:rPr>
        <w:t>iniciará a prorrogação</w:t>
      </w:r>
      <w:r w:rsidRPr="004923C6">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de modo que a E/SUBG/CGOF/GPO, ou no caso das CRE’s</w:t>
      </w:r>
      <w:r w:rsidR="009C01C1">
        <w:rPr>
          <w:rFonts w:ascii="Arial" w:hAnsi="Arial" w:cs="Arial"/>
          <w:color w:val="1F3864" w:themeColor="accent1" w:themeShade="80"/>
          <w:sz w:val="24"/>
          <w:szCs w:val="24"/>
        </w:rPr>
        <w:t>,</w:t>
      </w:r>
      <w:r>
        <w:rPr>
          <w:rFonts w:ascii="Arial" w:hAnsi="Arial" w:cs="Arial"/>
          <w:color w:val="1F3864" w:themeColor="accent1" w:themeShade="80"/>
          <w:sz w:val="24"/>
          <w:szCs w:val="24"/>
        </w:rPr>
        <w:t xml:space="preserve">  a Gerência de Administração, </w:t>
      </w:r>
      <w:r w:rsidRPr="004923C6">
        <w:rPr>
          <w:rFonts w:ascii="Arial" w:hAnsi="Arial" w:cs="Arial"/>
          <w:color w:val="1F3864" w:themeColor="accent1" w:themeShade="80"/>
          <w:sz w:val="24"/>
          <w:szCs w:val="24"/>
        </w:rPr>
        <w:t xml:space="preserve">tenha todas as ferramentas para a </w:t>
      </w:r>
      <w:r w:rsidRPr="006F2B55">
        <w:rPr>
          <w:rFonts w:ascii="Arial" w:hAnsi="Arial" w:cs="Arial"/>
          <w:color w:val="002060"/>
          <w:sz w:val="24"/>
          <w:szCs w:val="24"/>
        </w:rPr>
        <w:t xml:space="preserve">produção </w:t>
      </w:r>
      <w:r w:rsidR="009C01C1" w:rsidRPr="006F2B55">
        <w:rPr>
          <w:rFonts w:ascii="Arial" w:hAnsi="Arial" w:cs="Arial"/>
          <w:color w:val="002060"/>
          <w:sz w:val="24"/>
          <w:szCs w:val="24"/>
        </w:rPr>
        <w:t xml:space="preserve">da </w:t>
      </w:r>
      <w:r w:rsidRPr="006F2B55">
        <w:rPr>
          <w:rFonts w:ascii="Arial" w:hAnsi="Arial" w:cs="Arial"/>
          <w:color w:val="002060"/>
          <w:sz w:val="24"/>
          <w:szCs w:val="24"/>
        </w:rPr>
        <w:t xml:space="preserve">Nota </w:t>
      </w:r>
      <w:r>
        <w:rPr>
          <w:rFonts w:ascii="Arial" w:hAnsi="Arial" w:cs="Arial"/>
          <w:color w:val="1F3864" w:themeColor="accent1" w:themeShade="80"/>
          <w:sz w:val="24"/>
          <w:szCs w:val="24"/>
        </w:rPr>
        <w:lastRenderedPageBreak/>
        <w:t>de Reserva (NR)</w:t>
      </w:r>
      <w:r w:rsidRPr="004923C6">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 xml:space="preserve">Declaração de atendimento à Lei de Responsabilidade Fiscal, </w:t>
      </w:r>
      <w:r w:rsidR="009C01C1" w:rsidRPr="006F2B55">
        <w:rPr>
          <w:rFonts w:ascii="Arial" w:hAnsi="Arial" w:cs="Arial"/>
          <w:color w:val="002060"/>
          <w:sz w:val="24"/>
          <w:szCs w:val="24"/>
        </w:rPr>
        <w:t xml:space="preserve">Nota de </w:t>
      </w:r>
      <w:r w:rsidRPr="006F2B55">
        <w:rPr>
          <w:rFonts w:ascii="Arial" w:hAnsi="Arial" w:cs="Arial"/>
          <w:color w:val="002060"/>
          <w:sz w:val="24"/>
          <w:szCs w:val="24"/>
        </w:rPr>
        <w:t>Empenho (NE</w:t>
      </w:r>
      <w:r>
        <w:rPr>
          <w:rFonts w:ascii="Arial" w:hAnsi="Arial" w:cs="Arial"/>
          <w:color w:val="1F3864" w:themeColor="accent1" w:themeShade="80"/>
          <w:sz w:val="24"/>
          <w:szCs w:val="24"/>
        </w:rPr>
        <w:t>) e demais documentos necessários</w:t>
      </w:r>
      <w:r w:rsidRPr="004923C6">
        <w:rPr>
          <w:rFonts w:ascii="Arial" w:hAnsi="Arial" w:cs="Arial"/>
          <w:color w:val="1F3864" w:themeColor="accent1" w:themeShade="80"/>
          <w:sz w:val="24"/>
          <w:szCs w:val="24"/>
        </w:rPr>
        <w:t>.</w:t>
      </w:r>
      <w:r w:rsidRPr="004923C6">
        <w:rPr>
          <w:rFonts w:ascii="Arial" w:hAnsi="Arial" w:cs="Arial"/>
          <w:sz w:val="26"/>
          <w:szCs w:val="26"/>
        </w:rPr>
        <w:t xml:space="preserve"> </w:t>
      </w:r>
    </w:p>
    <w:p w14:paraId="14DC0800" w14:textId="77777777" w:rsidR="008918FF" w:rsidRDefault="008918FF" w:rsidP="00C11BCC">
      <w:pPr>
        <w:tabs>
          <w:tab w:val="left" w:pos="709"/>
          <w:tab w:val="left" w:pos="851"/>
        </w:tabs>
        <w:spacing w:after="0"/>
        <w:ind w:left="993" w:hanging="993"/>
        <w:jc w:val="both"/>
        <w:rPr>
          <w:rFonts w:ascii="Arial" w:eastAsiaTheme="majorEastAsia" w:hAnsi="Arial" w:cs="Arial"/>
          <w:b/>
          <w:bCs/>
          <w:color w:val="1F3864" w:themeColor="accent1" w:themeShade="80"/>
          <w:sz w:val="24"/>
          <w:szCs w:val="24"/>
        </w:rPr>
      </w:pPr>
    </w:p>
    <w:p w14:paraId="25C89DE0" w14:textId="1CA90770" w:rsidR="00DC1020" w:rsidRPr="001831BF" w:rsidRDefault="00DC1020" w:rsidP="00DC1020">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12" w:name="_Toc185399534"/>
      <w:r w:rsidRPr="00DC1020">
        <w:t>1.</w:t>
      </w:r>
      <w:r>
        <w:t>5.</w:t>
      </w:r>
      <w:r w:rsidRPr="00DC1020">
        <w:t xml:space="preserve"> </w:t>
      </w:r>
      <w:r>
        <w:t xml:space="preserve">- </w:t>
      </w:r>
      <w:r w:rsidRPr="00DC1020">
        <w:t>ANÁLISE DA VANTAJOSIDADE DA PRORROGAÇÃO</w:t>
      </w:r>
      <w:bookmarkEnd w:id="12"/>
    </w:p>
    <w:p w14:paraId="30DCE84D" w14:textId="77777777" w:rsidR="00DC1020" w:rsidRDefault="00DC1020" w:rsidP="00C11BCC">
      <w:pPr>
        <w:tabs>
          <w:tab w:val="left" w:pos="709"/>
          <w:tab w:val="left" w:pos="851"/>
        </w:tabs>
        <w:spacing w:after="0"/>
        <w:ind w:left="993" w:hanging="993"/>
        <w:jc w:val="both"/>
        <w:rPr>
          <w:rFonts w:ascii="Arial" w:eastAsiaTheme="majorEastAsia" w:hAnsi="Arial" w:cs="Arial"/>
          <w:b/>
          <w:bCs/>
          <w:color w:val="1F3864" w:themeColor="accent1" w:themeShade="80"/>
          <w:sz w:val="24"/>
          <w:szCs w:val="24"/>
        </w:rPr>
      </w:pPr>
    </w:p>
    <w:p w14:paraId="6BF6F028" w14:textId="71077C0B" w:rsidR="00CC6FCE" w:rsidRDefault="008918FF" w:rsidP="005842B4">
      <w:pPr>
        <w:tabs>
          <w:tab w:val="left" w:pos="0"/>
          <w:tab w:val="left" w:pos="851"/>
        </w:tabs>
        <w:spacing w:after="0"/>
        <w:jc w:val="both"/>
        <w:rPr>
          <w:rFonts w:ascii="Tw Cen MT Condensed Extra Bold" w:hAnsi="Tw Cen MT Condensed Extra Bold" w:cs="Arial"/>
          <w:color w:val="F98505"/>
          <w:sz w:val="48"/>
          <w:szCs w:val="48"/>
        </w:rPr>
      </w:pPr>
      <w:r>
        <w:rPr>
          <w:rFonts w:ascii="Arial" w:hAnsi="Arial" w:cs="Arial"/>
          <w:noProof/>
          <w:color w:val="1F3864" w:themeColor="accent1" w:themeShade="80"/>
          <w:sz w:val="24"/>
          <w:szCs w:val="24"/>
        </w:rPr>
        <mc:AlternateContent>
          <mc:Choice Requires="wps">
            <w:drawing>
              <wp:anchor distT="0" distB="0" distL="114300" distR="114300" simplePos="0" relativeHeight="252190720" behindDoc="0" locked="0" layoutInCell="1" allowOverlap="1" wp14:anchorId="166D44FE" wp14:editId="472EB0D9">
                <wp:simplePos x="0" y="0"/>
                <wp:positionH relativeFrom="margin">
                  <wp:align>left</wp:align>
                </wp:positionH>
                <wp:positionV relativeFrom="paragraph">
                  <wp:posOffset>184785</wp:posOffset>
                </wp:positionV>
                <wp:extent cx="5381625" cy="2457450"/>
                <wp:effectExtent l="95250" t="114300" r="104775" b="114300"/>
                <wp:wrapNone/>
                <wp:docPr id="3384466" name="Caixa de Texto 3"/>
                <wp:cNvGraphicFramePr/>
                <a:graphic xmlns:a="http://schemas.openxmlformats.org/drawingml/2006/main">
                  <a:graphicData uri="http://schemas.microsoft.com/office/word/2010/wordprocessingShape">
                    <wps:wsp>
                      <wps:cNvSpPr txBox="1"/>
                      <wps:spPr>
                        <a:xfrm>
                          <a:off x="0" y="0"/>
                          <a:ext cx="5381625" cy="2457450"/>
                        </a:xfrm>
                        <a:custGeom>
                          <a:avLst/>
                          <a:gdLst>
                            <a:gd name="connsiteX0" fmla="*/ 0 w 5381625"/>
                            <a:gd name="connsiteY0" fmla="*/ 0 h 2457450"/>
                            <a:gd name="connsiteX1" fmla="*/ 5381625 w 5381625"/>
                            <a:gd name="connsiteY1" fmla="*/ 0 h 2457450"/>
                            <a:gd name="connsiteX2" fmla="*/ 5381625 w 5381625"/>
                            <a:gd name="connsiteY2" fmla="*/ 2457450 h 2457450"/>
                            <a:gd name="connsiteX3" fmla="*/ 0 w 5381625"/>
                            <a:gd name="connsiteY3" fmla="*/ 2457450 h 2457450"/>
                            <a:gd name="connsiteX4" fmla="*/ 0 w 5381625"/>
                            <a:gd name="connsiteY4" fmla="*/ 0 h 2457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1625" h="2457450" fill="none" extrusionOk="0">
                              <a:moveTo>
                                <a:pt x="0" y="0"/>
                              </a:moveTo>
                              <a:cubicBezTo>
                                <a:pt x="1957555" y="-33775"/>
                                <a:pt x="3922256" y="138873"/>
                                <a:pt x="5381625" y="0"/>
                              </a:cubicBezTo>
                              <a:cubicBezTo>
                                <a:pt x="5307854" y="967891"/>
                                <a:pt x="5225742" y="1981647"/>
                                <a:pt x="5381625" y="2457450"/>
                              </a:cubicBezTo>
                              <a:cubicBezTo>
                                <a:pt x="3877152" y="2320120"/>
                                <a:pt x="1982071" y="2319594"/>
                                <a:pt x="0" y="2457450"/>
                              </a:cubicBezTo>
                              <a:cubicBezTo>
                                <a:pt x="152408" y="2088901"/>
                                <a:pt x="73868" y="402570"/>
                                <a:pt x="0" y="0"/>
                              </a:cubicBezTo>
                              <a:close/>
                            </a:path>
                            <a:path w="5381625" h="2457450" stroke="0" extrusionOk="0">
                              <a:moveTo>
                                <a:pt x="0" y="0"/>
                              </a:moveTo>
                              <a:cubicBezTo>
                                <a:pt x="1732226" y="-101487"/>
                                <a:pt x="4736448" y="-162162"/>
                                <a:pt x="5381625" y="0"/>
                              </a:cubicBezTo>
                              <a:cubicBezTo>
                                <a:pt x="5442338" y="512328"/>
                                <a:pt x="5320553" y="1601498"/>
                                <a:pt x="5381625" y="2457450"/>
                              </a:cubicBezTo>
                              <a:cubicBezTo>
                                <a:pt x="3040734" y="2507515"/>
                                <a:pt x="2276565" y="2299001"/>
                                <a:pt x="0" y="2457450"/>
                              </a:cubicBezTo>
                              <a:cubicBezTo>
                                <a:pt x="-24452" y="1509132"/>
                                <a:pt x="-67663" y="267890"/>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a:effectLst>
                          <a:outerShdw blurRad="50800" dist="38100" dir="5400000" algn="t" rotWithShape="0">
                            <a:prstClr val="black">
                              <a:alpha val="40000"/>
                            </a:prstClr>
                          </a:outerShdw>
                        </a:effectLst>
                      </wps:spPr>
                      <wps:txbx>
                        <w:txbxContent>
                          <w:p w14:paraId="0C490845" w14:textId="77777777" w:rsidR="00AC24A7" w:rsidRPr="00961F92" w:rsidRDefault="00AC24A7" w:rsidP="00AC24A7">
                            <w:pPr>
                              <w:spacing w:after="0"/>
                              <w:ind w:firstLine="708"/>
                              <w:jc w:val="both"/>
                              <w:rPr>
                                <w:rFonts w:ascii="Arial" w:hAnsi="Arial" w:cs="Arial"/>
                                <w:b/>
                                <w:bCs/>
                                <w:color w:val="1F3864" w:themeColor="accent1" w:themeShade="80"/>
                                <w:sz w:val="26"/>
                                <w:szCs w:val="26"/>
                              </w:rPr>
                            </w:pPr>
                          </w:p>
                          <w:p w14:paraId="68CEE9D9" w14:textId="77777777" w:rsidR="00AC24A7" w:rsidRPr="00961F92" w:rsidRDefault="00AC24A7" w:rsidP="00AC24A7">
                            <w:pPr>
                              <w:spacing w:after="0"/>
                              <w:jc w:val="both"/>
                              <w:rPr>
                                <w:rFonts w:ascii="Arial" w:hAnsi="Arial" w:cs="Arial"/>
                                <w:b/>
                                <w:bCs/>
                                <w:color w:val="1F3864" w:themeColor="accent1" w:themeShade="80"/>
                                <w:sz w:val="24"/>
                                <w:szCs w:val="24"/>
                              </w:rPr>
                            </w:pPr>
                            <w:r w:rsidRPr="00961F92">
                              <w:rPr>
                                <w:rFonts w:ascii="Arial" w:hAnsi="Arial" w:cs="Arial"/>
                                <w:b/>
                                <w:bCs/>
                                <w:color w:val="1F3864" w:themeColor="accent1" w:themeShade="80"/>
                                <w:sz w:val="24"/>
                                <w:szCs w:val="24"/>
                              </w:rPr>
                              <w:t xml:space="preserve">Atenção! A análise de vantajosidade deve ser realizada em dois aspectos: </w:t>
                            </w:r>
                          </w:p>
                          <w:p w14:paraId="64EE2AAB" w14:textId="77777777" w:rsidR="00AC24A7" w:rsidRPr="00961F92" w:rsidRDefault="00AC24A7" w:rsidP="00AC24A7">
                            <w:pPr>
                              <w:spacing w:after="0"/>
                              <w:jc w:val="both"/>
                              <w:rPr>
                                <w:rFonts w:ascii="Arial" w:hAnsi="Arial" w:cs="Arial"/>
                                <w:b/>
                                <w:bCs/>
                                <w:color w:val="1F3864" w:themeColor="accent1" w:themeShade="80"/>
                                <w:sz w:val="24"/>
                                <w:szCs w:val="24"/>
                              </w:rPr>
                            </w:pPr>
                          </w:p>
                          <w:p w14:paraId="1FE7DBCF" w14:textId="77777777" w:rsidR="00AC24A7" w:rsidRPr="00961F92" w:rsidRDefault="00AC24A7" w:rsidP="00AC24A7">
                            <w:pPr>
                              <w:pStyle w:val="PargrafodaLista"/>
                              <w:numPr>
                                <w:ilvl w:val="0"/>
                                <w:numId w:val="18"/>
                              </w:numPr>
                              <w:spacing w:after="0"/>
                              <w:jc w:val="both"/>
                              <w:rPr>
                                <w:rFonts w:ascii="Arial" w:hAnsi="Arial" w:cs="Arial"/>
                                <w:b/>
                                <w:bCs/>
                                <w:color w:val="1F3864" w:themeColor="accent1" w:themeShade="80"/>
                                <w:sz w:val="24"/>
                                <w:szCs w:val="24"/>
                              </w:rPr>
                            </w:pPr>
                            <w:r w:rsidRPr="00961F92">
                              <w:rPr>
                                <w:rFonts w:ascii="Arial" w:hAnsi="Arial" w:cs="Arial"/>
                                <w:b/>
                                <w:bCs/>
                                <w:color w:val="1F3864" w:themeColor="accent1" w:themeShade="80"/>
                                <w:sz w:val="24"/>
                                <w:szCs w:val="24"/>
                              </w:rPr>
                              <w:t>-  A prestação do serviço está a contento? Ou seja, os serviços estão sendo entregues conforme previsto</w:t>
                            </w:r>
                            <w:r>
                              <w:rPr>
                                <w:rFonts w:ascii="Arial" w:hAnsi="Arial" w:cs="Arial"/>
                                <w:b/>
                                <w:bCs/>
                                <w:color w:val="1F3864" w:themeColor="accent1" w:themeShade="80"/>
                                <w:sz w:val="24"/>
                                <w:szCs w:val="24"/>
                              </w:rPr>
                              <w:t>s</w:t>
                            </w:r>
                            <w:r w:rsidRPr="00961F92">
                              <w:rPr>
                                <w:rFonts w:ascii="Arial" w:hAnsi="Arial" w:cs="Arial"/>
                                <w:b/>
                                <w:bCs/>
                                <w:color w:val="1F3864" w:themeColor="accent1" w:themeShade="80"/>
                                <w:sz w:val="24"/>
                                <w:szCs w:val="24"/>
                              </w:rPr>
                              <w:t xml:space="preserve"> no Termo de Referência</w:t>
                            </w:r>
                            <w:r>
                              <w:rPr>
                                <w:rFonts w:ascii="Arial" w:hAnsi="Arial" w:cs="Arial"/>
                                <w:b/>
                                <w:bCs/>
                                <w:color w:val="1F3864" w:themeColor="accent1" w:themeShade="80"/>
                                <w:sz w:val="24"/>
                                <w:szCs w:val="24"/>
                              </w:rPr>
                              <w:t>?</w:t>
                            </w:r>
                          </w:p>
                          <w:p w14:paraId="1CE84714" w14:textId="77777777" w:rsidR="00AC24A7" w:rsidRPr="00961F92" w:rsidRDefault="00AC24A7" w:rsidP="00AC24A7">
                            <w:pPr>
                              <w:pStyle w:val="PargrafodaLista"/>
                              <w:spacing w:after="0"/>
                              <w:jc w:val="both"/>
                              <w:rPr>
                                <w:rFonts w:ascii="Arial" w:hAnsi="Arial" w:cs="Arial"/>
                                <w:b/>
                                <w:bCs/>
                                <w:color w:val="1F3864" w:themeColor="accent1" w:themeShade="80"/>
                                <w:sz w:val="24"/>
                                <w:szCs w:val="24"/>
                              </w:rPr>
                            </w:pPr>
                          </w:p>
                          <w:p w14:paraId="15FB8A8F" w14:textId="77777777" w:rsidR="00AC24A7" w:rsidRPr="00961F92" w:rsidRDefault="00AC24A7" w:rsidP="00AC24A7">
                            <w:pPr>
                              <w:spacing w:after="0"/>
                              <w:ind w:left="993" w:hanging="993"/>
                              <w:jc w:val="both"/>
                              <w:rPr>
                                <w:rFonts w:ascii="Arial" w:hAnsi="Arial" w:cs="Arial"/>
                                <w:b/>
                                <w:bCs/>
                                <w:color w:val="1F3864" w:themeColor="accent1" w:themeShade="80"/>
                                <w:sz w:val="24"/>
                                <w:szCs w:val="24"/>
                              </w:rPr>
                            </w:pPr>
                            <w:r w:rsidRPr="00961F92">
                              <w:rPr>
                                <w:rFonts w:ascii="Arial" w:hAnsi="Arial" w:cs="Arial"/>
                                <w:b/>
                                <w:bCs/>
                                <w:color w:val="1F3864" w:themeColor="accent1" w:themeShade="80"/>
                                <w:sz w:val="24"/>
                                <w:szCs w:val="24"/>
                              </w:rPr>
                              <w:t xml:space="preserve">      2 - O preço ofertado pela contratada ainda é vantajoso para a Administração?</w:t>
                            </w:r>
                            <w:r w:rsidRPr="00961F92">
                              <w:rPr>
                                <w:noProof/>
                              </w:rPr>
                              <w:t xml:space="preserve"> </w:t>
                            </w:r>
                          </w:p>
                          <w:p w14:paraId="6DFF3D94" w14:textId="77777777" w:rsidR="00AC24A7" w:rsidRDefault="00AC24A7" w:rsidP="00AC24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44FE" id="Caixa de Texto 3" o:spid="_x0000_s1029" style="position:absolute;left:0;text-align:left;margin-left:0;margin-top:14.55pt;width:423.75pt;height:193.5pt;z-index:25219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381625,2457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" adj="-11796480,,5400" path="m,nfc1957555,-33775,3922256,138873,5381625,v-73771,967891,-155883,1981647,,2457450c3877152,2320120,1982071,2319594,,2457450,152408,2088901,73868,402570,,xem,nsc1732226,-101487,4736448,-162162,5381625,v60713,512328,-61072,1601498,,2457450c3040734,2507515,2276565,2299001,,2457450,-24452,1509132,-67663,267890,,xe" fillcolor="#e2efd9 [665]" strokeweight=".5pt">
                <v:stroke joinstyle="miter"/>
                <v:shadow on="t" color="black" opacity="26214f" origin=",-.5" offset="0,3pt"/>
                <v:formulas/>
                <v:path arrowok="t" o:extrusionok="f" o:connecttype="custom" o:connectlocs="0,0;5381625,0;5381625,2457450;0,2457450;0,0" o:connectangles="0,0,0,0,0" textboxrect="0,0,5381625,2457450"/>
                <v:textbox>
                  <w:txbxContent>
                    <w:p w14:paraId="0C490845" w14:textId="77777777" w:rsidR="00AC24A7" w:rsidRPr="00961F92" w:rsidRDefault="00AC24A7" w:rsidP="00AC24A7">
                      <w:pPr>
                        <w:spacing w:after="0"/>
                        <w:ind w:firstLine="708"/>
                        <w:jc w:val="both"/>
                        <w:rPr>
                          <w:rFonts w:ascii="Arial" w:hAnsi="Arial" w:cs="Arial"/>
                          <w:b/>
                          <w:bCs/>
                          <w:color w:val="1F3864" w:themeColor="accent1" w:themeShade="80"/>
                          <w:sz w:val="26"/>
                          <w:szCs w:val="26"/>
                        </w:rPr>
                      </w:pPr>
                    </w:p>
                    <w:p w14:paraId="68CEE9D9" w14:textId="77777777" w:rsidR="00AC24A7" w:rsidRPr="00961F92" w:rsidRDefault="00AC24A7" w:rsidP="00AC24A7">
                      <w:pPr>
                        <w:spacing w:after="0"/>
                        <w:jc w:val="both"/>
                        <w:rPr>
                          <w:rFonts w:ascii="Arial" w:hAnsi="Arial" w:cs="Arial"/>
                          <w:b/>
                          <w:bCs/>
                          <w:color w:val="1F3864" w:themeColor="accent1" w:themeShade="80"/>
                          <w:sz w:val="24"/>
                          <w:szCs w:val="24"/>
                        </w:rPr>
                      </w:pPr>
                      <w:r w:rsidRPr="00961F92">
                        <w:rPr>
                          <w:rFonts w:ascii="Arial" w:hAnsi="Arial" w:cs="Arial"/>
                          <w:b/>
                          <w:bCs/>
                          <w:color w:val="1F3864" w:themeColor="accent1" w:themeShade="80"/>
                          <w:sz w:val="24"/>
                          <w:szCs w:val="24"/>
                        </w:rPr>
                        <w:t xml:space="preserve">Atenção! A análise de vantajosidade deve ser realizada em dois aspectos: </w:t>
                      </w:r>
                    </w:p>
                    <w:p w14:paraId="64EE2AAB" w14:textId="77777777" w:rsidR="00AC24A7" w:rsidRPr="00961F92" w:rsidRDefault="00AC24A7" w:rsidP="00AC24A7">
                      <w:pPr>
                        <w:spacing w:after="0"/>
                        <w:jc w:val="both"/>
                        <w:rPr>
                          <w:rFonts w:ascii="Arial" w:hAnsi="Arial" w:cs="Arial"/>
                          <w:b/>
                          <w:bCs/>
                          <w:color w:val="1F3864" w:themeColor="accent1" w:themeShade="80"/>
                          <w:sz w:val="24"/>
                          <w:szCs w:val="24"/>
                        </w:rPr>
                      </w:pPr>
                    </w:p>
                    <w:p w14:paraId="1FE7DBCF" w14:textId="77777777" w:rsidR="00AC24A7" w:rsidRPr="00961F92" w:rsidRDefault="00AC24A7" w:rsidP="00AC24A7">
                      <w:pPr>
                        <w:pStyle w:val="PargrafodaLista"/>
                        <w:numPr>
                          <w:ilvl w:val="0"/>
                          <w:numId w:val="18"/>
                        </w:numPr>
                        <w:spacing w:after="0"/>
                        <w:jc w:val="both"/>
                        <w:rPr>
                          <w:rFonts w:ascii="Arial" w:hAnsi="Arial" w:cs="Arial"/>
                          <w:b/>
                          <w:bCs/>
                          <w:color w:val="1F3864" w:themeColor="accent1" w:themeShade="80"/>
                          <w:sz w:val="24"/>
                          <w:szCs w:val="24"/>
                        </w:rPr>
                      </w:pPr>
                      <w:r w:rsidRPr="00961F92">
                        <w:rPr>
                          <w:rFonts w:ascii="Arial" w:hAnsi="Arial" w:cs="Arial"/>
                          <w:b/>
                          <w:bCs/>
                          <w:color w:val="1F3864" w:themeColor="accent1" w:themeShade="80"/>
                          <w:sz w:val="24"/>
                          <w:szCs w:val="24"/>
                        </w:rPr>
                        <w:t>-  A prestação do serviço está a contento? Ou seja, os serviços estão sendo entregues conforme previsto</w:t>
                      </w:r>
                      <w:r>
                        <w:rPr>
                          <w:rFonts w:ascii="Arial" w:hAnsi="Arial" w:cs="Arial"/>
                          <w:b/>
                          <w:bCs/>
                          <w:color w:val="1F3864" w:themeColor="accent1" w:themeShade="80"/>
                          <w:sz w:val="24"/>
                          <w:szCs w:val="24"/>
                        </w:rPr>
                        <w:t>s</w:t>
                      </w:r>
                      <w:r w:rsidRPr="00961F92">
                        <w:rPr>
                          <w:rFonts w:ascii="Arial" w:hAnsi="Arial" w:cs="Arial"/>
                          <w:b/>
                          <w:bCs/>
                          <w:color w:val="1F3864" w:themeColor="accent1" w:themeShade="80"/>
                          <w:sz w:val="24"/>
                          <w:szCs w:val="24"/>
                        </w:rPr>
                        <w:t xml:space="preserve"> no Termo de Referência</w:t>
                      </w:r>
                      <w:r>
                        <w:rPr>
                          <w:rFonts w:ascii="Arial" w:hAnsi="Arial" w:cs="Arial"/>
                          <w:b/>
                          <w:bCs/>
                          <w:color w:val="1F3864" w:themeColor="accent1" w:themeShade="80"/>
                          <w:sz w:val="24"/>
                          <w:szCs w:val="24"/>
                        </w:rPr>
                        <w:t>?</w:t>
                      </w:r>
                    </w:p>
                    <w:p w14:paraId="1CE84714" w14:textId="77777777" w:rsidR="00AC24A7" w:rsidRPr="00961F92" w:rsidRDefault="00AC24A7" w:rsidP="00AC24A7">
                      <w:pPr>
                        <w:pStyle w:val="PargrafodaLista"/>
                        <w:spacing w:after="0"/>
                        <w:jc w:val="both"/>
                        <w:rPr>
                          <w:rFonts w:ascii="Arial" w:hAnsi="Arial" w:cs="Arial"/>
                          <w:b/>
                          <w:bCs/>
                          <w:color w:val="1F3864" w:themeColor="accent1" w:themeShade="80"/>
                          <w:sz w:val="24"/>
                          <w:szCs w:val="24"/>
                        </w:rPr>
                      </w:pPr>
                    </w:p>
                    <w:p w14:paraId="15FB8A8F" w14:textId="77777777" w:rsidR="00AC24A7" w:rsidRPr="00961F92" w:rsidRDefault="00AC24A7" w:rsidP="00AC24A7">
                      <w:pPr>
                        <w:spacing w:after="0"/>
                        <w:ind w:left="993" w:hanging="993"/>
                        <w:jc w:val="both"/>
                        <w:rPr>
                          <w:rFonts w:ascii="Arial" w:hAnsi="Arial" w:cs="Arial"/>
                          <w:b/>
                          <w:bCs/>
                          <w:color w:val="1F3864" w:themeColor="accent1" w:themeShade="80"/>
                          <w:sz w:val="24"/>
                          <w:szCs w:val="24"/>
                        </w:rPr>
                      </w:pPr>
                      <w:r w:rsidRPr="00961F92">
                        <w:rPr>
                          <w:rFonts w:ascii="Arial" w:hAnsi="Arial" w:cs="Arial"/>
                          <w:b/>
                          <w:bCs/>
                          <w:color w:val="1F3864" w:themeColor="accent1" w:themeShade="80"/>
                          <w:sz w:val="24"/>
                          <w:szCs w:val="24"/>
                        </w:rPr>
                        <w:t xml:space="preserve">      2 - O preço ofertado pela contratada ainda é vantajoso para a Administração?</w:t>
                      </w:r>
                      <w:r w:rsidRPr="00961F92">
                        <w:rPr>
                          <w:noProof/>
                        </w:rPr>
                        <w:t xml:space="preserve"> </w:t>
                      </w:r>
                    </w:p>
                    <w:p w14:paraId="6DFF3D94" w14:textId="77777777" w:rsidR="00AC24A7" w:rsidRDefault="00AC24A7" w:rsidP="00AC24A7"/>
                  </w:txbxContent>
                </v:textbox>
                <w10:wrap anchorx="margin"/>
              </v:shape>
            </w:pict>
          </mc:Fallback>
        </mc:AlternateContent>
      </w:r>
    </w:p>
    <w:p w14:paraId="0153F0C9" w14:textId="4387D632" w:rsidR="00AC24A7" w:rsidRDefault="00AC24A7" w:rsidP="005842B4">
      <w:pPr>
        <w:tabs>
          <w:tab w:val="left" w:pos="0"/>
          <w:tab w:val="left" w:pos="851"/>
        </w:tabs>
        <w:spacing w:after="0"/>
        <w:jc w:val="both"/>
        <w:rPr>
          <w:rFonts w:ascii="Tw Cen MT Condensed Extra Bold" w:hAnsi="Tw Cen MT Condensed Extra Bold" w:cs="Arial"/>
          <w:color w:val="F98505"/>
          <w:sz w:val="48"/>
          <w:szCs w:val="48"/>
        </w:rPr>
      </w:pPr>
    </w:p>
    <w:p w14:paraId="74662A40" w14:textId="77777777" w:rsidR="000F6721" w:rsidRDefault="000F6721" w:rsidP="000F6721"/>
    <w:p w14:paraId="6CC516EC" w14:textId="77777777" w:rsidR="008918FF" w:rsidRDefault="008918FF" w:rsidP="000F6721"/>
    <w:p w14:paraId="76E6CD79" w14:textId="77777777" w:rsidR="008918FF" w:rsidRDefault="008918FF" w:rsidP="000F6721"/>
    <w:p w14:paraId="45F03D3C" w14:textId="77777777" w:rsidR="008918FF" w:rsidRDefault="008918FF" w:rsidP="000F6721"/>
    <w:p w14:paraId="4434AB37" w14:textId="77777777" w:rsidR="008918FF" w:rsidRDefault="000F6721" w:rsidP="000F6721">
      <w:pPr>
        <w:tabs>
          <w:tab w:val="left" w:pos="0"/>
          <w:tab w:val="left" w:pos="851"/>
        </w:tabs>
        <w:spacing w:after="0"/>
        <w:jc w:val="both"/>
        <w:rPr>
          <w:rFonts w:ascii="Arial" w:hAnsi="Arial" w:cs="Arial"/>
          <w:color w:val="1F3864" w:themeColor="accent1" w:themeShade="80"/>
          <w:sz w:val="24"/>
          <w:szCs w:val="24"/>
        </w:rPr>
      </w:pPr>
      <w:r w:rsidRPr="00730919">
        <w:rPr>
          <w:rFonts w:ascii="Arial" w:hAnsi="Arial" w:cs="Arial"/>
          <w:color w:val="1F3864" w:themeColor="accent1" w:themeShade="80"/>
          <w:sz w:val="24"/>
          <w:szCs w:val="24"/>
        </w:rPr>
        <w:t xml:space="preserve">          </w:t>
      </w:r>
    </w:p>
    <w:p w14:paraId="187FA076" w14:textId="77777777" w:rsidR="008918FF" w:rsidRDefault="008918FF" w:rsidP="000F6721">
      <w:pPr>
        <w:tabs>
          <w:tab w:val="left" w:pos="0"/>
          <w:tab w:val="left" w:pos="851"/>
        </w:tabs>
        <w:spacing w:after="0"/>
        <w:jc w:val="both"/>
        <w:rPr>
          <w:rFonts w:ascii="Arial" w:hAnsi="Arial" w:cs="Arial"/>
          <w:color w:val="1F3864" w:themeColor="accent1" w:themeShade="80"/>
          <w:sz w:val="24"/>
          <w:szCs w:val="24"/>
        </w:rPr>
      </w:pPr>
    </w:p>
    <w:p w14:paraId="515F8976" w14:textId="77777777" w:rsidR="008918FF" w:rsidRDefault="008918FF" w:rsidP="000F6721">
      <w:pPr>
        <w:tabs>
          <w:tab w:val="left" w:pos="0"/>
          <w:tab w:val="left" w:pos="851"/>
        </w:tabs>
        <w:spacing w:after="0"/>
        <w:jc w:val="both"/>
        <w:rPr>
          <w:rFonts w:ascii="Arial" w:hAnsi="Arial" w:cs="Arial"/>
          <w:color w:val="1F3864" w:themeColor="accent1" w:themeShade="80"/>
          <w:sz w:val="24"/>
          <w:szCs w:val="24"/>
        </w:rPr>
      </w:pPr>
    </w:p>
    <w:p w14:paraId="2262D5BC" w14:textId="77777777" w:rsidR="008918FF" w:rsidRDefault="008918FF" w:rsidP="000F6721">
      <w:pPr>
        <w:tabs>
          <w:tab w:val="left" w:pos="0"/>
          <w:tab w:val="left" w:pos="851"/>
        </w:tabs>
        <w:spacing w:after="0"/>
        <w:jc w:val="both"/>
        <w:rPr>
          <w:rFonts w:ascii="Arial" w:hAnsi="Arial" w:cs="Arial"/>
          <w:color w:val="1F3864" w:themeColor="accent1" w:themeShade="80"/>
          <w:sz w:val="24"/>
          <w:szCs w:val="24"/>
        </w:rPr>
      </w:pPr>
    </w:p>
    <w:p w14:paraId="652A8BC1" w14:textId="77777777" w:rsidR="008918FF" w:rsidRDefault="008918FF" w:rsidP="000F6721">
      <w:pPr>
        <w:tabs>
          <w:tab w:val="left" w:pos="0"/>
          <w:tab w:val="left" w:pos="851"/>
        </w:tabs>
        <w:spacing w:after="0"/>
        <w:jc w:val="both"/>
        <w:rPr>
          <w:rFonts w:ascii="Arial" w:hAnsi="Arial" w:cs="Arial"/>
          <w:color w:val="1F3864" w:themeColor="accent1" w:themeShade="80"/>
          <w:sz w:val="24"/>
          <w:szCs w:val="24"/>
        </w:rPr>
      </w:pPr>
    </w:p>
    <w:p w14:paraId="3B037AE5" w14:textId="77777777" w:rsidR="008918FF" w:rsidRDefault="008918FF" w:rsidP="000F6721">
      <w:pPr>
        <w:tabs>
          <w:tab w:val="left" w:pos="0"/>
          <w:tab w:val="left" w:pos="851"/>
        </w:tabs>
        <w:spacing w:after="0"/>
        <w:jc w:val="both"/>
        <w:rPr>
          <w:rFonts w:ascii="Arial" w:hAnsi="Arial" w:cs="Arial"/>
          <w:color w:val="1F3864" w:themeColor="accent1" w:themeShade="80"/>
          <w:sz w:val="24"/>
          <w:szCs w:val="24"/>
        </w:rPr>
      </w:pPr>
    </w:p>
    <w:p w14:paraId="585D1CD9" w14:textId="760EF31D" w:rsidR="00B33F7B" w:rsidRPr="006F2B55" w:rsidRDefault="000F6721" w:rsidP="008918FF">
      <w:pPr>
        <w:tabs>
          <w:tab w:val="left" w:pos="0"/>
          <w:tab w:val="left" w:pos="851"/>
        </w:tabs>
        <w:spacing w:after="0" w:line="360" w:lineRule="auto"/>
        <w:ind w:firstLine="851"/>
        <w:jc w:val="both"/>
        <w:rPr>
          <w:rFonts w:ascii="Arial" w:hAnsi="Arial" w:cs="Arial"/>
          <w:color w:val="002060"/>
          <w:sz w:val="24"/>
          <w:szCs w:val="24"/>
        </w:rPr>
      </w:pPr>
      <w:r w:rsidRPr="00730919">
        <w:rPr>
          <w:rFonts w:ascii="Arial" w:hAnsi="Arial" w:cs="Arial"/>
          <w:color w:val="1F3864" w:themeColor="accent1" w:themeShade="80"/>
          <w:sz w:val="24"/>
          <w:szCs w:val="24"/>
        </w:rPr>
        <w:t>A avaliação</w:t>
      </w:r>
      <w:r w:rsidR="00B33F7B" w:rsidRPr="00730919">
        <w:rPr>
          <w:rFonts w:ascii="Arial" w:hAnsi="Arial" w:cs="Arial"/>
          <w:color w:val="1F3864" w:themeColor="accent1" w:themeShade="80"/>
          <w:sz w:val="24"/>
          <w:szCs w:val="24"/>
        </w:rPr>
        <w:t xml:space="preserve"> da </w:t>
      </w:r>
      <w:r w:rsidR="00B33F7B" w:rsidRPr="006F2B55">
        <w:rPr>
          <w:rFonts w:ascii="Arial" w:hAnsi="Arial" w:cs="Arial"/>
          <w:color w:val="002060"/>
          <w:sz w:val="24"/>
          <w:szCs w:val="24"/>
        </w:rPr>
        <w:t>satisfatoriedade dos serviços já foi realizada quando da decisão quanto à prorrogação, deve</w:t>
      </w:r>
      <w:r w:rsidR="002C7F34" w:rsidRPr="006F2B55">
        <w:rPr>
          <w:rFonts w:ascii="Arial" w:hAnsi="Arial" w:cs="Arial"/>
          <w:color w:val="002060"/>
          <w:sz w:val="24"/>
          <w:szCs w:val="24"/>
        </w:rPr>
        <w:t>ndo</w:t>
      </w:r>
      <w:r w:rsidR="00B33F7B" w:rsidRPr="006F2B55">
        <w:rPr>
          <w:rFonts w:ascii="Arial" w:hAnsi="Arial" w:cs="Arial"/>
          <w:color w:val="002060"/>
          <w:sz w:val="24"/>
          <w:szCs w:val="24"/>
        </w:rPr>
        <w:t xml:space="preserve">-se atestar que eles são prestados </w:t>
      </w:r>
      <w:r w:rsidR="002C7F34" w:rsidRPr="006F2B55">
        <w:rPr>
          <w:rFonts w:ascii="Arial" w:hAnsi="Arial" w:cs="Arial"/>
          <w:color w:val="002060"/>
          <w:sz w:val="24"/>
          <w:szCs w:val="24"/>
        </w:rPr>
        <w:t>a contento</w:t>
      </w:r>
      <w:r w:rsidR="00B33F7B" w:rsidRPr="006F2B55">
        <w:rPr>
          <w:rFonts w:ascii="Arial" w:hAnsi="Arial" w:cs="Arial"/>
          <w:color w:val="002060"/>
          <w:sz w:val="24"/>
          <w:szCs w:val="24"/>
        </w:rPr>
        <w:t>.</w:t>
      </w:r>
    </w:p>
    <w:p w14:paraId="387F641D" w14:textId="77777777" w:rsidR="00B33F7B" w:rsidRPr="00730919" w:rsidRDefault="00B33F7B" w:rsidP="008918FF">
      <w:pPr>
        <w:tabs>
          <w:tab w:val="left" w:pos="0"/>
          <w:tab w:val="left" w:pos="851"/>
        </w:tabs>
        <w:spacing w:after="0"/>
        <w:ind w:firstLine="851"/>
        <w:jc w:val="both"/>
        <w:rPr>
          <w:rFonts w:ascii="Arial" w:hAnsi="Arial" w:cs="Arial"/>
          <w:color w:val="1F3864" w:themeColor="accent1" w:themeShade="80"/>
          <w:sz w:val="24"/>
          <w:szCs w:val="24"/>
        </w:rPr>
      </w:pPr>
    </w:p>
    <w:p w14:paraId="76EDE949" w14:textId="36919E17" w:rsidR="000F6721" w:rsidRPr="00730919" w:rsidRDefault="00B33F7B" w:rsidP="008918FF">
      <w:pPr>
        <w:tabs>
          <w:tab w:val="left" w:pos="0"/>
          <w:tab w:val="left" w:pos="851"/>
        </w:tabs>
        <w:spacing w:after="0" w:line="360" w:lineRule="auto"/>
        <w:ind w:firstLine="851"/>
        <w:jc w:val="both"/>
        <w:rPr>
          <w:rFonts w:ascii="Arial" w:hAnsi="Arial" w:cs="Arial"/>
          <w:color w:val="1F3864" w:themeColor="accent1" w:themeShade="80"/>
          <w:sz w:val="24"/>
          <w:szCs w:val="24"/>
        </w:rPr>
      </w:pPr>
      <w:r w:rsidRPr="00730919">
        <w:rPr>
          <w:rFonts w:ascii="Arial" w:hAnsi="Arial" w:cs="Arial"/>
          <w:color w:val="1F3864" w:themeColor="accent1" w:themeShade="80"/>
          <w:sz w:val="24"/>
          <w:szCs w:val="24"/>
        </w:rPr>
        <w:t>A avaliação</w:t>
      </w:r>
      <w:r w:rsidR="000F6721" w:rsidRPr="00730919">
        <w:rPr>
          <w:rFonts w:ascii="Arial" w:hAnsi="Arial" w:cs="Arial"/>
          <w:color w:val="1F3864" w:themeColor="accent1" w:themeShade="80"/>
          <w:sz w:val="24"/>
          <w:szCs w:val="24"/>
        </w:rPr>
        <w:t xml:space="preserve"> econômica</w:t>
      </w:r>
      <w:r w:rsidRPr="00730919">
        <w:rPr>
          <w:rFonts w:ascii="Arial" w:hAnsi="Arial" w:cs="Arial"/>
          <w:color w:val="1F3864" w:themeColor="accent1" w:themeShade="80"/>
          <w:sz w:val="24"/>
          <w:szCs w:val="24"/>
        </w:rPr>
        <w:t>, por sua vez,</w:t>
      </w:r>
      <w:r w:rsidR="000F6721" w:rsidRPr="00730919">
        <w:rPr>
          <w:rFonts w:ascii="Arial" w:hAnsi="Arial" w:cs="Arial"/>
          <w:color w:val="1F3864" w:themeColor="accent1" w:themeShade="80"/>
          <w:sz w:val="24"/>
          <w:szCs w:val="24"/>
        </w:rPr>
        <w:t xml:space="preserve"> caracteriza</w:t>
      </w:r>
      <w:r w:rsidRPr="00730919">
        <w:rPr>
          <w:rFonts w:ascii="Arial" w:hAnsi="Arial" w:cs="Arial"/>
          <w:color w:val="1F3864" w:themeColor="accent1" w:themeShade="80"/>
          <w:sz w:val="24"/>
          <w:szCs w:val="24"/>
        </w:rPr>
        <w:t>-se</w:t>
      </w:r>
      <w:r w:rsidR="000F6721" w:rsidRPr="00730919">
        <w:rPr>
          <w:rFonts w:ascii="Arial" w:hAnsi="Arial" w:cs="Arial"/>
          <w:color w:val="1F3864" w:themeColor="accent1" w:themeShade="80"/>
          <w:sz w:val="24"/>
          <w:szCs w:val="24"/>
        </w:rPr>
        <w:t xml:space="preserve"> pela avaliação se o valor contratado se encontra de acordo com o praticado no mercado, através de pesquisa de preços; procedimento realizado nesta pasta </w:t>
      </w:r>
      <w:r w:rsidR="008918FF">
        <w:rPr>
          <w:rFonts w:ascii="Arial" w:hAnsi="Arial" w:cs="Arial"/>
          <w:color w:val="1F3864" w:themeColor="accent1" w:themeShade="80"/>
          <w:sz w:val="24"/>
          <w:szCs w:val="24"/>
        </w:rPr>
        <w:t>pela</w:t>
      </w:r>
      <w:r w:rsidR="000F6721" w:rsidRPr="00730919">
        <w:rPr>
          <w:rFonts w:ascii="Arial" w:hAnsi="Arial" w:cs="Arial"/>
          <w:color w:val="1F3864" w:themeColor="accent1" w:themeShade="80"/>
          <w:sz w:val="24"/>
          <w:szCs w:val="24"/>
        </w:rPr>
        <w:t xml:space="preserve"> E/SUBG/CPGOF/GPC</w:t>
      </w:r>
      <w:r w:rsidR="008918FF">
        <w:rPr>
          <w:rFonts w:ascii="Arial" w:hAnsi="Arial" w:cs="Arial"/>
          <w:color w:val="1F3864" w:themeColor="accent1" w:themeShade="80"/>
          <w:sz w:val="24"/>
          <w:szCs w:val="24"/>
        </w:rPr>
        <w:t xml:space="preserve"> e no caso das Regionais</w:t>
      </w:r>
      <w:r w:rsidR="002C7F34">
        <w:rPr>
          <w:rFonts w:ascii="Arial" w:hAnsi="Arial" w:cs="Arial"/>
          <w:color w:val="1F3864" w:themeColor="accent1" w:themeShade="80"/>
          <w:sz w:val="24"/>
          <w:szCs w:val="24"/>
        </w:rPr>
        <w:t>,</w:t>
      </w:r>
      <w:r w:rsidR="008918FF">
        <w:rPr>
          <w:rFonts w:ascii="Arial" w:hAnsi="Arial" w:cs="Arial"/>
          <w:color w:val="1F3864" w:themeColor="accent1" w:themeShade="80"/>
          <w:sz w:val="24"/>
          <w:szCs w:val="24"/>
        </w:rPr>
        <w:t xml:space="preserve"> pela Gerência de Administração</w:t>
      </w:r>
      <w:r w:rsidR="000F6721" w:rsidRPr="00730919">
        <w:rPr>
          <w:rFonts w:ascii="Arial" w:hAnsi="Arial" w:cs="Arial"/>
          <w:color w:val="1F3864" w:themeColor="accent1" w:themeShade="80"/>
          <w:sz w:val="24"/>
          <w:szCs w:val="24"/>
        </w:rPr>
        <w:t>.</w:t>
      </w:r>
    </w:p>
    <w:p w14:paraId="538383C5" w14:textId="77777777" w:rsidR="00B33F7B" w:rsidRPr="00730919" w:rsidRDefault="00B33F7B" w:rsidP="00B33F7B">
      <w:pPr>
        <w:ind w:hanging="142"/>
        <w:rPr>
          <w:rFonts w:ascii="Arial" w:hAnsi="Arial" w:cs="Arial"/>
          <w:color w:val="1F3864" w:themeColor="accent1" w:themeShade="80"/>
          <w:sz w:val="24"/>
          <w:szCs w:val="24"/>
        </w:rPr>
      </w:pPr>
    </w:p>
    <w:p w14:paraId="056E17B2" w14:textId="782B15C9" w:rsidR="00DC1020" w:rsidRPr="00457E25" w:rsidRDefault="00B33F7B" w:rsidP="00FE3171">
      <w:pPr>
        <w:spacing w:line="360" w:lineRule="auto"/>
        <w:ind w:firstLine="851"/>
        <w:jc w:val="both"/>
        <w:rPr>
          <w:rFonts w:ascii="Arial" w:hAnsi="Arial" w:cs="Arial"/>
          <w:color w:val="1F3864" w:themeColor="accent1" w:themeShade="80"/>
          <w:sz w:val="24"/>
          <w:szCs w:val="24"/>
        </w:rPr>
      </w:pPr>
      <w:r w:rsidRPr="00457E25">
        <w:rPr>
          <w:rFonts w:ascii="Arial" w:hAnsi="Arial" w:cs="Arial"/>
          <w:color w:val="1F3864" w:themeColor="accent1" w:themeShade="80"/>
          <w:sz w:val="24"/>
          <w:szCs w:val="24"/>
        </w:rPr>
        <w:t xml:space="preserve">De acordo com as diretrizes estabelecidas pela Lei nº 14.133/2021, a pesquisa de preços é uma etapa essencial para assegurar a economicidade e a transparência nos processos de contratação pública. </w:t>
      </w:r>
    </w:p>
    <w:p w14:paraId="05195999" w14:textId="24325BDB" w:rsidR="00DC1020" w:rsidRPr="00457E25" w:rsidRDefault="00B33F7B" w:rsidP="00FE3171">
      <w:pPr>
        <w:spacing w:line="360" w:lineRule="auto"/>
        <w:ind w:firstLine="851"/>
        <w:jc w:val="both"/>
        <w:rPr>
          <w:rFonts w:ascii="Arial" w:hAnsi="Arial" w:cs="Arial"/>
          <w:color w:val="1F3864" w:themeColor="accent1" w:themeShade="80"/>
          <w:sz w:val="24"/>
          <w:szCs w:val="24"/>
        </w:rPr>
      </w:pPr>
      <w:r w:rsidRPr="00457E25">
        <w:rPr>
          <w:rFonts w:ascii="Arial" w:hAnsi="Arial" w:cs="Arial"/>
          <w:color w:val="1F3864" w:themeColor="accent1" w:themeShade="80"/>
          <w:sz w:val="24"/>
          <w:szCs w:val="24"/>
        </w:rPr>
        <w:t>Nes</w:t>
      </w:r>
      <w:r w:rsidR="00FE3171">
        <w:rPr>
          <w:rFonts w:ascii="Arial" w:hAnsi="Arial" w:cs="Arial"/>
          <w:color w:val="1F3864" w:themeColor="accent1" w:themeShade="80"/>
          <w:sz w:val="24"/>
          <w:szCs w:val="24"/>
        </w:rPr>
        <w:t>t</w:t>
      </w:r>
      <w:r w:rsidRPr="00457E25">
        <w:rPr>
          <w:rFonts w:ascii="Arial" w:hAnsi="Arial" w:cs="Arial"/>
          <w:color w:val="1F3864" w:themeColor="accent1" w:themeShade="80"/>
          <w:sz w:val="24"/>
          <w:szCs w:val="24"/>
        </w:rPr>
        <w:t xml:space="preserve">a fase, realiza-se a consulta às tabelas de preços publicadas pela Prefeitura, assim como aos preços praticados em contratações anteriores pelo mesmo órgão. Além disso, em conformidade com o art. 23 da referida Lei, são feitas consultas adicionais em fontes diversas, como sistemas de preços públicos, </w:t>
      </w:r>
      <w:r w:rsidRPr="00457E25">
        <w:rPr>
          <w:rFonts w:ascii="Arial" w:hAnsi="Arial" w:cs="Arial"/>
          <w:color w:val="1F3864" w:themeColor="accent1" w:themeShade="80"/>
          <w:sz w:val="24"/>
          <w:szCs w:val="24"/>
        </w:rPr>
        <w:lastRenderedPageBreak/>
        <w:t>portais oficiais de compras e propostas de fornecedores, a fim de garantir uma amostra representativa e fidedigna dos valores de mercado.</w:t>
      </w:r>
    </w:p>
    <w:p w14:paraId="2EC23301" w14:textId="3E0FB3B9" w:rsidR="00B33F7B" w:rsidRDefault="00B33F7B" w:rsidP="00B33F7B">
      <w:pPr>
        <w:spacing w:line="360" w:lineRule="auto"/>
        <w:ind w:firstLine="851"/>
        <w:jc w:val="both"/>
        <w:rPr>
          <w:rFonts w:ascii="Arial" w:hAnsi="Arial" w:cs="Arial"/>
          <w:color w:val="1F3864" w:themeColor="accent1" w:themeShade="80"/>
          <w:sz w:val="24"/>
          <w:szCs w:val="24"/>
        </w:rPr>
      </w:pPr>
      <w:r w:rsidRPr="006F2B55">
        <w:rPr>
          <w:rFonts w:ascii="Arial" w:hAnsi="Arial" w:cs="Arial"/>
          <w:color w:val="002060"/>
          <w:sz w:val="24"/>
          <w:szCs w:val="24"/>
        </w:rPr>
        <w:t xml:space="preserve">Essas consultas culminam na elaboração de um quadro de consolidação </w:t>
      </w:r>
      <w:r w:rsidR="00BF7FA1" w:rsidRPr="006F2B55">
        <w:rPr>
          <w:rFonts w:ascii="Arial" w:hAnsi="Arial" w:cs="Arial"/>
          <w:color w:val="002060"/>
          <w:sz w:val="24"/>
          <w:szCs w:val="24"/>
        </w:rPr>
        <w:t xml:space="preserve">da pesquisa efetuada </w:t>
      </w:r>
      <w:r w:rsidRPr="006F2B55">
        <w:rPr>
          <w:rFonts w:ascii="Arial" w:hAnsi="Arial" w:cs="Arial"/>
          <w:color w:val="002060"/>
          <w:sz w:val="24"/>
          <w:szCs w:val="24"/>
        </w:rPr>
        <w:t>que sintetiza as informações coletadas, assegurando que os preços orçados estejam alinhados com os princípios da vantajosidade e da compatibilidade com o mercado, conforme preceituado na legislação vigente. Es</w:t>
      </w:r>
      <w:r w:rsidR="00BF7FA1" w:rsidRPr="006F2B55">
        <w:rPr>
          <w:rFonts w:ascii="Arial" w:hAnsi="Arial" w:cs="Arial"/>
          <w:color w:val="002060"/>
          <w:sz w:val="24"/>
          <w:szCs w:val="24"/>
        </w:rPr>
        <w:t>s</w:t>
      </w:r>
      <w:r w:rsidRPr="006F2B55">
        <w:rPr>
          <w:rFonts w:ascii="Arial" w:hAnsi="Arial" w:cs="Arial"/>
          <w:color w:val="002060"/>
          <w:sz w:val="24"/>
          <w:szCs w:val="24"/>
        </w:rPr>
        <w:t xml:space="preserve">e quadro serve como base para a tomada de decisão e fundamentação das contratações, garantindo que os valores propostos sejam os mais adequados e </w:t>
      </w:r>
      <w:r w:rsidR="00FE3171" w:rsidRPr="006F2B55">
        <w:rPr>
          <w:rFonts w:ascii="Arial" w:hAnsi="Arial" w:cs="Arial"/>
          <w:color w:val="002060"/>
          <w:sz w:val="24"/>
          <w:szCs w:val="24"/>
        </w:rPr>
        <w:t>vantajosos</w:t>
      </w:r>
      <w:r w:rsidRPr="006F2B55">
        <w:rPr>
          <w:rFonts w:ascii="Arial" w:hAnsi="Arial" w:cs="Arial"/>
          <w:color w:val="002060"/>
          <w:sz w:val="24"/>
          <w:szCs w:val="24"/>
        </w:rPr>
        <w:t xml:space="preserve">, de acordo </w:t>
      </w:r>
      <w:r w:rsidRPr="00457E25">
        <w:rPr>
          <w:rFonts w:ascii="Arial" w:hAnsi="Arial" w:cs="Arial"/>
          <w:color w:val="1F3864" w:themeColor="accent1" w:themeShade="80"/>
          <w:sz w:val="24"/>
          <w:szCs w:val="24"/>
        </w:rPr>
        <w:t>com as exigências da Lei nº 14.133/2021.</w:t>
      </w:r>
    </w:p>
    <w:p w14:paraId="6D3C2234" w14:textId="77777777" w:rsidR="00DC1020" w:rsidRDefault="00DC1020" w:rsidP="00BF7FA1">
      <w:pPr>
        <w:spacing w:line="360" w:lineRule="auto"/>
        <w:jc w:val="both"/>
        <w:rPr>
          <w:rFonts w:ascii="Arial" w:hAnsi="Arial" w:cs="Arial"/>
          <w:color w:val="1F3864" w:themeColor="accent1" w:themeShade="80"/>
          <w:sz w:val="24"/>
          <w:szCs w:val="24"/>
        </w:rPr>
      </w:pPr>
    </w:p>
    <w:p w14:paraId="2AC6F720" w14:textId="69BCA8EA" w:rsidR="00DC1020" w:rsidRPr="001831BF" w:rsidRDefault="00DC1020" w:rsidP="00DC1020">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13" w:name="_Toc185399535"/>
      <w:r w:rsidRPr="00DC1020">
        <w:t>1.</w:t>
      </w:r>
      <w:r>
        <w:t>6.</w:t>
      </w:r>
      <w:r w:rsidRPr="00DC1020">
        <w:t xml:space="preserve"> </w:t>
      </w:r>
      <w:r>
        <w:t xml:space="preserve">- </w:t>
      </w:r>
      <w:r w:rsidRPr="00DC1020">
        <w:t>DESPACHO PARA PROSSEGUIMENTO</w:t>
      </w:r>
      <w:bookmarkEnd w:id="13"/>
    </w:p>
    <w:p w14:paraId="0CF193FD" w14:textId="77777777" w:rsidR="00DC1020" w:rsidRPr="00794BA4" w:rsidRDefault="00DC1020" w:rsidP="00B33F7B">
      <w:pPr>
        <w:spacing w:line="360" w:lineRule="auto"/>
        <w:ind w:firstLine="851"/>
        <w:jc w:val="both"/>
        <w:rPr>
          <w:rFonts w:ascii="Arial" w:hAnsi="Arial" w:cs="Arial"/>
          <w:color w:val="1F3864" w:themeColor="accent1" w:themeShade="80"/>
          <w:sz w:val="24"/>
          <w:szCs w:val="24"/>
        </w:rPr>
      </w:pPr>
    </w:p>
    <w:p w14:paraId="15247B96" w14:textId="77777777" w:rsidR="007E31A1" w:rsidRDefault="006442C3" w:rsidP="006442C3">
      <w:pPr>
        <w:spacing w:line="360" w:lineRule="auto"/>
        <w:ind w:firstLine="851"/>
        <w:jc w:val="both"/>
        <w:rPr>
          <w:rFonts w:ascii="Arial" w:hAnsi="Arial" w:cs="Arial"/>
          <w:color w:val="1F3864" w:themeColor="accent1" w:themeShade="80"/>
          <w:sz w:val="24"/>
          <w:szCs w:val="24"/>
        </w:rPr>
      </w:pPr>
      <w:r w:rsidRPr="00B833B9">
        <w:rPr>
          <w:rFonts w:ascii="Arial" w:hAnsi="Arial" w:cs="Arial"/>
          <w:color w:val="1F3864" w:themeColor="accent1" w:themeShade="80"/>
          <w:sz w:val="24"/>
          <w:szCs w:val="24"/>
        </w:rPr>
        <w:t>Encerra</w:t>
      </w:r>
      <w:r w:rsidR="00CD4C8D">
        <w:rPr>
          <w:rFonts w:ascii="Arial" w:hAnsi="Arial" w:cs="Arial"/>
          <w:color w:val="1F3864" w:themeColor="accent1" w:themeShade="80"/>
          <w:sz w:val="24"/>
          <w:szCs w:val="24"/>
        </w:rPr>
        <w:t>da</w:t>
      </w:r>
      <w:r w:rsidRPr="00B833B9">
        <w:rPr>
          <w:rFonts w:ascii="Arial" w:hAnsi="Arial" w:cs="Arial"/>
          <w:color w:val="1F3864" w:themeColor="accent1" w:themeShade="80"/>
          <w:sz w:val="24"/>
          <w:szCs w:val="24"/>
        </w:rPr>
        <w:t xml:space="preserve"> a etapa de </w:t>
      </w:r>
      <w:r w:rsidR="007E31A1">
        <w:rPr>
          <w:rFonts w:ascii="Arial" w:hAnsi="Arial" w:cs="Arial"/>
          <w:color w:val="1F3864" w:themeColor="accent1" w:themeShade="80"/>
          <w:sz w:val="24"/>
          <w:szCs w:val="24"/>
        </w:rPr>
        <w:t>análise de vantajosidade</w:t>
      </w:r>
      <w:r w:rsidRPr="00B833B9">
        <w:rPr>
          <w:rFonts w:ascii="Arial" w:hAnsi="Arial" w:cs="Arial"/>
          <w:color w:val="1F3864" w:themeColor="accent1" w:themeShade="80"/>
          <w:sz w:val="24"/>
          <w:szCs w:val="24"/>
        </w:rPr>
        <w:t xml:space="preserve">, </w:t>
      </w:r>
      <w:r w:rsidR="00CD4C8D">
        <w:rPr>
          <w:rFonts w:ascii="Arial" w:hAnsi="Arial" w:cs="Arial"/>
          <w:color w:val="1F3864" w:themeColor="accent1" w:themeShade="80"/>
          <w:sz w:val="24"/>
          <w:szCs w:val="24"/>
        </w:rPr>
        <w:t>faz-se</w:t>
      </w:r>
      <w:r w:rsidRPr="00B833B9">
        <w:rPr>
          <w:rFonts w:ascii="Arial" w:hAnsi="Arial" w:cs="Arial"/>
          <w:color w:val="1F3864" w:themeColor="accent1" w:themeShade="80"/>
          <w:sz w:val="24"/>
          <w:szCs w:val="24"/>
        </w:rPr>
        <w:t xml:space="preserve"> necessário que a área providencie um despacho, encaminhando o administrativo para a</w:t>
      </w:r>
      <w:r w:rsidRPr="00B833B9">
        <w:rPr>
          <w:color w:val="1F3864" w:themeColor="accent1" w:themeShade="80"/>
        </w:rPr>
        <w:t xml:space="preserve"> </w:t>
      </w:r>
      <w:r w:rsidRPr="00B833B9">
        <w:rPr>
          <w:rFonts w:ascii="Arial" w:hAnsi="Arial" w:cs="Arial"/>
          <w:color w:val="1F3864" w:themeColor="accent1" w:themeShade="80"/>
          <w:sz w:val="24"/>
          <w:szCs w:val="24"/>
        </w:rPr>
        <w:t>E</w:t>
      </w:r>
      <w:r>
        <w:rPr>
          <w:rFonts w:ascii="Arial" w:hAnsi="Arial" w:cs="Arial"/>
          <w:color w:val="1F3864" w:themeColor="accent1" w:themeShade="80"/>
          <w:sz w:val="24"/>
          <w:szCs w:val="24"/>
        </w:rPr>
        <w:t>/</w:t>
      </w:r>
      <w:r w:rsidRPr="00B833B9">
        <w:rPr>
          <w:rFonts w:ascii="Arial" w:hAnsi="Arial" w:cs="Arial"/>
          <w:color w:val="1F3864" w:themeColor="accent1" w:themeShade="80"/>
          <w:sz w:val="24"/>
          <w:szCs w:val="24"/>
        </w:rPr>
        <w:t>SUBG/</w:t>
      </w:r>
      <w:r w:rsidR="006A0D58">
        <w:rPr>
          <w:rFonts w:ascii="Arial" w:hAnsi="Arial" w:cs="Arial"/>
          <w:color w:val="1F3864" w:themeColor="accent1" w:themeShade="80"/>
          <w:sz w:val="24"/>
          <w:szCs w:val="24"/>
        </w:rPr>
        <w:t>C</w:t>
      </w:r>
      <w:r w:rsidR="00AC743D">
        <w:rPr>
          <w:rFonts w:ascii="Arial" w:hAnsi="Arial" w:cs="Arial"/>
          <w:color w:val="1F3864" w:themeColor="accent1" w:themeShade="80"/>
          <w:sz w:val="24"/>
          <w:szCs w:val="24"/>
        </w:rPr>
        <w:t>CPAR/GFCAC</w:t>
      </w:r>
      <w:r w:rsidRPr="00B833B9">
        <w:rPr>
          <w:rFonts w:ascii="Arial" w:hAnsi="Arial" w:cs="Arial"/>
          <w:color w:val="1F3864" w:themeColor="accent1" w:themeShade="80"/>
          <w:sz w:val="24"/>
          <w:szCs w:val="24"/>
        </w:rPr>
        <w:t xml:space="preserve">, que poderá contar com o apoio da </w:t>
      </w:r>
      <w:r w:rsidR="00AC743D">
        <w:rPr>
          <w:rFonts w:ascii="Arial" w:hAnsi="Arial" w:cs="Arial"/>
          <w:color w:val="1F3864" w:themeColor="accent1" w:themeShade="80"/>
          <w:sz w:val="24"/>
          <w:szCs w:val="24"/>
        </w:rPr>
        <w:t>Gerência de Formalização de Contratos e Acordos</w:t>
      </w:r>
      <w:r w:rsidRPr="00B833B9">
        <w:rPr>
          <w:rFonts w:ascii="Arial" w:hAnsi="Arial" w:cs="Arial"/>
          <w:color w:val="1F3864" w:themeColor="accent1" w:themeShade="80"/>
          <w:sz w:val="24"/>
          <w:szCs w:val="24"/>
        </w:rPr>
        <w:t>, se for o caso</w:t>
      </w:r>
      <w:r w:rsidR="00AC743D">
        <w:rPr>
          <w:rFonts w:ascii="Arial" w:hAnsi="Arial" w:cs="Arial"/>
          <w:color w:val="1F3864" w:themeColor="accent1" w:themeShade="80"/>
          <w:sz w:val="24"/>
          <w:szCs w:val="24"/>
        </w:rPr>
        <w:t xml:space="preserve">, para a </w:t>
      </w:r>
      <w:r w:rsidR="00457E25">
        <w:rPr>
          <w:rFonts w:ascii="Arial" w:hAnsi="Arial" w:cs="Arial"/>
          <w:color w:val="1F3864" w:themeColor="accent1" w:themeShade="80"/>
          <w:sz w:val="24"/>
          <w:szCs w:val="24"/>
        </w:rPr>
        <w:t>análise de manutenção dos critérios de habilitação</w:t>
      </w:r>
      <w:r w:rsidRPr="00B833B9">
        <w:rPr>
          <w:rFonts w:ascii="Arial" w:hAnsi="Arial" w:cs="Arial"/>
          <w:color w:val="1F3864" w:themeColor="accent1" w:themeShade="80"/>
          <w:sz w:val="24"/>
          <w:szCs w:val="24"/>
        </w:rPr>
        <w:t>.</w:t>
      </w:r>
      <w:r>
        <w:rPr>
          <w:rFonts w:ascii="Arial" w:hAnsi="Arial" w:cs="Arial"/>
          <w:color w:val="1F3864" w:themeColor="accent1" w:themeShade="80"/>
          <w:sz w:val="24"/>
          <w:szCs w:val="24"/>
        </w:rPr>
        <w:t xml:space="preserve"> Há um modelo do respectivo despacho no Anexo V deste Guia.</w:t>
      </w:r>
      <w:r w:rsidR="007E31A1">
        <w:rPr>
          <w:rFonts w:ascii="Arial" w:hAnsi="Arial" w:cs="Arial"/>
          <w:color w:val="1F3864" w:themeColor="accent1" w:themeShade="80"/>
          <w:sz w:val="24"/>
          <w:szCs w:val="24"/>
        </w:rPr>
        <w:t xml:space="preserve"> </w:t>
      </w:r>
    </w:p>
    <w:p w14:paraId="72CC3EDE" w14:textId="37260B6F" w:rsidR="006442C3" w:rsidRDefault="007E31A1" w:rsidP="006442C3">
      <w:pPr>
        <w:spacing w:line="360" w:lineRule="auto"/>
        <w:ind w:firstLine="851"/>
        <w:jc w:val="both"/>
        <w:rPr>
          <w:rFonts w:ascii="Arial" w:hAnsi="Arial" w:cs="Arial"/>
          <w:b/>
          <w:bCs/>
          <w:color w:val="1F3864" w:themeColor="accent1" w:themeShade="80"/>
          <w:sz w:val="24"/>
          <w:szCs w:val="24"/>
          <w:u w:val="single"/>
        </w:rPr>
      </w:pPr>
      <w:r w:rsidRPr="007E31A1">
        <w:rPr>
          <w:rFonts w:ascii="Arial" w:hAnsi="Arial" w:cs="Arial"/>
          <w:b/>
          <w:bCs/>
          <w:color w:val="1F3864" w:themeColor="accent1" w:themeShade="80"/>
          <w:sz w:val="24"/>
          <w:szCs w:val="24"/>
          <w:u w:val="single"/>
        </w:rPr>
        <w:t xml:space="preserve">Este item não se aplica ao caso da Regionais, visto que a pesquisa de preços e a habilitação são </w:t>
      </w:r>
      <w:r w:rsidRPr="006F2B55">
        <w:rPr>
          <w:rFonts w:ascii="Arial" w:hAnsi="Arial" w:cs="Arial"/>
          <w:b/>
          <w:bCs/>
          <w:color w:val="002060"/>
          <w:sz w:val="24"/>
          <w:szCs w:val="24"/>
          <w:u w:val="single"/>
        </w:rPr>
        <w:t xml:space="preserve">realizadas na </w:t>
      </w:r>
      <w:r w:rsidR="00B4363B" w:rsidRPr="006F2B55">
        <w:rPr>
          <w:rFonts w:ascii="Arial" w:hAnsi="Arial" w:cs="Arial"/>
          <w:b/>
          <w:bCs/>
          <w:color w:val="002060"/>
          <w:sz w:val="24"/>
          <w:szCs w:val="24"/>
          <w:u w:val="single"/>
        </w:rPr>
        <w:t xml:space="preserve">sua respectiva </w:t>
      </w:r>
      <w:r w:rsidRPr="006F2B55">
        <w:rPr>
          <w:rFonts w:ascii="Arial" w:hAnsi="Arial" w:cs="Arial"/>
          <w:b/>
          <w:bCs/>
          <w:color w:val="002060"/>
          <w:sz w:val="24"/>
          <w:szCs w:val="24"/>
          <w:u w:val="single"/>
        </w:rPr>
        <w:t>GAD</w:t>
      </w:r>
      <w:r w:rsidRPr="007E31A1">
        <w:rPr>
          <w:rFonts w:ascii="Arial" w:hAnsi="Arial" w:cs="Arial"/>
          <w:b/>
          <w:bCs/>
          <w:color w:val="1F3864" w:themeColor="accent1" w:themeShade="80"/>
          <w:sz w:val="24"/>
          <w:szCs w:val="24"/>
          <w:u w:val="single"/>
        </w:rPr>
        <w:t>.</w:t>
      </w:r>
    </w:p>
    <w:p w14:paraId="2B95FEB5" w14:textId="77777777" w:rsidR="00DC1020" w:rsidRDefault="00DC1020" w:rsidP="006442C3">
      <w:pPr>
        <w:spacing w:line="360" w:lineRule="auto"/>
        <w:ind w:firstLine="851"/>
        <w:jc w:val="both"/>
        <w:rPr>
          <w:rFonts w:ascii="Arial" w:hAnsi="Arial" w:cs="Arial"/>
          <w:b/>
          <w:bCs/>
          <w:color w:val="1F3864" w:themeColor="accent1" w:themeShade="80"/>
          <w:sz w:val="24"/>
          <w:szCs w:val="24"/>
          <w:u w:val="single"/>
        </w:rPr>
      </w:pPr>
    </w:p>
    <w:p w14:paraId="5C8DD70C" w14:textId="487FD62E" w:rsidR="00DC1020" w:rsidRDefault="00DC1020">
      <w:pPr>
        <w:rPr>
          <w:rFonts w:ascii="Arial" w:hAnsi="Arial" w:cs="Arial"/>
          <w:b/>
          <w:bCs/>
          <w:color w:val="1F3864" w:themeColor="accent1" w:themeShade="80"/>
          <w:sz w:val="24"/>
          <w:szCs w:val="24"/>
          <w:u w:val="single"/>
        </w:rPr>
      </w:pPr>
      <w:r>
        <w:rPr>
          <w:rFonts w:ascii="Arial" w:hAnsi="Arial" w:cs="Arial"/>
          <w:b/>
          <w:bCs/>
          <w:color w:val="1F3864" w:themeColor="accent1" w:themeShade="80"/>
          <w:sz w:val="24"/>
          <w:szCs w:val="24"/>
          <w:u w:val="single"/>
        </w:rPr>
        <w:br w:type="page"/>
      </w:r>
    </w:p>
    <w:p w14:paraId="1F84CFA3" w14:textId="1DA9AD08" w:rsidR="00DC1020" w:rsidRPr="00DC1020" w:rsidRDefault="00DC1020" w:rsidP="00DC1020">
      <w:pPr>
        <w:keepNext/>
        <w:keepLines/>
        <w:spacing w:before="240" w:after="0" w:line="360" w:lineRule="auto"/>
        <w:ind w:left="369" w:firstLine="624"/>
        <w:jc w:val="center"/>
        <w:outlineLvl w:val="0"/>
        <w:rPr>
          <w:rFonts w:ascii="Arial" w:eastAsiaTheme="majorEastAsia" w:hAnsi="Arial" w:cs="Arial"/>
          <w:bCs/>
          <w:color w:val="538135" w:themeColor="accent6" w:themeShade="BF"/>
          <w:sz w:val="26"/>
          <w:szCs w:val="26"/>
        </w:rPr>
      </w:pPr>
      <w:bookmarkStart w:id="14" w:name="_Toc180486348"/>
      <w:bookmarkStart w:id="15" w:name="_Toc185399536"/>
      <w:r w:rsidRPr="00DC1020">
        <w:rPr>
          <w:rFonts w:ascii="Arial" w:eastAsiaTheme="majorEastAsia" w:hAnsi="Arial" w:cs="Arial"/>
          <w:b/>
          <w:bCs/>
          <w:color w:val="538135" w:themeColor="accent6" w:themeShade="BF"/>
          <w:sz w:val="26"/>
          <w:szCs w:val="26"/>
        </w:rPr>
        <w:lastRenderedPageBreak/>
        <w:t xml:space="preserve">FASE 2 </w:t>
      </w:r>
      <w:r w:rsidRPr="00E60AF9">
        <w:rPr>
          <w:rFonts w:ascii="Arial" w:eastAsiaTheme="majorEastAsia" w:hAnsi="Arial" w:cs="Arial"/>
          <w:b/>
          <w:bCs/>
          <w:color w:val="538135" w:themeColor="accent6" w:themeShade="BF"/>
          <w:sz w:val="26"/>
          <w:szCs w:val="26"/>
        </w:rPr>
        <w:t>–</w:t>
      </w:r>
      <w:r w:rsidRPr="00DC1020">
        <w:rPr>
          <w:rFonts w:ascii="Arial" w:eastAsiaTheme="majorEastAsia" w:hAnsi="Arial" w:cs="Arial"/>
          <w:b/>
          <w:bCs/>
          <w:color w:val="538135" w:themeColor="accent6" w:themeShade="BF"/>
          <w:sz w:val="26"/>
          <w:szCs w:val="26"/>
        </w:rPr>
        <w:t xml:space="preserve"> </w:t>
      </w:r>
      <w:bookmarkEnd w:id="14"/>
      <w:r w:rsidRPr="00E60AF9">
        <w:rPr>
          <w:rFonts w:ascii="Arial" w:eastAsiaTheme="majorEastAsia" w:hAnsi="Arial" w:cs="Arial"/>
          <w:b/>
          <w:bCs/>
          <w:color w:val="538135" w:themeColor="accent6" w:themeShade="BF"/>
          <w:sz w:val="26"/>
          <w:szCs w:val="26"/>
        </w:rPr>
        <w:t>MANUTENÇÃO DOS CRITÉRIOS DE HABILITAÇÃO</w:t>
      </w:r>
      <w:bookmarkEnd w:id="15"/>
    </w:p>
    <w:p w14:paraId="25BFBAC5" w14:textId="77777777" w:rsidR="00DC1020" w:rsidRDefault="00DC1020" w:rsidP="00371C7B">
      <w:pPr>
        <w:spacing w:line="360" w:lineRule="auto"/>
        <w:ind w:firstLine="993"/>
        <w:jc w:val="both"/>
        <w:rPr>
          <w:rFonts w:ascii="Arial" w:hAnsi="Arial" w:cs="Arial"/>
          <w:color w:val="1F3864" w:themeColor="accent1" w:themeShade="80"/>
          <w:sz w:val="24"/>
          <w:szCs w:val="24"/>
        </w:rPr>
      </w:pPr>
    </w:p>
    <w:p w14:paraId="464962F1" w14:textId="757E0F2C" w:rsidR="00DE2891" w:rsidRPr="006F2B55" w:rsidRDefault="00647FD4" w:rsidP="00371C7B">
      <w:pPr>
        <w:spacing w:line="360" w:lineRule="auto"/>
        <w:ind w:firstLine="993"/>
        <w:jc w:val="both"/>
        <w:rPr>
          <w:rFonts w:ascii="Arial" w:hAnsi="Arial" w:cs="Arial"/>
          <w:color w:val="002060"/>
          <w:sz w:val="24"/>
          <w:szCs w:val="24"/>
        </w:rPr>
      </w:pPr>
      <w:r>
        <w:rPr>
          <w:rFonts w:ascii="Arial" w:hAnsi="Arial" w:cs="Arial"/>
          <w:color w:val="1F3864" w:themeColor="accent1" w:themeShade="80"/>
          <w:sz w:val="24"/>
          <w:szCs w:val="24"/>
        </w:rPr>
        <w:t>N</w:t>
      </w:r>
      <w:r w:rsidR="00F83296" w:rsidRPr="00F83296">
        <w:rPr>
          <w:rFonts w:ascii="Arial" w:hAnsi="Arial" w:cs="Arial"/>
          <w:color w:val="1F3864" w:themeColor="accent1" w:themeShade="80"/>
          <w:sz w:val="24"/>
          <w:szCs w:val="24"/>
        </w:rPr>
        <w:t>esta etapa</w:t>
      </w:r>
      <w:r w:rsidR="00F83296">
        <w:rPr>
          <w:rFonts w:ascii="Arial" w:hAnsi="Arial" w:cs="Arial"/>
          <w:color w:val="1F3864" w:themeColor="accent1" w:themeShade="80"/>
          <w:sz w:val="24"/>
          <w:szCs w:val="24"/>
        </w:rPr>
        <w:t>,</w:t>
      </w:r>
      <w:r w:rsidR="00F83296" w:rsidRPr="00F83296">
        <w:rPr>
          <w:rFonts w:ascii="Arial" w:hAnsi="Arial" w:cs="Arial"/>
          <w:color w:val="1F3864" w:themeColor="accent1" w:themeShade="80"/>
          <w:sz w:val="24"/>
          <w:szCs w:val="24"/>
        </w:rPr>
        <w:t xml:space="preserve"> a</w:t>
      </w:r>
      <w:r w:rsidR="00A9597F">
        <w:rPr>
          <w:rFonts w:ascii="Arial" w:hAnsi="Arial" w:cs="Arial"/>
          <w:color w:val="1F3864" w:themeColor="accent1" w:themeShade="80"/>
          <w:sz w:val="24"/>
          <w:szCs w:val="24"/>
        </w:rPr>
        <w:t xml:space="preserve">(s) contratada(s) </w:t>
      </w:r>
      <w:r w:rsidR="00F83296" w:rsidRPr="00F83296">
        <w:rPr>
          <w:rFonts w:ascii="Arial" w:hAnsi="Arial" w:cs="Arial"/>
          <w:color w:val="1F3864" w:themeColor="accent1" w:themeShade="80"/>
          <w:sz w:val="24"/>
          <w:szCs w:val="24"/>
        </w:rPr>
        <w:t>deverá</w:t>
      </w:r>
      <w:r w:rsidR="00A9597F">
        <w:rPr>
          <w:rFonts w:ascii="Arial" w:hAnsi="Arial" w:cs="Arial"/>
          <w:color w:val="1F3864" w:themeColor="accent1" w:themeShade="80"/>
          <w:sz w:val="24"/>
          <w:szCs w:val="24"/>
        </w:rPr>
        <w:t xml:space="preserve"> (ão)</w:t>
      </w:r>
      <w:r w:rsidR="00F83296" w:rsidRPr="00F83296">
        <w:rPr>
          <w:rFonts w:ascii="Arial" w:hAnsi="Arial" w:cs="Arial"/>
          <w:color w:val="1F3864" w:themeColor="accent1" w:themeShade="80"/>
          <w:sz w:val="24"/>
          <w:szCs w:val="24"/>
        </w:rPr>
        <w:t xml:space="preserve"> apresentar os documentos </w:t>
      </w:r>
      <w:r w:rsidR="00A9597F">
        <w:rPr>
          <w:rFonts w:ascii="Arial" w:hAnsi="Arial" w:cs="Arial"/>
          <w:color w:val="1F3864" w:themeColor="accent1" w:themeShade="80"/>
          <w:sz w:val="24"/>
          <w:szCs w:val="24"/>
        </w:rPr>
        <w:t xml:space="preserve">comprobatórios da </w:t>
      </w:r>
      <w:r w:rsidR="00A9597F" w:rsidRPr="006F2B55">
        <w:rPr>
          <w:rFonts w:ascii="Arial" w:hAnsi="Arial" w:cs="Arial"/>
          <w:color w:val="002060"/>
          <w:sz w:val="24"/>
          <w:szCs w:val="24"/>
        </w:rPr>
        <w:t>manutenção de sua(s) habilitações, que serão verificados pela E</w:t>
      </w:r>
      <w:r w:rsidR="00DD50EC" w:rsidRPr="006F2B55">
        <w:rPr>
          <w:rFonts w:ascii="Arial" w:hAnsi="Arial" w:cs="Arial"/>
          <w:color w:val="002060"/>
          <w:sz w:val="24"/>
          <w:szCs w:val="24"/>
        </w:rPr>
        <w:t>/</w:t>
      </w:r>
      <w:r w:rsidR="00A9597F" w:rsidRPr="006F2B55">
        <w:rPr>
          <w:rFonts w:ascii="Arial" w:hAnsi="Arial" w:cs="Arial"/>
          <w:color w:val="002060"/>
          <w:sz w:val="24"/>
          <w:szCs w:val="24"/>
        </w:rPr>
        <w:t>SUBG/CCPAR</w:t>
      </w:r>
      <w:r w:rsidR="008A3277" w:rsidRPr="006F2B55">
        <w:rPr>
          <w:rFonts w:ascii="Arial" w:hAnsi="Arial" w:cs="Arial"/>
          <w:color w:val="002060"/>
          <w:sz w:val="24"/>
          <w:szCs w:val="24"/>
        </w:rPr>
        <w:t>/</w:t>
      </w:r>
      <w:r w:rsidR="00457E25" w:rsidRPr="006F2B55">
        <w:rPr>
          <w:rFonts w:ascii="Arial" w:hAnsi="Arial" w:cs="Arial"/>
          <w:color w:val="002060"/>
          <w:sz w:val="24"/>
          <w:szCs w:val="24"/>
        </w:rPr>
        <w:t>GFCAC</w:t>
      </w:r>
      <w:r w:rsidR="00A9597F" w:rsidRPr="006F2B55">
        <w:rPr>
          <w:rFonts w:ascii="Arial" w:hAnsi="Arial" w:cs="Arial"/>
          <w:color w:val="002060"/>
          <w:sz w:val="24"/>
          <w:szCs w:val="24"/>
        </w:rPr>
        <w:t xml:space="preserve"> ou pela GAD, no caso das </w:t>
      </w:r>
      <w:r w:rsidR="00A737D5" w:rsidRPr="006F2B55">
        <w:rPr>
          <w:rFonts w:ascii="Arial" w:hAnsi="Arial" w:cs="Arial"/>
          <w:color w:val="002060"/>
          <w:sz w:val="24"/>
          <w:szCs w:val="24"/>
        </w:rPr>
        <w:t xml:space="preserve">contratações descentralizadas das </w:t>
      </w:r>
      <w:r w:rsidR="00A9597F" w:rsidRPr="006F2B55">
        <w:rPr>
          <w:rFonts w:ascii="Arial" w:hAnsi="Arial" w:cs="Arial"/>
          <w:color w:val="002060"/>
          <w:sz w:val="24"/>
          <w:szCs w:val="24"/>
        </w:rPr>
        <w:t>CRE</w:t>
      </w:r>
      <w:r w:rsidR="002B0FBC" w:rsidRPr="006F2B55">
        <w:rPr>
          <w:rFonts w:ascii="Arial" w:hAnsi="Arial" w:cs="Arial"/>
          <w:color w:val="002060"/>
          <w:sz w:val="24"/>
          <w:szCs w:val="24"/>
        </w:rPr>
        <w:t>s</w:t>
      </w:r>
      <w:r w:rsidR="00417A7B" w:rsidRPr="006F2B55">
        <w:rPr>
          <w:rFonts w:ascii="Arial" w:hAnsi="Arial" w:cs="Arial"/>
          <w:color w:val="002060"/>
          <w:sz w:val="24"/>
          <w:szCs w:val="24"/>
        </w:rPr>
        <w:t xml:space="preserve">. </w:t>
      </w:r>
      <w:r w:rsidR="00DE2891" w:rsidRPr="006F2B55">
        <w:rPr>
          <w:rFonts w:ascii="Arial" w:hAnsi="Arial" w:cs="Arial"/>
          <w:color w:val="002060"/>
          <w:sz w:val="24"/>
          <w:szCs w:val="24"/>
        </w:rPr>
        <w:t>Os</w:t>
      </w:r>
      <w:r w:rsidR="00417A7B" w:rsidRPr="006F2B55">
        <w:rPr>
          <w:rFonts w:ascii="Arial" w:hAnsi="Arial" w:cs="Arial"/>
          <w:color w:val="002060"/>
          <w:sz w:val="24"/>
          <w:szCs w:val="24"/>
        </w:rPr>
        <w:t xml:space="preserve"> documentos</w:t>
      </w:r>
      <w:r w:rsidR="00DE2891" w:rsidRPr="006F2B55">
        <w:rPr>
          <w:rFonts w:ascii="Arial" w:hAnsi="Arial" w:cs="Arial"/>
          <w:color w:val="002060"/>
          <w:sz w:val="24"/>
          <w:szCs w:val="24"/>
        </w:rPr>
        <w:t xml:space="preserve"> </w:t>
      </w:r>
      <w:r w:rsidR="008B094E" w:rsidRPr="006F2B55">
        <w:rPr>
          <w:rFonts w:ascii="Arial" w:hAnsi="Arial" w:cs="Arial"/>
          <w:color w:val="002060"/>
          <w:sz w:val="24"/>
          <w:szCs w:val="24"/>
        </w:rPr>
        <w:t xml:space="preserve">requeridos no edital de licitação, inclusive termo de referência, </w:t>
      </w:r>
      <w:r w:rsidR="00417A7B" w:rsidRPr="006F2B55">
        <w:rPr>
          <w:rFonts w:ascii="Arial" w:hAnsi="Arial" w:cs="Arial"/>
          <w:color w:val="002060"/>
          <w:sz w:val="24"/>
          <w:szCs w:val="24"/>
        </w:rPr>
        <w:t xml:space="preserve">deverão ser </w:t>
      </w:r>
      <w:r w:rsidR="00F83296" w:rsidRPr="006F2B55">
        <w:rPr>
          <w:rFonts w:ascii="Arial" w:hAnsi="Arial" w:cs="Arial"/>
          <w:color w:val="002060"/>
          <w:sz w:val="24"/>
          <w:szCs w:val="24"/>
        </w:rPr>
        <w:t xml:space="preserve">inseridos no processo, </w:t>
      </w:r>
      <w:r w:rsidR="00417A7B" w:rsidRPr="006F2B55">
        <w:rPr>
          <w:rFonts w:ascii="Arial" w:hAnsi="Arial" w:cs="Arial"/>
          <w:color w:val="002060"/>
          <w:sz w:val="24"/>
          <w:szCs w:val="24"/>
        </w:rPr>
        <w:t xml:space="preserve">seguidos pela </w:t>
      </w:r>
      <w:r w:rsidR="002B0FBC" w:rsidRPr="006F2B55">
        <w:rPr>
          <w:rFonts w:ascii="Arial" w:hAnsi="Arial" w:cs="Arial"/>
          <w:color w:val="002060"/>
          <w:sz w:val="24"/>
          <w:szCs w:val="24"/>
        </w:rPr>
        <w:t xml:space="preserve">devida </w:t>
      </w:r>
      <w:r w:rsidR="00417A7B" w:rsidRPr="006F2B55">
        <w:rPr>
          <w:rFonts w:ascii="Arial" w:hAnsi="Arial" w:cs="Arial"/>
          <w:color w:val="002060"/>
          <w:sz w:val="24"/>
          <w:szCs w:val="24"/>
        </w:rPr>
        <w:t>D</w:t>
      </w:r>
      <w:r w:rsidR="002B0FBC" w:rsidRPr="006F2B55">
        <w:rPr>
          <w:rFonts w:ascii="Arial" w:hAnsi="Arial" w:cs="Arial"/>
          <w:color w:val="002060"/>
          <w:sz w:val="24"/>
          <w:szCs w:val="24"/>
        </w:rPr>
        <w:t xml:space="preserve">eclaração de </w:t>
      </w:r>
      <w:r w:rsidR="00417A7B" w:rsidRPr="006F2B55">
        <w:rPr>
          <w:rFonts w:ascii="Arial" w:hAnsi="Arial" w:cs="Arial"/>
          <w:color w:val="002060"/>
          <w:sz w:val="24"/>
          <w:szCs w:val="24"/>
        </w:rPr>
        <w:t>C</w:t>
      </w:r>
      <w:r w:rsidR="002B0FBC" w:rsidRPr="006F2B55">
        <w:rPr>
          <w:rFonts w:ascii="Arial" w:hAnsi="Arial" w:cs="Arial"/>
          <w:color w:val="002060"/>
          <w:sz w:val="24"/>
          <w:szCs w:val="24"/>
        </w:rPr>
        <w:t>ompletude</w:t>
      </w:r>
      <w:r w:rsidR="00417A7B" w:rsidRPr="006F2B55">
        <w:rPr>
          <w:rFonts w:ascii="Arial" w:hAnsi="Arial" w:cs="Arial"/>
          <w:color w:val="002060"/>
          <w:sz w:val="24"/>
          <w:szCs w:val="24"/>
        </w:rPr>
        <w:t xml:space="preserve"> emitida pelo respectivo setor</w:t>
      </w:r>
      <w:r w:rsidR="008B094E" w:rsidRPr="006F2B55">
        <w:rPr>
          <w:rFonts w:ascii="Arial" w:hAnsi="Arial" w:cs="Arial"/>
          <w:color w:val="002060"/>
          <w:sz w:val="24"/>
          <w:szCs w:val="24"/>
        </w:rPr>
        <w:t>. Elencam-se alguns abaixo</w:t>
      </w:r>
      <w:r w:rsidR="0007525B" w:rsidRPr="006F2B55">
        <w:rPr>
          <w:rFonts w:ascii="Arial" w:hAnsi="Arial" w:cs="Arial"/>
          <w:color w:val="002060"/>
          <w:sz w:val="24"/>
          <w:szCs w:val="24"/>
        </w:rPr>
        <w:t>:</w:t>
      </w:r>
    </w:p>
    <w:tbl>
      <w:tblPr>
        <w:tblW w:w="9640" w:type="dxa"/>
        <w:tblInd w:w="-147" w:type="dxa"/>
        <w:tblCellMar>
          <w:left w:w="70" w:type="dxa"/>
          <w:right w:w="70" w:type="dxa"/>
        </w:tblCellMar>
        <w:tblLook w:val="04A0" w:firstRow="1" w:lastRow="0" w:firstColumn="1" w:lastColumn="0" w:noHBand="0" w:noVBand="1"/>
      </w:tblPr>
      <w:tblGrid>
        <w:gridCol w:w="2176"/>
        <w:gridCol w:w="7464"/>
      </w:tblGrid>
      <w:tr w:rsidR="005D6413" w:rsidRPr="005D6413" w14:paraId="1263ED31" w14:textId="77777777" w:rsidTr="0021474B">
        <w:trPr>
          <w:trHeight w:val="1316"/>
        </w:trPr>
        <w:tc>
          <w:tcPr>
            <w:tcW w:w="2176" w:type="dxa"/>
            <w:vMerge w:val="restart"/>
            <w:tcBorders>
              <w:top w:val="single" w:sz="4" w:space="0" w:color="auto"/>
              <w:left w:val="single" w:sz="4" w:space="0" w:color="auto"/>
              <w:bottom w:val="single" w:sz="4" w:space="0" w:color="auto"/>
              <w:right w:val="single" w:sz="4" w:space="0" w:color="auto"/>
            </w:tcBorders>
            <w:vAlign w:val="center"/>
            <w:hideMark/>
          </w:tcPr>
          <w:p w14:paraId="63CA7AC2" w14:textId="77777777" w:rsidR="005D6413" w:rsidRPr="004C2ED2" w:rsidRDefault="005D6413" w:rsidP="00497C0E">
            <w:pPr>
              <w:spacing w:after="0" w:line="360" w:lineRule="auto"/>
              <w:jc w:val="center"/>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Documentação relativa à habilitação jurídica</w:t>
            </w:r>
          </w:p>
        </w:tc>
        <w:tc>
          <w:tcPr>
            <w:tcW w:w="7464" w:type="dxa"/>
            <w:tcBorders>
              <w:top w:val="single" w:sz="4" w:space="0" w:color="auto"/>
              <w:left w:val="single" w:sz="4" w:space="0" w:color="auto"/>
              <w:bottom w:val="single" w:sz="4" w:space="0" w:color="auto"/>
              <w:right w:val="single" w:sz="4" w:space="0" w:color="auto"/>
            </w:tcBorders>
            <w:vAlign w:val="center"/>
            <w:hideMark/>
          </w:tcPr>
          <w:p w14:paraId="69D458EA" w14:textId="2E6449FC" w:rsidR="005D6413" w:rsidRPr="004C2ED2" w:rsidRDefault="005D6413" w:rsidP="00497C0E">
            <w:pPr>
              <w:spacing w:after="0" w:line="360" w:lineRule="auto"/>
              <w:jc w:val="both"/>
              <w:rPr>
                <w:rFonts w:ascii="Arial" w:hAnsi="Arial" w:cs="Arial"/>
                <w:color w:val="1F3864" w:themeColor="accent1" w:themeShade="80"/>
                <w:sz w:val="24"/>
                <w:szCs w:val="24"/>
              </w:rPr>
            </w:pPr>
            <w:bookmarkStart w:id="16" w:name="_Hlk133333861"/>
            <w:r w:rsidRPr="004C2ED2">
              <w:rPr>
                <w:rFonts w:ascii="Arial" w:hAnsi="Arial" w:cs="Arial"/>
                <w:color w:val="1F3864" w:themeColor="accent1" w:themeShade="80"/>
                <w:sz w:val="24"/>
                <w:szCs w:val="24"/>
              </w:rPr>
              <w:t>Contrato Social/Estatuto Social, acompanhado dos documentos de designação de seus administradores, caso designados em ato separado</w:t>
            </w:r>
            <w:bookmarkEnd w:id="16"/>
            <w:r w:rsidRPr="004C2ED2">
              <w:rPr>
                <w:rFonts w:ascii="Arial" w:hAnsi="Arial" w:cs="Arial"/>
                <w:color w:val="1F3864" w:themeColor="accent1" w:themeShade="80"/>
                <w:sz w:val="24"/>
                <w:szCs w:val="24"/>
              </w:rPr>
              <w:t>.</w:t>
            </w:r>
          </w:p>
        </w:tc>
      </w:tr>
      <w:tr w:rsidR="005D6413" w:rsidRPr="005D6413" w14:paraId="27586DD2" w14:textId="77777777" w:rsidTr="0021474B">
        <w:trPr>
          <w:trHeight w:val="984"/>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1E8F1EA9"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7397F329" w14:textId="5ACDF456" w:rsidR="005D6413" w:rsidRPr="004C2ED2" w:rsidRDefault="005D6413" w:rsidP="00497C0E">
            <w:pPr>
              <w:spacing w:after="0" w:line="360" w:lineRule="auto"/>
              <w:jc w:val="both"/>
              <w:rPr>
                <w:rFonts w:ascii="Arial" w:hAnsi="Arial" w:cs="Arial"/>
                <w:color w:val="1F3864" w:themeColor="accent1" w:themeShade="80"/>
                <w:sz w:val="24"/>
                <w:szCs w:val="24"/>
              </w:rPr>
            </w:pPr>
            <w:bookmarkStart w:id="17" w:name="_Hlk133333869"/>
            <w:r w:rsidRPr="004C2ED2">
              <w:rPr>
                <w:rFonts w:ascii="Arial" w:hAnsi="Arial" w:cs="Arial"/>
                <w:color w:val="1F3864" w:themeColor="accent1" w:themeShade="80"/>
                <w:sz w:val="24"/>
                <w:szCs w:val="24"/>
              </w:rPr>
              <w:t>Cópia de Identidade e CPF do representante legal da Empresa</w:t>
            </w:r>
            <w:bookmarkEnd w:id="17"/>
          </w:p>
        </w:tc>
      </w:tr>
      <w:tr w:rsidR="005D6413" w:rsidRPr="005D6413" w14:paraId="1C5DE889" w14:textId="77777777" w:rsidTr="0021474B">
        <w:trPr>
          <w:trHeight w:val="980"/>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0679E9EF"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0E1024BC" w14:textId="515E0A56" w:rsidR="005D6413" w:rsidRPr="004C2ED2" w:rsidRDefault="005D6413" w:rsidP="00497C0E">
            <w:pPr>
              <w:spacing w:after="0" w:line="360" w:lineRule="auto"/>
              <w:jc w:val="both"/>
              <w:rPr>
                <w:rFonts w:ascii="Arial" w:hAnsi="Arial" w:cs="Arial"/>
                <w:color w:val="1F3864" w:themeColor="accent1" w:themeShade="80"/>
                <w:sz w:val="24"/>
                <w:szCs w:val="24"/>
              </w:rPr>
            </w:pPr>
            <w:bookmarkStart w:id="18" w:name="_Hlk133334025"/>
            <w:r w:rsidRPr="004C2ED2">
              <w:rPr>
                <w:rFonts w:ascii="Arial" w:hAnsi="Arial" w:cs="Arial"/>
                <w:color w:val="1F3864" w:themeColor="accent1" w:themeShade="80"/>
                <w:sz w:val="24"/>
                <w:szCs w:val="24"/>
              </w:rPr>
              <w:t>Quadro de Sócios e Administradores (QSA)</w:t>
            </w:r>
            <w:bookmarkEnd w:id="18"/>
          </w:p>
        </w:tc>
      </w:tr>
      <w:tr w:rsidR="005D6413" w:rsidRPr="005D6413" w14:paraId="1F9ECC00" w14:textId="77777777" w:rsidTr="0021474B">
        <w:trPr>
          <w:trHeight w:val="1415"/>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59AE9800"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7B4B0258" w14:textId="06A4BD8E" w:rsidR="008B094E" w:rsidRPr="0021474B" w:rsidRDefault="008B094E" w:rsidP="0021474B">
            <w:pPr>
              <w:spacing w:after="0" w:line="360" w:lineRule="auto"/>
              <w:jc w:val="both"/>
              <w:rPr>
                <w:rFonts w:ascii="Arial" w:hAnsi="Arial" w:cs="Arial"/>
                <w:color w:val="1F3864" w:themeColor="accent1" w:themeShade="80"/>
                <w:sz w:val="24"/>
                <w:szCs w:val="24"/>
              </w:rPr>
            </w:pPr>
            <w:r w:rsidRPr="0021474B">
              <w:rPr>
                <w:rFonts w:ascii="Arial" w:hAnsi="Arial" w:cs="Arial"/>
                <w:color w:val="1F3864" w:themeColor="accent1" w:themeShade="80"/>
                <w:sz w:val="24"/>
                <w:szCs w:val="24"/>
              </w:rPr>
              <w:t>Certidões negativas de falência, recuperação judicial e extrajudicial, ou de insolvência civil expedidas pelo Distribuidor da sede da contratada. Para aquelas sediadas na Cidade do Rio de Janeiro, a prova será feita mediante apresentação de certidões do 2º Ofício de Registro de Distribuição.</w:t>
            </w:r>
          </w:p>
          <w:p w14:paraId="07A5F617" w14:textId="77777777" w:rsidR="008B094E" w:rsidRPr="0021474B" w:rsidRDefault="008B094E" w:rsidP="0021474B">
            <w:pPr>
              <w:spacing w:after="0" w:line="360" w:lineRule="auto"/>
              <w:jc w:val="both"/>
              <w:rPr>
                <w:rFonts w:ascii="Arial" w:hAnsi="Arial" w:cs="Arial"/>
                <w:color w:val="1F3864" w:themeColor="accent1" w:themeShade="80"/>
                <w:sz w:val="24"/>
                <w:szCs w:val="24"/>
              </w:rPr>
            </w:pPr>
          </w:p>
          <w:p w14:paraId="04DE773F" w14:textId="0E5BF532" w:rsidR="008B094E" w:rsidRPr="0021474B" w:rsidRDefault="008B094E" w:rsidP="0021474B">
            <w:pPr>
              <w:spacing w:after="0" w:line="360" w:lineRule="auto"/>
              <w:jc w:val="both"/>
              <w:rPr>
                <w:rFonts w:ascii="Arial" w:hAnsi="Arial" w:cs="Arial"/>
                <w:color w:val="1F3864" w:themeColor="accent1" w:themeShade="80"/>
                <w:sz w:val="24"/>
                <w:szCs w:val="24"/>
              </w:rPr>
            </w:pPr>
            <w:r w:rsidRPr="0021474B">
              <w:rPr>
                <w:rFonts w:ascii="Arial" w:hAnsi="Arial" w:cs="Arial"/>
                <w:color w:val="1F3864" w:themeColor="accent1" w:themeShade="80"/>
                <w:sz w:val="24"/>
                <w:szCs w:val="24"/>
              </w:rPr>
              <w:t>A Pessoa Física ou Microempreendedor Individual – MEI deverá apresentar também as certidões emitidas os 1º e 2º Ofícios de Interdições e Tutelas.</w:t>
            </w:r>
          </w:p>
          <w:p w14:paraId="5DED5566" w14:textId="77777777" w:rsidR="008B094E" w:rsidRDefault="008B094E" w:rsidP="008F5DE7">
            <w:pPr>
              <w:spacing w:after="0" w:line="360" w:lineRule="auto"/>
              <w:jc w:val="both"/>
              <w:rPr>
                <w:rFonts w:ascii="Arial" w:hAnsi="Arial" w:cs="Arial"/>
                <w:color w:val="1F3864" w:themeColor="accent1" w:themeShade="80"/>
                <w:sz w:val="24"/>
                <w:szCs w:val="24"/>
              </w:rPr>
            </w:pPr>
            <w:r w:rsidRPr="0021474B">
              <w:rPr>
                <w:rFonts w:ascii="Arial" w:hAnsi="Arial" w:cs="Arial"/>
                <w:color w:val="1F3864" w:themeColor="accent1" w:themeShade="80"/>
                <w:sz w:val="24"/>
                <w:szCs w:val="24"/>
              </w:rPr>
              <w:t>As contratadas sediadas em outras comarcas do Estado do Rio de Janeiro ou em outros Estados deverão apresentar, juntamente com as certidões negativas exigidas, declaração passada pelo foro de sua sede, indicando quais os Cartórios ou Ofícios de Registros que controlam a distribuição de falências, recuperação judicial e extrajudicial, e insolvência civil.</w:t>
            </w:r>
          </w:p>
          <w:p w14:paraId="0FF0B00E" w14:textId="329E6385" w:rsidR="008F5DE7" w:rsidRPr="0021474B" w:rsidRDefault="008F5DE7" w:rsidP="008F5DE7">
            <w:pPr>
              <w:spacing w:after="0" w:line="360" w:lineRule="auto"/>
              <w:jc w:val="both"/>
              <w:rPr>
                <w:rFonts w:ascii="Arial" w:hAnsi="Arial" w:cs="Arial"/>
                <w:color w:val="1F3864" w:themeColor="accent1" w:themeShade="80"/>
                <w:sz w:val="24"/>
                <w:szCs w:val="24"/>
              </w:rPr>
            </w:pPr>
          </w:p>
        </w:tc>
      </w:tr>
      <w:tr w:rsidR="005D6413" w:rsidRPr="005D6413" w14:paraId="49AFF42F" w14:textId="77777777" w:rsidTr="0021474B">
        <w:trPr>
          <w:trHeight w:val="1778"/>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2A04D758"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16C61F6A" w14:textId="742B60C0" w:rsidR="005D6413" w:rsidRPr="004C2ED2" w:rsidRDefault="005D6413" w:rsidP="00497C0E">
            <w:pPr>
              <w:spacing w:after="0" w:line="360" w:lineRule="auto"/>
              <w:jc w:val="both"/>
              <w:rPr>
                <w:rFonts w:ascii="Arial" w:hAnsi="Arial" w:cs="Arial"/>
                <w:color w:val="1F3864" w:themeColor="accent1" w:themeShade="80"/>
                <w:sz w:val="24"/>
                <w:szCs w:val="24"/>
              </w:rPr>
            </w:pPr>
            <w:bookmarkStart w:id="19" w:name="_Hlk133334040"/>
            <w:r w:rsidRPr="004C2ED2">
              <w:rPr>
                <w:rFonts w:ascii="Arial" w:hAnsi="Arial" w:cs="Arial"/>
                <w:color w:val="1F3864" w:themeColor="accent1" w:themeShade="80"/>
                <w:sz w:val="24"/>
                <w:szCs w:val="24"/>
              </w:rPr>
              <w:t xml:space="preserve">Declaração formal de que atende às disposições do art. 9º, § 1º, da Lei Federal nº 14.133/2021 e do art. 2º, parágrafo único, do Decreto Municipal nº 19.381/2001 </w:t>
            </w:r>
            <w:bookmarkEnd w:id="19"/>
          </w:p>
        </w:tc>
      </w:tr>
      <w:tr w:rsidR="005D6413" w:rsidRPr="005D6413" w14:paraId="7D0B121F" w14:textId="77777777" w:rsidTr="0021474B">
        <w:trPr>
          <w:trHeight w:val="1417"/>
        </w:trPr>
        <w:tc>
          <w:tcPr>
            <w:tcW w:w="2176" w:type="dxa"/>
            <w:vMerge w:val="restart"/>
            <w:tcBorders>
              <w:top w:val="single" w:sz="4" w:space="0" w:color="auto"/>
              <w:left w:val="single" w:sz="4" w:space="0" w:color="auto"/>
              <w:bottom w:val="single" w:sz="4" w:space="0" w:color="auto"/>
              <w:right w:val="single" w:sz="4" w:space="0" w:color="auto"/>
            </w:tcBorders>
            <w:vAlign w:val="center"/>
            <w:hideMark/>
          </w:tcPr>
          <w:p w14:paraId="7E377E45" w14:textId="77777777" w:rsidR="005D6413" w:rsidRPr="004C2ED2" w:rsidRDefault="005D6413" w:rsidP="00497C0E">
            <w:pPr>
              <w:spacing w:after="0" w:line="360" w:lineRule="auto"/>
              <w:jc w:val="center"/>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Documentação relativa à habilitação fiscal</w:t>
            </w:r>
          </w:p>
        </w:tc>
        <w:tc>
          <w:tcPr>
            <w:tcW w:w="7464" w:type="dxa"/>
            <w:tcBorders>
              <w:top w:val="single" w:sz="4" w:space="0" w:color="auto"/>
              <w:left w:val="single" w:sz="4" w:space="0" w:color="auto"/>
              <w:bottom w:val="single" w:sz="4" w:space="0" w:color="auto"/>
              <w:right w:val="single" w:sz="4" w:space="0" w:color="auto"/>
            </w:tcBorders>
            <w:vAlign w:val="center"/>
            <w:hideMark/>
          </w:tcPr>
          <w:p w14:paraId="31F41D0C" w14:textId="568B8BBD"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 xml:space="preserve">Prova de inscrição no cadastro de contribuintes estadual ou municipal, se houver, relativo ao domicílio ou sede da licitante, pertinente à atividade empresarial objeto desta licitação. </w:t>
            </w:r>
          </w:p>
        </w:tc>
      </w:tr>
      <w:tr w:rsidR="005D6413" w:rsidRPr="005D6413" w14:paraId="4FAA30AA" w14:textId="77777777" w:rsidTr="0021474B">
        <w:trPr>
          <w:trHeight w:val="294"/>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2CC33B61"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58C9C57D" w14:textId="2B021752"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footnoteReference w:customMarkFollows="1" w:id="1"/>
              <w:t>Certidão negativa ou positiva com efeito negativo do Imposto Predial e Territorial Urbano (IPTU)</w:t>
            </w:r>
            <w:r w:rsidRPr="005D6413">
              <w:rPr>
                <w:rFonts w:ascii="Arial" w:hAnsi="Arial" w:cs="Arial"/>
                <w:color w:val="1F3864" w:themeColor="accent1" w:themeShade="80"/>
                <w:sz w:val="24"/>
                <w:szCs w:val="24"/>
              </w:rPr>
              <w:t xml:space="preserve"> </w:t>
            </w:r>
            <w:r w:rsidRPr="005D6413">
              <w:rPr>
                <w:rFonts w:ascii="Arial" w:hAnsi="Arial" w:cs="Arial"/>
                <w:color w:val="1F3864" w:themeColor="accent1" w:themeShade="80"/>
                <w:sz w:val="24"/>
                <w:szCs w:val="24"/>
              </w:rPr>
              <w:footnoteReference w:id="2"/>
            </w:r>
          </w:p>
        </w:tc>
      </w:tr>
      <w:tr w:rsidR="005D6413" w:rsidRPr="005D6413" w14:paraId="23918709" w14:textId="77777777" w:rsidTr="0021474B">
        <w:trPr>
          <w:trHeight w:val="294"/>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4F19C4F2"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2AA553ED" w14:textId="77777777"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Certidão Negativa de Débitos (União)</w:t>
            </w:r>
          </w:p>
        </w:tc>
      </w:tr>
      <w:tr w:rsidR="005D6413" w:rsidRPr="005D6413" w14:paraId="660919F7" w14:textId="77777777" w:rsidTr="0021474B">
        <w:trPr>
          <w:trHeight w:val="70"/>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20F6393E"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20FEB241" w14:textId="77777777"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Certidão Negativa de Débitos -ICMS (Estado)</w:t>
            </w:r>
          </w:p>
        </w:tc>
      </w:tr>
      <w:tr w:rsidR="005D6413" w:rsidRPr="005D6413" w14:paraId="28010802" w14:textId="77777777" w:rsidTr="0021474B">
        <w:trPr>
          <w:trHeight w:val="112"/>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0635F4F9"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5F039892" w14:textId="77777777"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Certidão Negativa de Débitos - Dívida Ativa (Estado)</w:t>
            </w:r>
          </w:p>
        </w:tc>
      </w:tr>
      <w:tr w:rsidR="005D6413" w:rsidRPr="005D6413" w14:paraId="39751B2D" w14:textId="77777777" w:rsidTr="0021474B">
        <w:trPr>
          <w:trHeight w:val="702"/>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4A9D0EF1"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065301B4" w14:textId="77777777"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Certidão Negativa de Débitos – ISS (Município)</w:t>
            </w:r>
          </w:p>
        </w:tc>
      </w:tr>
      <w:tr w:rsidR="005D6413" w:rsidRPr="005D6413" w14:paraId="69023BC6" w14:textId="77777777" w:rsidTr="0021474B">
        <w:trPr>
          <w:trHeight w:val="685"/>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5CA05D72"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0F2DBEED" w14:textId="77777777"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Certidão Negativa de Débitos – ISS e Dívida Ativa (Município</w:t>
            </w:r>
          </w:p>
        </w:tc>
      </w:tr>
      <w:tr w:rsidR="005D6413" w:rsidRPr="005D6413" w14:paraId="7854C29A" w14:textId="77777777" w:rsidTr="0021474B">
        <w:trPr>
          <w:trHeight w:val="850"/>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15BC052E"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691F7EEA" w14:textId="77777777"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Comprovante de inscrição no Cadastro Nacional de Pessoas Jurídicas (CNPJ)</w:t>
            </w:r>
          </w:p>
        </w:tc>
      </w:tr>
      <w:tr w:rsidR="005D6413" w:rsidRPr="005D6413" w14:paraId="568257C4" w14:textId="77777777" w:rsidTr="0021474B">
        <w:trPr>
          <w:trHeight w:val="692"/>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66BA87DA"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1CFAA46B" w14:textId="77777777"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Certificado de regularidade do FGTS e histórico do empregador</w:t>
            </w:r>
          </w:p>
        </w:tc>
      </w:tr>
      <w:tr w:rsidR="005D6413" w:rsidRPr="005D6413" w14:paraId="015C596B" w14:textId="77777777" w:rsidTr="0021474B">
        <w:trPr>
          <w:trHeight w:val="1046"/>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616DCB33"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4C194AEE" w14:textId="77777777"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Consulta ao</w:t>
            </w:r>
            <w:r w:rsidRPr="005D6413">
              <w:rPr>
                <w:rFonts w:ascii="Arial" w:hAnsi="Arial" w:cs="Arial"/>
                <w:color w:val="1F3864" w:themeColor="accent1" w:themeShade="80"/>
                <w:sz w:val="24"/>
                <w:szCs w:val="24"/>
              </w:rPr>
              <w:t xml:space="preserve"> Cadastro de Empresas Inidôneas e Suspensas (</w:t>
            </w:r>
            <w:r w:rsidRPr="004C2ED2">
              <w:rPr>
                <w:rFonts w:ascii="Arial" w:hAnsi="Arial" w:cs="Arial"/>
                <w:color w:val="1F3864" w:themeColor="accent1" w:themeShade="80"/>
                <w:sz w:val="24"/>
                <w:szCs w:val="24"/>
              </w:rPr>
              <w:t>CEIS</w:t>
            </w:r>
            <w:r w:rsidRPr="005D6413">
              <w:rPr>
                <w:rFonts w:ascii="Arial" w:hAnsi="Arial" w:cs="Arial"/>
                <w:color w:val="1F3864" w:themeColor="accent1" w:themeShade="80"/>
                <w:sz w:val="24"/>
                <w:szCs w:val="24"/>
              </w:rPr>
              <w:t>)</w:t>
            </w:r>
          </w:p>
        </w:tc>
      </w:tr>
      <w:tr w:rsidR="005D6413" w:rsidRPr="005D6413" w14:paraId="43188BB1" w14:textId="77777777" w:rsidTr="0021474B">
        <w:trPr>
          <w:trHeight w:val="1201"/>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4EDEFFE3"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5C0B9323" w14:textId="46425E7B"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 xml:space="preserve">Declaração de Sanções Administrativas Aplicadas pelo Município (consulta ao E-compras </w:t>
            </w:r>
            <w:r w:rsidR="006442C3">
              <w:rPr>
                <w:rFonts w:ascii="Arial" w:hAnsi="Arial" w:cs="Arial"/>
                <w:color w:val="1F3864" w:themeColor="accent1" w:themeShade="80"/>
                <w:sz w:val="24"/>
                <w:szCs w:val="24"/>
              </w:rPr>
              <w:t>R</w:t>
            </w:r>
            <w:r w:rsidRPr="004C2ED2">
              <w:rPr>
                <w:rFonts w:ascii="Arial" w:hAnsi="Arial" w:cs="Arial"/>
                <w:color w:val="1F3864" w:themeColor="accent1" w:themeShade="80"/>
                <w:sz w:val="24"/>
                <w:szCs w:val="24"/>
              </w:rPr>
              <w:t>io)</w:t>
            </w:r>
          </w:p>
        </w:tc>
      </w:tr>
      <w:tr w:rsidR="005D6413" w:rsidRPr="005D6413" w14:paraId="29A36A39" w14:textId="77777777" w:rsidTr="0021474B">
        <w:trPr>
          <w:trHeight w:val="838"/>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1FB3E74F"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53BD8BA7" w14:textId="77777777"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Consulta Consolidada de Pessoa Jurídica - TCU</w:t>
            </w:r>
          </w:p>
        </w:tc>
      </w:tr>
      <w:tr w:rsidR="005D6413" w:rsidRPr="005D6413" w14:paraId="70C27622" w14:textId="77777777" w:rsidTr="0021474B">
        <w:trPr>
          <w:trHeight w:val="945"/>
        </w:trPr>
        <w:tc>
          <w:tcPr>
            <w:tcW w:w="2176" w:type="dxa"/>
            <w:vMerge w:val="restart"/>
            <w:tcBorders>
              <w:top w:val="single" w:sz="4" w:space="0" w:color="auto"/>
              <w:left w:val="single" w:sz="4" w:space="0" w:color="auto"/>
              <w:bottom w:val="single" w:sz="4" w:space="0" w:color="auto"/>
              <w:right w:val="single" w:sz="4" w:space="0" w:color="auto"/>
            </w:tcBorders>
            <w:vAlign w:val="center"/>
            <w:hideMark/>
          </w:tcPr>
          <w:p w14:paraId="7D2EDD67" w14:textId="03BC4DEA" w:rsidR="005D6413" w:rsidRPr="004C2ED2" w:rsidRDefault="005D6413" w:rsidP="00497C0E">
            <w:pPr>
              <w:spacing w:after="0" w:line="360" w:lineRule="auto"/>
              <w:jc w:val="center"/>
              <w:rPr>
                <w:rFonts w:ascii="Arial" w:hAnsi="Arial" w:cs="Arial"/>
                <w:color w:val="1F3864" w:themeColor="accent1" w:themeShade="80"/>
                <w:sz w:val="24"/>
                <w:szCs w:val="24"/>
              </w:rPr>
            </w:pPr>
            <w:r>
              <w:rPr>
                <w:rFonts w:ascii="Arial" w:hAnsi="Arial" w:cs="Arial"/>
                <w:color w:val="1F3864" w:themeColor="accent1" w:themeShade="80"/>
                <w:sz w:val="24"/>
                <w:szCs w:val="24"/>
              </w:rPr>
              <w:t>D</w:t>
            </w:r>
            <w:r w:rsidRPr="004C2ED2">
              <w:rPr>
                <w:rFonts w:ascii="Arial" w:hAnsi="Arial" w:cs="Arial"/>
                <w:color w:val="1F3864" w:themeColor="accent1" w:themeShade="80"/>
                <w:sz w:val="24"/>
                <w:szCs w:val="24"/>
              </w:rPr>
              <w:t>ocumentação relativa à habilitação Social e Trabalhista</w:t>
            </w:r>
          </w:p>
        </w:tc>
        <w:tc>
          <w:tcPr>
            <w:tcW w:w="7464" w:type="dxa"/>
            <w:tcBorders>
              <w:top w:val="single" w:sz="4" w:space="0" w:color="auto"/>
              <w:left w:val="single" w:sz="4" w:space="0" w:color="auto"/>
              <w:bottom w:val="single" w:sz="4" w:space="0" w:color="auto"/>
              <w:right w:val="single" w:sz="4" w:space="0" w:color="auto"/>
            </w:tcBorders>
            <w:vAlign w:val="center"/>
            <w:hideMark/>
          </w:tcPr>
          <w:p w14:paraId="09F0AA50" w14:textId="77777777"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Certidão Negativa de Débitos Trabalhistas (CNDT)</w:t>
            </w:r>
          </w:p>
        </w:tc>
      </w:tr>
      <w:tr w:rsidR="005D6413" w:rsidRPr="005D6413" w14:paraId="718811D8" w14:textId="77777777" w:rsidTr="0021474B">
        <w:trPr>
          <w:trHeight w:val="1823"/>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6F3AE398"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413A3821" w14:textId="52A1C513"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Declaração, firmada pela licitante, de que não emprega menor de dezoito anos em trabalho noturno, perigoso ou insalubre e de que não emprega menor de dezesseis anos, salvo maiores de quatorze anos na condição de aprendiz, sob as penas da lei, consoante o disposto no Decreto Rio nº 23.445/2003.</w:t>
            </w:r>
          </w:p>
        </w:tc>
      </w:tr>
      <w:tr w:rsidR="005D6413" w:rsidRPr="005D6413" w14:paraId="4A0A1DD1" w14:textId="77777777" w:rsidTr="0021474B">
        <w:trPr>
          <w:trHeight w:val="983"/>
        </w:trPr>
        <w:tc>
          <w:tcPr>
            <w:tcW w:w="2176" w:type="dxa"/>
            <w:vMerge/>
            <w:tcBorders>
              <w:top w:val="single" w:sz="4" w:space="0" w:color="auto"/>
              <w:left w:val="single" w:sz="4" w:space="0" w:color="auto"/>
              <w:bottom w:val="single" w:sz="4" w:space="0" w:color="auto"/>
              <w:right w:val="single" w:sz="4" w:space="0" w:color="auto"/>
            </w:tcBorders>
            <w:vAlign w:val="center"/>
            <w:hideMark/>
          </w:tcPr>
          <w:p w14:paraId="0C216CBB" w14:textId="77777777" w:rsidR="005D6413" w:rsidRPr="004C2ED2" w:rsidRDefault="005D6413" w:rsidP="00497C0E">
            <w:pPr>
              <w:spacing w:after="0" w:line="360" w:lineRule="auto"/>
              <w:ind w:firstLine="993"/>
              <w:jc w:val="both"/>
              <w:rPr>
                <w:rFonts w:ascii="Arial" w:hAnsi="Arial" w:cs="Arial"/>
                <w:color w:val="1F3864" w:themeColor="accent1" w:themeShade="80"/>
                <w:sz w:val="24"/>
                <w:szCs w:val="24"/>
              </w:rPr>
            </w:pPr>
          </w:p>
        </w:tc>
        <w:tc>
          <w:tcPr>
            <w:tcW w:w="7464" w:type="dxa"/>
            <w:tcBorders>
              <w:top w:val="single" w:sz="4" w:space="0" w:color="auto"/>
              <w:left w:val="single" w:sz="4" w:space="0" w:color="auto"/>
              <w:bottom w:val="single" w:sz="4" w:space="0" w:color="auto"/>
              <w:right w:val="single" w:sz="4" w:space="0" w:color="auto"/>
            </w:tcBorders>
            <w:vAlign w:val="center"/>
            <w:hideMark/>
          </w:tcPr>
          <w:p w14:paraId="7954ECB7" w14:textId="77777777" w:rsidR="005D6413" w:rsidRPr="004C2ED2" w:rsidRDefault="005D6413" w:rsidP="00497C0E">
            <w:pPr>
              <w:spacing w:after="0" w:line="360" w:lineRule="auto"/>
              <w:jc w:val="both"/>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Declaração de Reserva de cargos para pessoa com deficiência e para reabilitado da Previdência Social</w:t>
            </w:r>
          </w:p>
        </w:tc>
      </w:tr>
      <w:tr w:rsidR="00497C0E" w:rsidRPr="005D6413" w14:paraId="2097C18F" w14:textId="77777777" w:rsidTr="0021474B">
        <w:trPr>
          <w:trHeight w:val="773"/>
        </w:trPr>
        <w:tc>
          <w:tcPr>
            <w:tcW w:w="9640" w:type="dxa"/>
            <w:gridSpan w:val="2"/>
            <w:tcBorders>
              <w:top w:val="single" w:sz="4" w:space="0" w:color="auto"/>
              <w:left w:val="single" w:sz="4" w:space="0" w:color="auto"/>
              <w:bottom w:val="single" w:sz="4" w:space="0" w:color="auto"/>
              <w:right w:val="single" w:sz="4" w:space="0" w:color="auto"/>
            </w:tcBorders>
            <w:vAlign w:val="center"/>
          </w:tcPr>
          <w:p w14:paraId="1C952421" w14:textId="684D397E" w:rsidR="00497C0E" w:rsidRPr="004C2ED2" w:rsidRDefault="00497C0E" w:rsidP="00497C0E">
            <w:pPr>
              <w:spacing w:after="0" w:line="360" w:lineRule="auto"/>
              <w:jc w:val="center"/>
              <w:rPr>
                <w:rFonts w:ascii="Arial" w:hAnsi="Arial" w:cs="Arial"/>
                <w:color w:val="1F3864" w:themeColor="accent1" w:themeShade="80"/>
                <w:sz w:val="24"/>
                <w:szCs w:val="24"/>
              </w:rPr>
            </w:pPr>
            <w:r w:rsidRPr="004C2ED2">
              <w:rPr>
                <w:rFonts w:ascii="Arial" w:hAnsi="Arial" w:cs="Arial"/>
                <w:color w:val="1F3864" w:themeColor="accent1" w:themeShade="80"/>
                <w:sz w:val="24"/>
                <w:szCs w:val="24"/>
              </w:rPr>
              <w:t>Declaração de completude</w:t>
            </w:r>
            <w:r>
              <w:rPr>
                <w:rFonts w:ascii="Arial" w:hAnsi="Arial" w:cs="Arial"/>
                <w:color w:val="1F3864" w:themeColor="accent1" w:themeShade="80"/>
                <w:sz w:val="24"/>
                <w:szCs w:val="24"/>
              </w:rPr>
              <w:t xml:space="preserve"> (vide </w:t>
            </w:r>
            <w:r w:rsidRPr="00B23A11">
              <w:rPr>
                <w:rFonts w:ascii="Arial" w:hAnsi="Arial" w:cs="Arial"/>
                <w:color w:val="1F3864" w:themeColor="accent1" w:themeShade="80"/>
                <w:sz w:val="24"/>
                <w:szCs w:val="24"/>
              </w:rPr>
              <w:t xml:space="preserve">Anexo </w:t>
            </w:r>
            <w:r w:rsidR="00C87C88">
              <w:rPr>
                <w:rFonts w:ascii="Arial" w:hAnsi="Arial" w:cs="Arial"/>
                <w:color w:val="1F3864" w:themeColor="accent1" w:themeShade="80"/>
                <w:sz w:val="24"/>
                <w:szCs w:val="24"/>
              </w:rPr>
              <w:t>V</w:t>
            </w:r>
            <w:r w:rsidR="00457E25">
              <w:rPr>
                <w:rFonts w:ascii="Arial" w:hAnsi="Arial" w:cs="Arial"/>
                <w:color w:val="1F3864" w:themeColor="accent1" w:themeShade="80"/>
                <w:sz w:val="24"/>
                <w:szCs w:val="24"/>
              </w:rPr>
              <w:t>I</w:t>
            </w:r>
            <w:r w:rsidRPr="00B23A11">
              <w:rPr>
                <w:rFonts w:ascii="Arial" w:hAnsi="Arial" w:cs="Arial"/>
                <w:color w:val="1F3864" w:themeColor="accent1" w:themeShade="80"/>
                <w:sz w:val="24"/>
                <w:szCs w:val="24"/>
              </w:rPr>
              <w:t>)</w:t>
            </w:r>
          </w:p>
        </w:tc>
      </w:tr>
    </w:tbl>
    <w:p w14:paraId="66064202" w14:textId="77777777" w:rsidR="009756FA" w:rsidRDefault="009756FA" w:rsidP="00C11BCC">
      <w:pPr>
        <w:jc w:val="both"/>
        <w:rPr>
          <w:rFonts w:ascii="Arial" w:hAnsi="Arial" w:cs="Arial"/>
          <w:color w:val="1F3864" w:themeColor="accent1" w:themeShade="80"/>
          <w:sz w:val="24"/>
          <w:szCs w:val="24"/>
        </w:rPr>
      </w:pPr>
    </w:p>
    <w:p w14:paraId="39C70F7A" w14:textId="348BA6D0" w:rsidR="00B33F7B" w:rsidRPr="00B33F7B" w:rsidRDefault="00B33F7B" w:rsidP="00C11BCC">
      <w:pPr>
        <w:jc w:val="both"/>
        <w:rPr>
          <w:rFonts w:ascii="Arial" w:hAnsi="Arial" w:cs="Arial"/>
          <w:color w:val="1F3864" w:themeColor="accent1" w:themeShade="80"/>
          <w:sz w:val="24"/>
          <w:szCs w:val="24"/>
        </w:rPr>
      </w:pPr>
      <w:r w:rsidRPr="00B33F7B">
        <w:rPr>
          <w:rFonts w:ascii="Arial" w:hAnsi="Arial" w:cs="Arial"/>
          <w:color w:val="1F3864" w:themeColor="accent1" w:themeShade="80"/>
          <w:sz w:val="24"/>
          <w:szCs w:val="24"/>
        </w:rPr>
        <w:t xml:space="preserve">Em </w:t>
      </w:r>
      <w:r w:rsidRPr="006F2B55">
        <w:rPr>
          <w:rFonts w:ascii="Arial" w:hAnsi="Arial" w:cs="Arial"/>
          <w:color w:val="002060"/>
          <w:sz w:val="24"/>
          <w:szCs w:val="24"/>
        </w:rPr>
        <w:t xml:space="preserve">suma, </w:t>
      </w:r>
      <w:r w:rsidR="008B094E" w:rsidRPr="006F2B55">
        <w:rPr>
          <w:rFonts w:ascii="Arial" w:hAnsi="Arial" w:cs="Arial"/>
          <w:color w:val="002060"/>
          <w:sz w:val="24"/>
          <w:szCs w:val="24"/>
        </w:rPr>
        <w:t xml:space="preserve">TODA </w:t>
      </w:r>
      <w:r w:rsidRPr="006F2B55">
        <w:rPr>
          <w:rFonts w:ascii="Arial" w:hAnsi="Arial" w:cs="Arial"/>
          <w:color w:val="002060"/>
          <w:sz w:val="24"/>
          <w:szCs w:val="24"/>
        </w:rPr>
        <w:t>a documentação apresentada em sede de licitação deve ser atualizada, e estar regular</w:t>
      </w:r>
      <w:r w:rsidR="00730919" w:rsidRPr="006F2B55">
        <w:rPr>
          <w:rFonts w:ascii="Arial" w:hAnsi="Arial" w:cs="Arial"/>
          <w:color w:val="002060"/>
          <w:sz w:val="24"/>
          <w:szCs w:val="24"/>
        </w:rPr>
        <w:t xml:space="preserve"> </w:t>
      </w:r>
      <w:r w:rsidR="00730919">
        <w:rPr>
          <w:rFonts w:ascii="Arial" w:hAnsi="Arial" w:cs="Arial"/>
          <w:color w:val="1F3864" w:themeColor="accent1" w:themeShade="80"/>
          <w:sz w:val="24"/>
          <w:szCs w:val="24"/>
        </w:rPr>
        <w:t>e completa.</w:t>
      </w:r>
    </w:p>
    <w:p w14:paraId="52610966" w14:textId="5C0DEB9E" w:rsidR="00794BA4" w:rsidRDefault="00794BA4" w:rsidP="00DB16CB">
      <w:pPr>
        <w:jc w:val="both"/>
        <w:rPr>
          <w:rFonts w:ascii="Arial" w:hAnsi="Arial" w:cs="Arial"/>
          <w:b/>
          <w:bCs/>
          <w:color w:val="1F3864" w:themeColor="accent1" w:themeShade="80"/>
          <w:sz w:val="26"/>
          <w:szCs w:val="26"/>
        </w:rPr>
      </w:pPr>
    </w:p>
    <w:p w14:paraId="1E52130B" w14:textId="5761748F" w:rsidR="009756FA" w:rsidRPr="001831BF" w:rsidRDefault="009756FA" w:rsidP="009756FA">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20" w:name="_Toc185399537"/>
      <w:r>
        <w:t>2.</w:t>
      </w:r>
      <w:r w:rsidRPr="00DC1020">
        <w:t xml:space="preserve">1. </w:t>
      </w:r>
      <w:r>
        <w:t>– AUTORIZAÇÃO DO TERMO ADITIVO</w:t>
      </w:r>
      <w:bookmarkEnd w:id="20"/>
    </w:p>
    <w:p w14:paraId="70022BAA" w14:textId="77777777" w:rsidR="009756FA" w:rsidRDefault="009756FA" w:rsidP="00DB16CB">
      <w:pPr>
        <w:jc w:val="both"/>
        <w:rPr>
          <w:rFonts w:ascii="Arial" w:hAnsi="Arial" w:cs="Arial"/>
          <w:b/>
          <w:bCs/>
          <w:color w:val="1F3864" w:themeColor="accent1" w:themeShade="80"/>
          <w:sz w:val="26"/>
          <w:szCs w:val="26"/>
        </w:rPr>
      </w:pPr>
    </w:p>
    <w:p w14:paraId="26A84330" w14:textId="7C786F64" w:rsidR="00A466A7" w:rsidRDefault="00A466A7" w:rsidP="00A466A7">
      <w:pPr>
        <w:spacing w:line="276" w:lineRule="auto"/>
        <w:ind w:firstLine="624"/>
        <w:jc w:val="both"/>
        <w:rPr>
          <w:rFonts w:ascii="Arial" w:hAnsi="Arial" w:cs="Arial"/>
          <w:color w:val="1F3864" w:themeColor="accent1" w:themeShade="80"/>
          <w:sz w:val="24"/>
          <w:szCs w:val="24"/>
        </w:rPr>
      </w:pPr>
      <w:r w:rsidRPr="005E7186">
        <w:rPr>
          <w:rFonts w:ascii="Arial" w:hAnsi="Arial" w:cs="Arial"/>
          <w:color w:val="1F3864" w:themeColor="accent1" w:themeShade="80"/>
          <w:sz w:val="24"/>
          <w:szCs w:val="24"/>
        </w:rPr>
        <w:t>Após inseridos todos os documentos pertinentes às etapas anteriores, o setor responsável (</w:t>
      </w:r>
      <w:r w:rsidRPr="005E7186">
        <w:rPr>
          <w:rStyle w:val="normaltextrun"/>
          <w:rFonts w:ascii="Arial" w:hAnsi="Arial" w:cs="Arial"/>
          <w:color w:val="1F3864"/>
          <w:sz w:val="24"/>
          <w:szCs w:val="24"/>
        </w:rPr>
        <w:t>E/SUBG/CCPAR</w:t>
      </w:r>
      <w:r w:rsidR="00794BA4">
        <w:rPr>
          <w:rStyle w:val="normaltextrun"/>
          <w:rFonts w:ascii="Arial" w:hAnsi="Arial" w:cs="Arial"/>
          <w:color w:val="1F3864"/>
          <w:sz w:val="24"/>
          <w:szCs w:val="24"/>
        </w:rPr>
        <w:t>/GFCAC</w:t>
      </w:r>
      <w:r w:rsidRPr="005E7186">
        <w:rPr>
          <w:rStyle w:val="normaltextrun"/>
          <w:rFonts w:ascii="Arial" w:hAnsi="Arial" w:cs="Arial"/>
          <w:color w:val="1F3864"/>
          <w:sz w:val="24"/>
          <w:szCs w:val="24"/>
        </w:rPr>
        <w:t xml:space="preserve">, </w:t>
      </w:r>
      <w:r w:rsidR="008B094E" w:rsidRPr="006F2B55">
        <w:rPr>
          <w:rStyle w:val="normaltextrun"/>
          <w:rFonts w:ascii="Arial" w:hAnsi="Arial" w:cs="Arial"/>
          <w:color w:val="002060"/>
          <w:sz w:val="24"/>
          <w:szCs w:val="24"/>
        </w:rPr>
        <w:t xml:space="preserve">e </w:t>
      </w:r>
      <w:r w:rsidRPr="006F2B55">
        <w:rPr>
          <w:rStyle w:val="normaltextrun"/>
          <w:rFonts w:ascii="Arial" w:hAnsi="Arial" w:cs="Arial"/>
          <w:color w:val="002060"/>
          <w:sz w:val="24"/>
          <w:szCs w:val="24"/>
        </w:rPr>
        <w:t xml:space="preserve">no caso </w:t>
      </w:r>
      <w:r w:rsidRPr="005E7186">
        <w:rPr>
          <w:rStyle w:val="normaltextrun"/>
          <w:rFonts w:ascii="Arial" w:hAnsi="Arial" w:cs="Arial"/>
          <w:color w:val="1F3864"/>
          <w:sz w:val="24"/>
          <w:szCs w:val="24"/>
        </w:rPr>
        <w:t>das CREs, E/CRE/GAD)</w:t>
      </w:r>
      <w:r w:rsidRPr="005E7186">
        <w:rPr>
          <w:rFonts w:ascii="Arial" w:hAnsi="Arial" w:cs="Arial"/>
          <w:color w:val="1F3864" w:themeColor="accent1" w:themeShade="80"/>
          <w:sz w:val="24"/>
          <w:szCs w:val="24"/>
        </w:rPr>
        <w:t xml:space="preserve"> deverá providenciar o ato da autoridade competente para celebração da contratação, a saber:</w:t>
      </w:r>
    </w:p>
    <w:p w14:paraId="20265F35" w14:textId="77777777" w:rsidR="00A466A7" w:rsidRPr="005E7186" w:rsidRDefault="00A466A7" w:rsidP="00A466A7">
      <w:pPr>
        <w:spacing w:line="276" w:lineRule="auto"/>
        <w:ind w:firstLine="624"/>
        <w:jc w:val="both"/>
        <w:rPr>
          <w:rFonts w:ascii="Arial" w:hAnsi="Arial" w:cs="Arial"/>
          <w:color w:val="1F3864" w:themeColor="accent1" w:themeShade="80"/>
          <w:sz w:val="24"/>
          <w:szCs w:val="24"/>
        </w:rPr>
      </w:pPr>
    </w:p>
    <w:p w14:paraId="7B1F34C4" w14:textId="77777777" w:rsidR="00A466A7" w:rsidRDefault="00A466A7" w:rsidP="00A466A7">
      <w:pPr>
        <w:spacing w:before="240" w:line="276" w:lineRule="auto"/>
        <w:jc w:val="both"/>
        <w:rPr>
          <w:rStyle w:val="Ttulo1Char"/>
          <w:rFonts w:cs="Arial"/>
          <w:b/>
          <w:bCs/>
          <w:color w:val="1F3864" w:themeColor="accent1" w:themeShade="80"/>
        </w:rPr>
      </w:pPr>
      <w:r w:rsidRPr="00D9675A">
        <w:rPr>
          <w:rStyle w:val="Ttulo1Char"/>
          <w:rFonts w:cs="Arial"/>
          <w:b/>
          <w:bCs/>
          <w:noProof/>
          <w:color w:val="1F3864" w:themeColor="accent1" w:themeShade="80"/>
        </w:rPr>
        <w:lastRenderedPageBreak/>
        <mc:AlternateContent>
          <mc:Choice Requires="wps">
            <w:drawing>
              <wp:anchor distT="0" distB="0" distL="114300" distR="114300" simplePos="0" relativeHeight="252160000" behindDoc="0" locked="0" layoutInCell="1" allowOverlap="1" wp14:anchorId="77382C1A" wp14:editId="5AACEF69">
                <wp:simplePos x="0" y="0"/>
                <wp:positionH relativeFrom="column">
                  <wp:posOffset>3787140</wp:posOffset>
                </wp:positionH>
                <wp:positionV relativeFrom="paragraph">
                  <wp:posOffset>2299970</wp:posOffset>
                </wp:positionV>
                <wp:extent cx="1828800" cy="895350"/>
                <wp:effectExtent l="0" t="0" r="19050" b="19050"/>
                <wp:wrapNone/>
                <wp:docPr id="45500637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95350"/>
                        </a:xfrm>
                        <a:prstGeom prst="rect">
                          <a:avLst/>
                        </a:prstGeom>
                        <a:solidFill>
                          <a:srgbClr val="FFFFFF"/>
                        </a:solidFill>
                        <a:ln w="9525">
                          <a:solidFill>
                            <a:srgbClr val="000000"/>
                          </a:solidFill>
                          <a:miter lim="800000"/>
                          <a:headEnd/>
                          <a:tailEnd/>
                        </a:ln>
                      </wps:spPr>
                      <wps:txbx>
                        <w:txbxContent>
                          <w:p w14:paraId="0F0AA6A8" w14:textId="77777777" w:rsidR="00A466A7" w:rsidRPr="00D360E9" w:rsidRDefault="00A466A7" w:rsidP="00A466A7">
                            <w:pPr>
                              <w:jc w:val="both"/>
                              <w:rPr>
                                <w:color w:val="FF0000"/>
                                <w:sz w:val="20"/>
                                <w:szCs w:val="20"/>
                              </w:rPr>
                            </w:pPr>
                            <w:r w:rsidRPr="00D360E9">
                              <w:rPr>
                                <w:color w:val="FF0000"/>
                                <w:sz w:val="20"/>
                                <w:szCs w:val="20"/>
                              </w:rPr>
                              <w:t>Atenção! Na ausência de Instrumento Contratual ou quando for realizado pela GAD, este despacho não será necessário.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82C1A" id="_x0000_t202" coordsize="21600,21600" o:spt="202" path="m,l,21600r21600,l21600,xe">
                <v:stroke joinstyle="miter"/>
                <v:path gradientshapeok="t" o:connecttype="rect"/>
              </v:shapetype>
              <v:shape id="Caixa de Texto 2" o:spid="_x0000_s1030" type="#_x0000_t202" style="position:absolute;left:0;text-align:left;margin-left:298.2pt;margin-top:181.1pt;width:2in;height:70.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">
                <v:textbox>
                  <w:txbxContent>
                    <w:p w14:paraId="0F0AA6A8" w14:textId="77777777" w:rsidR="00A466A7" w:rsidRPr="00D360E9" w:rsidRDefault="00A466A7" w:rsidP="00A466A7">
                      <w:pPr>
                        <w:jc w:val="both"/>
                        <w:rPr>
                          <w:color w:val="FF0000"/>
                          <w:sz w:val="20"/>
                          <w:szCs w:val="20"/>
                        </w:rPr>
                      </w:pPr>
                      <w:r w:rsidRPr="00D360E9">
                        <w:rPr>
                          <w:color w:val="FF0000"/>
                          <w:sz w:val="20"/>
                          <w:szCs w:val="20"/>
                        </w:rPr>
                        <w:t>Atenção! Na ausência de Instrumento Contratual ou quando for realizado pela GAD, este despacho não será necessário.</w:t>
                      </w:r>
                    </w:p>
                  </w:txbxContent>
                </v:textbox>
              </v:shape>
            </w:pict>
          </mc:Fallback>
        </mc:AlternateContent>
      </w:r>
      <w:r>
        <w:rPr>
          <w:rFonts w:ascii="Arial" w:eastAsiaTheme="majorEastAsia" w:hAnsi="Arial" w:cs="Arial"/>
          <w:b/>
          <w:bCs/>
          <w:noProof/>
          <w:color w:val="1F3864" w:themeColor="accent1" w:themeShade="80"/>
          <w:sz w:val="32"/>
          <w:szCs w:val="32"/>
        </w:rPr>
        <w:drawing>
          <wp:inline distT="0" distB="0" distL="0" distR="0" wp14:anchorId="55D29D9C" wp14:editId="75C4B7BB">
            <wp:extent cx="5400040" cy="2419350"/>
            <wp:effectExtent l="38100" t="0" r="10160" b="38100"/>
            <wp:docPr id="1496660112"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105CAD6" w14:textId="77777777" w:rsidR="00A466A7" w:rsidRDefault="00A466A7" w:rsidP="0006666B">
      <w:pPr>
        <w:spacing w:line="480" w:lineRule="auto"/>
        <w:ind w:firstLine="624"/>
        <w:jc w:val="both"/>
        <w:rPr>
          <w:rFonts w:ascii="Arial" w:hAnsi="Arial" w:cs="Arial"/>
          <w:color w:val="1F3864" w:themeColor="accent1" w:themeShade="80"/>
          <w:sz w:val="24"/>
          <w:szCs w:val="24"/>
        </w:rPr>
      </w:pPr>
    </w:p>
    <w:p w14:paraId="2D123DEA" w14:textId="075F1BB4" w:rsidR="0013710C" w:rsidRPr="0013710C" w:rsidRDefault="0013710C" w:rsidP="007E31A1">
      <w:pPr>
        <w:spacing w:line="480" w:lineRule="auto"/>
        <w:jc w:val="both"/>
        <w:rPr>
          <w:rFonts w:ascii="Arial" w:hAnsi="Arial" w:cs="Arial"/>
          <w:color w:val="1F3864" w:themeColor="accent1" w:themeShade="80"/>
          <w:sz w:val="24"/>
          <w:szCs w:val="24"/>
        </w:rPr>
      </w:pPr>
    </w:p>
    <w:p w14:paraId="3F4562C4" w14:textId="5DEF5F24" w:rsidR="00E60AF9" w:rsidRPr="00DC1020" w:rsidRDefault="00E60AF9" w:rsidP="00E60AF9">
      <w:pPr>
        <w:keepNext/>
        <w:keepLines/>
        <w:spacing w:before="240" w:after="0" w:line="360" w:lineRule="auto"/>
        <w:ind w:left="369" w:firstLine="624"/>
        <w:jc w:val="center"/>
        <w:outlineLvl w:val="0"/>
        <w:rPr>
          <w:rFonts w:ascii="Arial" w:eastAsiaTheme="majorEastAsia" w:hAnsi="Arial" w:cs="Arial"/>
          <w:bCs/>
          <w:color w:val="C45911" w:themeColor="accent2" w:themeShade="BF"/>
          <w:sz w:val="26"/>
          <w:szCs w:val="26"/>
        </w:rPr>
      </w:pPr>
      <w:bookmarkStart w:id="21" w:name="_Toc185399538"/>
      <w:r w:rsidRPr="00DC1020">
        <w:rPr>
          <w:rFonts w:ascii="Arial" w:eastAsiaTheme="majorEastAsia" w:hAnsi="Arial" w:cs="Arial"/>
          <w:b/>
          <w:bCs/>
          <w:color w:val="C45911" w:themeColor="accent2" w:themeShade="BF"/>
          <w:sz w:val="26"/>
          <w:szCs w:val="26"/>
        </w:rPr>
        <w:t xml:space="preserve">FASE </w:t>
      </w:r>
      <w:r w:rsidR="00035B61">
        <w:rPr>
          <w:rFonts w:ascii="Arial" w:eastAsiaTheme="majorEastAsia" w:hAnsi="Arial" w:cs="Arial"/>
          <w:b/>
          <w:bCs/>
          <w:color w:val="C45911" w:themeColor="accent2" w:themeShade="BF"/>
          <w:sz w:val="26"/>
          <w:szCs w:val="26"/>
        </w:rPr>
        <w:t>3</w:t>
      </w:r>
      <w:r w:rsidRPr="00DC1020">
        <w:rPr>
          <w:rFonts w:ascii="Arial" w:eastAsiaTheme="majorEastAsia" w:hAnsi="Arial" w:cs="Arial"/>
          <w:b/>
          <w:bCs/>
          <w:color w:val="C45911" w:themeColor="accent2" w:themeShade="BF"/>
          <w:sz w:val="26"/>
          <w:szCs w:val="26"/>
        </w:rPr>
        <w:t xml:space="preserve"> </w:t>
      </w:r>
      <w:r w:rsidRPr="00035B61">
        <w:rPr>
          <w:rFonts w:ascii="Arial" w:eastAsiaTheme="majorEastAsia" w:hAnsi="Arial" w:cs="Arial"/>
          <w:b/>
          <w:bCs/>
          <w:color w:val="C45911" w:themeColor="accent2" w:themeShade="BF"/>
          <w:sz w:val="26"/>
          <w:szCs w:val="26"/>
        </w:rPr>
        <w:t>–</w:t>
      </w:r>
      <w:r w:rsidRPr="00DC1020">
        <w:rPr>
          <w:rFonts w:ascii="Arial" w:eastAsiaTheme="majorEastAsia" w:hAnsi="Arial" w:cs="Arial"/>
          <w:b/>
          <w:bCs/>
          <w:color w:val="C45911" w:themeColor="accent2" w:themeShade="BF"/>
          <w:sz w:val="26"/>
          <w:szCs w:val="26"/>
        </w:rPr>
        <w:t xml:space="preserve"> </w:t>
      </w:r>
      <w:r w:rsidR="00035B61">
        <w:rPr>
          <w:rFonts w:ascii="Arial" w:eastAsiaTheme="majorEastAsia" w:hAnsi="Arial" w:cs="Arial"/>
          <w:b/>
          <w:bCs/>
          <w:color w:val="C45911" w:themeColor="accent2" w:themeShade="BF"/>
          <w:sz w:val="26"/>
          <w:szCs w:val="26"/>
        </w:rPr>
        <w:t>EMISS</w:t>
      </w:r>
      <w:r w:rsidRPr="00035B61">
        <w:rPr>
          <w:rFonts w:ascii="Arial" w:eastAsiaTheme="majorEastAsia" w:hAnsi="Arial" w:cs="Arial"/>
          <w:b/>
          <w:bCs/>
          <w:color w:val="C45911" w:themeColor="accent2" w:themeShade="BF"/>
          <w:sz w:val="26"/>
          <w:szCs w:val="26"/>
        </w:rPr>
        <w:t xml:space="preserve">ÃO </w:t>
      </w:r>
      <w:r w:rsidR="00035B61">
        <w:rPr>
          <w:rFonts w:ascii="Arial" w:eastAsiaTheme="majorEastAsia" w:hAnsi="Arial" w:cs="Arial"/>
          <w:b/>
          <w:bCs/>
          <w:color w:val="C45911" w:themeColor="accent2" w:themeShade="BF"/>
          <w:sz w:val="26"/>
          <w:szCs w:val="26"/>
        </w:rPr>
        <w:t>DAS PEÇAS ORÇAMENTÁRIAS</w:t>
      </w:r>
      <w:bookmarkEnd w:id="21"/>
    </w:p>
    <w:p w14:paraId="7C71D576" w14:textId="0EF8961D" w:rsidR="0007525B" w:rsidRDefault="0007525B" w:rsidP="006442C3">
      <w:pPr>
        <w:jc w:val="both"/>
        <w:rPr>
          <w:rStyle w:val="Ttulo1Char"/>
          <w:rFonts w:ascii="Arial" w:hAnsi="Arial" w:cs="Arial"/>
          <w:b/>
          <w:bCs/>
          <w:color w:val="1F3864" w:themeColor="accent1" w:themeShade="80"/>
        </w:rPr>
      </w:pPr>
    </w:p>
    <w:p w14:paraId="2E6AAAC8" w14:textId="77777777" w:rsidR="00A466A7" w:rsidRDefault="00A466A7" w:rsidP="00A466A7">
      <w:pPr>
        <w:spacing w:line="276" w:lineRule="auto"/>
        <w:ind w:firstLine="624"/>
        <w:jc w:val="both"/>
        <w:rPr>
          <w:rFonts w:ascii="Arial" w:hAnsi="Arial" w:cs="Arial"/>
          <w:color w:val="1F3864" w:themeColor="accent1" w:themeShade="80"/>
          <w:sz w:val="24"/>
          <w:szCs w:val="24"/>
        </w:rPr>
      </w:pPr>
      <w:r w:rsidRPr="0007525B">
        <w:rPr>
          <w:rFonts w:ascii="Arial" w:hAnsi="Arial" w:cs="Arial"/>
          <w:color w:val="1F3864" w:themeColor="accent1" w:themeShade="80"/>
          <w:sz w:val="24"/>
          <w:szCs w:val="24"/>
        </w:rPr>
        <w:t>É chegada a hora de inserir no processo os documentos de natureza orçamentária</w:t>
      </w:r>
      <w:r>
        <w:rPr>
          <w:rFonts w:ascii="Arial" w:hAnsi="Arial" w:cs="Arial"/>
          <w:color w:val="1F3864" w:themeColor="accent1" w:themeShade="80"/>
          <w:sz w:val="24"/>
          <w:szCs w:val="24"/>
        </w:rPr>
        <w:t>,</w:t>
      </w:r>
      <w:r w:rsidRPr="0007525B">
        <w:rPr>
          <w:rFonts w:ascii="Arial" w:hAnsi="Arial" w:cs="Arial"/>
          <w:color w:val="1F3864" w:themeColor="accent1" w:themeShade="80"/>
          <w:sz w:val="24"/>
          <w:szCs w:val="24"/>
        </w:rPr>
        <w:t xml:space="preserve"> elaborados pela E/SUBG/</w:t>
      </w:r>
      <w:r>
        <w:rPr>
          <w:rFonts w:ascii="Arial" w:hAnsi="Arial" w:cs="Arial"/>
          <w:color w:val="1F3864" w:themeColor="accent1" w:themeShade="80"/>
          <w:sz w:val="24"/>
          <w:szCs w:val="24"/>
        </w:rPr>
        <w:t>CPGOF</w:t>
      </w:r>
      <w:r w:rsidRPr="0007525B">
        <w:rPr>
          <w:rFonts w:ascii="Arial" w:hAnsi="Arial" w:cs="Arial"/>
          <w:color w:val="1F3864" w:themeColor="accent1" w:themeShade="80"/>
          <w:sz w:val="24"/>
          <w:szCs w:val="24"/>
        </w:rPr>
        <w:t>/GP</w:t>
      </w:r>
      <w:r>
        <w:rPr>
          <w:rFonts w:ascii="Arial" w:hAnsi="Arial" w:cs="Arial"/>
          <w:color w:val="1F3864" w:themeColor="accent1" w:themeShade="80"/>
          <w:sz w:val="24"/>
          <w:szCs w:val="24"/>
        </w:rPr>
        <w:t>O</w:t>
      </w:r>
      <w:r w:rsidRPr="0007525B">
        <w:rPr>
          <w:rFonts w:ascii="Arial" w:hAnsi="Arial" w:cs="Arial"/>
          <w:color w:val="1F3864" w:themeColor="accent1" w:themeShade="80"/>
          <w:sz w:val="24"/>
          <w:szCs w:val="24"/>
        </w:rPr>
        <w:t>. No caso de E/CRE caberá à E/CRE/GAD</w:t>
      </w:r>
      <w:r>
        <w:rPr>
          <w:rFonts w:ascii="Arial" w:hAnsi="Arial" w:cs="Arial"/>
          <w:color w:val="1F3864" w:themeColor="accent1" w:themeShade="80"/>
          <w:sz w:val="24"/>
          <w:szCs w:val="24"/>
        </w:rPr>
        <w:t>,</w:t>
      </w:r>
      <w:r w:rsidRPr="0007525B">
        <w:rPr>
          <w:rFonts w:ascii="Arial" w:hAnsi="Arial" w:cs="Arial"/>
          <w:color w:val="1F3864" w:themeColor="accent1" w:themeShade="80"/>
          <w:sz w:val="24"/>
          <w:szCs w:val="24"/>
        </w:rPr>
        <w:t xml:space="preserve"> com apoio da E/SUBG/</w:t>
      </w:r>
      <w:r>
        <w:rPr>
          <w:rFonts w:ascii="Arial" w:hAnsi="Arial" w:cs="Arial"/>
          <w:color w:val="1F3864" w:themeColor="accent1" w:themeShade="80"/>
          <w:sz w:val="24"/>
          <w:szCs w:val="24"/>
        </w:rPr>
        <w:t>CPGOF</w:t>
      </w:r>
      <w:r w:rsidRPr="0007525B">
        <w:rPr>
          <w:rFonts w:ascii="Arial" w:hAnsi="Arial" w:cs="Arial"/>
          <w:color w:val="1F3864" w:themeColor="accent1" w:themeShade="80"/>
          <w:sz w:val="24"/>
          <w:szCs w:val="24"/>
        </w:rPr>
        <w:t>/GPO</w:t>
      </w:r>
      <w:r>
        <w:rPr>
          <w:rFonts w:ascii="Arial" w:hAnsi="Arial" w:cs="Arial"/>
          <w:color w:val="1F3864" w:themeColor="accent1" w:themeShade="80"/>
          <w:sz w:val="24"/>
          <w:szCs w:val="24"/>
        </w:rPr>
        <w:t>. As peças orçamentárias são:</w:t>
      </w:r>
    </w:p>
    <w:p w14:paraId="4D267B18" w14:textId="5FEFC982" w:rsidR="00A466A7" w:rsidRDefault="00BD18E9" w:rsidP="00A466A7">
      <w:pPr>
        <w:spacing w:line="276" w:lineRule="auto"/>
        <w:ind w:firstLine="624"/>
        <w:jc w:val="both"/>
        <w:rPr>
          <w:rFonts w:ascii="Arial" w:hAnsi="Arial" w:cs="Arial"/>
          <w:color w:val="1F3864" w:themeColor="accent1" w:themeShade="80"/>
          <w:sz w:val="24"/>
          <w:szCs w:val="24"/>
        </w:rPr>
      </w:pPr>
      <w:r w:rsidRPr="00D9675A">
        <w:rPr>
          <w:rStyle w:val="Ttulo1Char"/>
          <w:rFonts w:cs="Arial"/>
          <w:b/>
          <w:bCs/>
          <w:noProof/>
          <w:color w:val="1F3864" w:themeColor="accent1" w:themeShade="80"/>
        </w:rPr>
        <mc:AlternateContent>
          <mc:Choice Requires="wps">
            <w:drawing>
              <wp:anchor distT="0" distB="0" distL="114300" distR="114300" simplePos="0" relativeHeight="252192768" behindDoc="0" locked="0" layoutInCell="1" allowOverlap="1" wp14:anchorId="0AAABA6E" wp14:editId="68980E4C">
                <wp:simplePos x="0" y="0"/>
                <wp:positionH relativeFrom="margin">
                  <wp:posOffset>5118735</wp:posOffset>
                </wp:positionH>
                <wp:positionV relativeFrom="paragraph">
                  <wp:posOffset>2063115</wp:posOffset>
                </wp:positionV>
                <wp:extent cx="1343025" cy="1324610"/>
                <wp:effectExtent l="0" t="0" r="28575" b="27940"/>
                <wp:wrapNone/>
                <wp:docPr id="21297270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324610"/>
                        </a:xfrm>
                        <a:prstGeom prst="rect">
                          <a:avLst/>
                        </a:prstGeom>
                        <a:solidFill>
                          <a:srgbClr val="FFFFFF"/>
                        </a:solidFill>
                        <a:ln w="9525">
                          <a:solidFill>
                            <a:srgbClr val="000000"/>
                          </a:solidFill>
                          <a:miter lim="800000"/>
                          <a:headEnd/>
                          <a:tailEnd/>
                        </a:ln>
                      </wps:spPr>
                      <wps:txbx>
                        <w:txbxContent>
                          <w:p w14:paraId="0B0480E8" w14:textId="3E487AFD" w:rsidR="00BD18E9" w:rsidRPr="00D360E9" w:rsidRDefault="00BD18E9" w:rsidP="00BD18E9">
                            <w:pPr>
                              <w:jc w:val="center"/>
                              <w:rPr>
                                <w:color w:val="FF0000"/>
                                <w:sz w:val="20"/>
                                <w:szCs w:val="20"/>
                              </w:rPr>
                            </w:pPr>
                            <w:r>
                              <w:rPr>
                                <w:color w:val="FF0000"/>
                                <w:sz w:val="20"/>
                                <w:szCs w:val="20"/>
                              </w:rPr>
                              <w:t>No caso de contratos que envolvem mão de obra, o empenhamento só pode ser realizado após análise da CODESP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ABA6E" id="_x0000_s1031" type="#_x0000_t202" style="position:absolute;left:0;text-align:left;margin-left:403.05pt;margin-top:162.45pt;width:105.75pt;height:104.3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">
                <v:textbox>
                  <w:txbxContent>
                    <w:p w14:paraId="0B0480E8" w14:textId="3E487AFD" w:rsidR="00BD18E9" w:rsidRPr="00D360E9" w:rsidRDefault="00BD18E9" w:rsidP="00BD18E9">
                      <w:pPr>
                        <w:jc w:val="center"/>
                        <w:rPr>
                          <w:color w:val="FF0000"/>
                          <w:sz w:val="20"/>
                          <w:szCs w:val="20"/>
                        </w:rPr>
                      </w:pPr>
                      <w:r>
                        <w:rPr>
                          <w:color w:val="FF0000"/>
                          <w:sz w:val="20"/>
                          <w:szCs w:val="20"/>
                        </w:rPr>
                        <w:t>No caso de contratos que envolvem mão de obra, o empenhamento só pode ser realizado após análise da CODESP</w:t>
                      </w:r>
                    </w:p>
                  </w:txbxContent>
                </v:textbox>
                <w10:wrap anchorx="margin"/>
              </v:shape>
            </w:pict>
          </mc:Fallback>
        </mc:AlternateContent>
      </w:r>
      <w:r w:rsidRPr="00D9675A">
        <w:rPr>
          <w:rStyle w:val="Ttulo1Char"/>
          <w:rFonts w:cs="Arial"/>
          <w:b/>
          <w:bCs/>
          <w:noProof/>
          <w:color w:val="1F3864" w:themeColor="accent1" w:themeShade="80"/>
        </w:rPr>
        <mc:AlternateContent>
          <mc:Choice Requires="wps">
            <w:drawing>
              <wp:anchor distT="0" distB="0" distL="114300" distR="114300" simplePos="0" relativeHeight="252162048" behindDoc="0" locked="0" layoutInCell="1" allowOverlap="1" wp14:anchorId="2343AEA8" wp14:editId="10A27CA2">
                <wp:simplePos x="0" y="0"/>
                <wp:positionH relativeFrom="margin">
                  <wp:posOffset>3414395</wp:posOffset>
                </wp:positionH>
                <wp:positionV relativeFrom="paragraph">
                  <wp:posOffset>3053080</wp:posOffset>
                </wp:positionV>
                <wp:extent cx="1343025" cy="658368"/>
                <wp:effectExtent l="0" t="0" r="28575" b="27940"/>
                <wp:wrapNone/>
                <wp:docPr id="12158398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58368"/>
                        </a:xfrm>
                        <a:prstGeom prst="rect">
                          <a:avLst/>
                        </a:prstGeom>
                        <a:solidFill>
                          <a:srgbClr val="FFFFFF"/>
                        </a:solidFill>
                        <a:ln w="9525">
                          <a:solidFill>
                            <a:srgbClr val="000000"/>
                          </a:solidFill>
                          <a:miter lim="800000"/>
                          <a:headEnd/>
                          <a:tailEnd/>
                        </a:ln>
                      </wps:spPr>
                      <wps:txbx>
                        <w:txbxContent>
                          <w:p w14:paraId="795E64BD" w14:textId="77777777" w:rsidR="00A466A7" w:rsidRPr="00D360E9" w:rsidRDefault="00A466A7" w:rsidP="00A466A7">
                            <w:pPr>
                              <w:jc w:val="center"/>
                              <w:rPr>
                                <w:color w:val="FF0000"/>
                                <w:sz w:val="20"/>
                                <w:szCs w:val="20"/>
                              </w:rPr>
                            </w:pPr>
                            <w:r>
                              <w:rPr>
                                <w:color w:val="FF0000"/>
                                <w:sz w:val="20"/>
                                <w:szCs w:val="20"/>
                              </w:rPr>
                              <w:t>O despacho para prosseguimento n</w:t>
                            </w:r>
                            <w:r w:rsidRPr="00D360E9">
                              <w:rPr>
                                <w:color w:val="FF0000"/>
                                <w:sz w:val="20"/>
                                <w:szCs w:val="20"/>
                              </w:rPr>
                              <w:t xml:space="preserve">ão </w:t>
                            </w:r>
                            <w:r>
                              <w:rPr>
                                <w:color w:val="FF0000"/>
                                <w:sz w:val="20"/>
                                <w:szCs w:val="20"/>
                              </w:rPr>
                              <w:t xml:space="preserve">é </w:t>
                            </w:r>
                            <w:r w:rsidRPr="00D360E9">
                              <w:rPr>
                                <w:color w:val="FF0000"/>
                                <w:sz w:val="20"/>
                                <w:szCs w:val="20"/>
                              </w:rPr>
                              <w:t>aplicável para GAD.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3AEA8" id="_x0000_s1032" type="#_x0000_t202" style="position:absolute;left:0;text-align:left;margin-left:268.85pt;margin-top:240.4pt;width:105.75pt;height:51.85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">
                <v:textbox>
                  <w:txbxContent>
                    <w:p w14:paraId="795E64BD" w14:textId="77777777" w:rsidR="00A466A7" w:rsidRPr="00D360E9" w:rsidRDefault="00A466A7" w:rsidP="00A466A7">
                      <w:pPr>
                        <w:jc w:val="center"/>
                        <w:rPr>
                          <w:color w:val="FF0000"/>
                          <w:sz w:val="20"/>
                          <w:szCs w:val="20"/>
                        </w:rPr>
                      </w:pPr>
                      <w:r>
                        <w:rPr>
                          <w:color w:val="FF0000"/>
                          <w:sz w:val="20"/>
                          <w:szCs w:val="20"/>
                        </w:rPr>
                        <w:t>O despacho para prosseguimento n</w:t>
                      </w:r>
                      <w:r w:rsidRPr="00D360E9">
                        <w:rPr>
                          <w:color w:val="FF0000"/>
                          <w:sz w:val="20"/>
                          <w:szCs w:val="20"/>
                        </w:rPr>
                        <w:t xml:space="preserve">ão </w:t>
                      </w:r>
                      <w:r>
                        <w:rPr>
                          <w:color w:val="FF0000"/>
                          <w:sz w:val="20"/>
                          <w:szCs w:val="20"/>
                        </w:rPr>
                        <w:t xml:space="preserve">é </w:t>
                      </w:r>
                      <w:r w:rsidRPr="00D360E9">
                        <w:rPr>
                          <w:color w:val="FF0000"/>
                          <w:sz w:val="20"/>
                          <w:szCs w:val="20"/>
                        </w:rPr>
                        <w:t>aplicável para GAD.</w:t>
                      </w:r>
                    </w:p>
                  </w:txbxContent>
                </v:textbox>
                <w10:wrap anchorx="margin"/>
              </v:shape>
            </w:pict>
          </mc:Fallback>
        </mc:AlternateContent>
      </w:r>
      <w:r w:rsidR="00A466A7">
        <w:rPr>
          <w:noProof/>
        </w:rPr>
        <w:drawing>
          <wp:inline distT="0" distB="0" distL="0" distR="0" wp14:anchorId="12F5714C" wp14:editId="378070B3">
            <wp:extent cx="4933950" cy="3200400"/>
            <wp:effectExtent l="0" t="0" r="38100" b="0"/>
            <wp:docPr id="184832900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84D29A6" w14:textId="14CD0620" w:rsidR="00A466A7" w:rsidRPr="00CE78EB" w:rsidRDefault="00A466A7" w:rsidP="00A466A7">
      <w:pPr>
        <w:spacing w:line="276" w:lineRule="auto"/>
        <w:ind w:firstLine="624"/>
        <w:jc w:val="both"/>
        <w:rPr>
          <w:rStyle w:val="Ttulo1Char"/>
          <w:rFonts w:eastAsiaTheme="minorHAnsi" w:cs="Arial"/>
          <w:color w:val="1F3864" w:themeColor="accent1" w:themeShade="80"/>
          <w:sz w:val="24"/>
          <w:szCs w:val="24"/>
        </w:rPr>
      </w:pPr>
    </w:p>
    <w:p w14:paraId="5AC35988" w14:textId="6EEA7EAD" w:rsidR="00695B2F" w:rsidRDefault="00695B2F" w:rsidP="007752CC">
      <w:pPr>
        <w:pStyle w:val="PargrafodaLista"/>
        <w:ind w:left="0"/>
        <w:rPr>
          <w:rStyle w:val="Ttulo1Char"/>
          <w:rFonts w:ascii="Arial" w:hAnsi="Arial" w:cs="Arial"/>
          <w:b/>
          <w:bCs/>
          <w:color w:val="1F3864" w:themeColor="accent1" w:themeShade="80"/>
        </w:rPr>
      </w:pPr>
    </w:p>
    <w:p w14:paraId="5410A5E8" w14:textId="31D45AF0" w:rsidR="00035B61" w:rsidRPr="00DC1020" w:rsidRDefault="00035B61" w:rsidP="006F2B55">
      <w:pPr>
        <w:rPr>
          <w:rFonts w:ascii="Arial" w:eastAsiaTheme="majorEastAsia" w:hAnsi="Arial" w:cs="Arial"/>
          <w:bCs/>
          <w:color w:val="4472C4" w:themeColor="accent1"/>
          <w:sz w:val="26"/>
          <w:szCs w:val="26"/>
        </w:rPr>
      </w:pPr>
      <w:r w:rsidRPr="00DC1020">
        <w:rPr>
          <w:rFonts w:ascii="Arial" w:eastAsiaTheme="majorEastAsia" w:hAnsi="Arial" w:cs="Arial"/>
          <w:b/>
          <w:bCs/>
          <w:color w:val="4472C4" w:themeColor="accent1"/>
          <w:sz w:val="26"/>
          <w:szCs w:val="26"/>
        </w:rPr>
        <w:t xml:space="preserve">FASE </w:t>
      </w:r>
      <w:r w:rsidRPr="00035B61">
        <w:rPr>
          <w:rFonts w:ascii="Arial" w:eastAsiaTheme="majorEastAsia" w:hAnsi="Arial" w:cs="Arial"/>
          <w:b/>
          <w:bCs/>
          <w:color w:val="4472C4" w:themeColor="accent1"/>
          <w:sz w:val="26"/>
          <w:szCs w:val="26"/>
        </w:rPr>
        <w:t>4</w:t>
      </w:r>
      <w:r w:rsidRPr="00DC1020">
        <w:rPr>
          <w:rFonts w:ascii="Arial" w:eastAsiaTheme="majorEastAsia" w:hAnsi="Arial" w:cs="Arial"/>
          <w:b/>
          <w:bCs/>
          <w:color w:val="4472C4" w:themeColor="accent1"/>
          <w:sz w:val="26"/>
          <w:szCs w:val="26"/>
        </w:rPr>
        <w:t xml:space="preserve"> </w:t>
      </w:r>
      <w:r w:rsidRPr="00035B61">
        <w:rPr>
          <w:rFonts w:ascii="Arial" w:eastAsiaTheme="majorEastAsia" w:hAnsi="Arial" w:cs="Arial"/>
          <w:b/>
          <w:bCs/>
          <w:color w:val="4472C4" w:themeColor="accent1"/>
          <w:sz w:val="26"/>
          <w:szCs w:val="26"/>
        </w:rPr>
        <w:t>–</w:t>
      </w:r>
      <w:r w:rsidRPr="00DC1020">
        <w:rPr>
          <w:rFonts w:ascii="Arial" w:eastAsiaTheme="majorEastAsia" w:hAnsi="Arial" w:cs="Arial"/>
          <w:b/>
          <w:bCs/>
          <w:color w:val="4472C4" w:themeColor="accent1"/>
          <w:sz w:val="26"/>
          <w:szCs w:val="26"/>
        </w:rPr>
        <w:t xml:space="preserve"> </w:t>
      </w:r>
      <w:r w:rsidRPr="00035B61">
        <w:rPr>
          <w:rFonts w:ascii="Arial" w:eastAsiaTheme="majorEastAsia" w:hAnsi="Arial" w:cs="Arial"/>
          <w:b/>
          <w:bCs/>
          <w:color w:val="4472C4" w:themeColor="accent1"/>
          <w:sz w:val="26"/>
          <w:szCs w:val="26"/>
        </w:rPr>
        <w:t>PREPARAÇÃO DOS AUTOS PARA ANÁLISE JURÍDICA</w:t>
      </w:r>
    </w:p>
    <w:p w14:paraId="7BB56F03" w14:textId="77777777" w:rsidR="00035B61" w:rsidRDefault="00035B61" w:rsidP="007752CC">
      <w:pPr>
        <w:pStyle w:val="PargrafodaLista"/>
        <w:ind w:left="0"/>
        <w:rPr>
          <w:rStyle w:val="Ttulo1Char"/>
          <w:rFonts w:ascii="Arial" w:hAnsi="Arial" w:cs="Arial"/>
          <w:b/>
          <w:bCs/>
          <w:color w:val="1F3864" w:themeColor="accent1" w:themeShade="80"/>
        </w:rPr>
      </w:pPr>
    </w:p>
    <w:p w14:paraId="4D99F464" w14:textId="19FF6785" w:rsidR="00035B61" w:rsidRPr="001831BF" w:rsidRDefault="00035B61" w:rsidP="00035B61">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22" w:name="_Toc185399539"/>
      <w:r>
        <w:t>4.</w:t>
      </w:r>
      <w:r w:rsidRPr="00DC1020">
        <w:t xml:space="preserve">1. </w:t>
      </w:r>
      <w:r>
        <w:t xml:space="preserve">– </w:t>
      </w:r>
      <w:r w:rsidRPr="00035B61">
        <w:t>MINUTA D</w:t>
      </w:r>
      <w:r>
        <w:t>O</w:t>
      </w:r>
      <w:r w:rsidRPr="00035B61">
        <w:t xml:space="preserve"> TERMO ADITIVO DE PRORROGAÇÃO</w:t>
      </w:r>
      <w:bookmarkEnd w:id="22"/>
      <w:r w:rsidRPr="00035B61">
        <w:t xml:space="preserve"> </w:t>
      </w:r>
    </w:p>
    <w:p w14:paraId="66335CF2" w14:textId="0CE8FBA0" w:rsidR="007752CC" w:rsidRDefault="007752CC" w:rsidP="007752CC">
      <w:pPr>
        <w:pStyle w:val="PargrafodaLista"/>
        <w:ind w:left="0"/>
        <w:rPr>
          <w:rStyle w:val="Ttulo1Char"/>
          <w:rFonts w:ascii="Arial" w:hAnsi="Arial" w:cs="Arial"/>
          <w:b/>
          <w:bCs/>
          <w:color w:val="1F3864" w:themeColor="accent1" w:themeShade="80"/>
        </w:rPr>
      </w:pPr>
    </w:p>
    <w:p w14:paraId="08EC4C7F" w14:textId="60A4C349" w:rsidR="00A552AE" w:rsidRDefault="0013710C" w:rsidP="0013710C">
      <w:pPr>
        <w:spacing w:line="360" w:lineRule="auto"/>
        <w:ind w:firstLine="708"/>
        <w:jc w:val="both"/>
        <w:rPr>
          <w:rFonts w:ascii="Arial" w:hAnsi="Arial" w:cs="Arial"/>
          <w:color w:val="002060"/>
          <w:sz w:val="24"/>
          <w:szCs w:val="24"/>
        </w:rPr>
      </w:pPr>
      <w:r w:rsidRPr="0013710C">
        <w:rPr>
          <w:rFonts w:ascii="Arial" w:hAnsi="Arial" w:cs="Arial"/>
          <w:color w:val="1F3864" w:themeColor="accent1" w:themeShade="80"/>
          <w:sz w:val="24"/>
          <w:szCs w:val="24"/>
        </w:rPr>
        <w:t>Neste momento da instrução processual será inserida no processo a minuta do termo aditivo, acompanhada do Relatório de Instrução Processual Mínima, elaborada pela CCPAR ou equivalentes. No caso da E/CRE, caberá à E/CRE/GAD, com o apoio da E/SUBG/CCPAR/</w:t>
      </w:r>
      <w:r w:rsidR="00B642B4">
        <w:rPr>
          <w:rFonts w:ascii="Arial" w:hAnsi="Arial" w:cs="Arial"/>
          <w:color w:val="1F3864" w:themeColor="accent1" w:themeShade="80"/>
          <w:sz w:val="24"/>
          <w:szCs w:val="24"/>
        </w:rPr>
        <w:t>GFCAC</w:t>
      </w:r>
      <w:r w:rsidRPr="0013710C">
        <w:rPr>
          <w:rFonts w:ascii="Arial" w:hAnsi="Arial" w:cs="Arial"/>
          <w:color w:val="1F3864" w:themeColor="accent1" w:themeShade="80"/>
          <w:sz w:val="24"/>
          <w:szCs w:val="24"/>
        </w:rPr>
        <w:t>, se necessário</w:t>
      </w:r>
      <w:r w:rsidR="00844CB8">
        <w:rPr>
          <w:rFonts w:ascii="Arial" w:hAnsi="Arial" w:cs="Arial"/>
          <w:color w:val="1F3864" w:themeColor="accent1" w:themeShade="80"/>
          <w:sz w:val="24"/>
          <w:szCs w:val="24"/>
        </w:rPr>
        <w:t xml:space="preserve">, cuja </w:t>
      </w:r>
      <w:r w:rsidR="00844CB8" w:rsidRPr="00D32E08">
        <w:rPr>
          <w:rFonts w:ascii="Arial" w:hAnsi="Arial" w:cs="Arial"/>
          <w:color w:val="002060"/>
          <w:sz w:val="24"/>
          <w:szCs w:val="24"/>
        </w:rPr>
        <w:t xml:space="preserve">documentação </w:t>
      </w:r>
      <w:r w:rsidR="00220046" w:rsidRPr="00D32E08">
        <w:rPr>
          <w:rFonts w:ascii="Arial" w:hAnsi="Arial" w:cs="Arial"/>
          <w:color w:val="002060"/>
          <w:sz w:val="24"/>
          <w:szCs w:val="24"/>
        </w:rPr>
        <w:t>elenca-se abaixo</w:t>
      </w:r>
      <w:r w:rsidR="00844CB8" w:rsidRPr="00D32E08">
        <w:rPr>
          <w:rFonts w:ascii="Arial" w:hAnsi="Arial" w:cs="Arial"/>
          <w:color w:val="002060"/>
          <w:sz w:val="24"/>
          <w:szCs w:val="24"/>
        </w:rPr>
        <w:t xml:space="preserve">: </w:t>
      </w:r>
    </w:p>
    <w:p w14:paraId="4F987509" w14:textId="77777777" w:rsidR="00035B61" w:rsidRDefault="00035B61" w:rsidP="0013710C">
      <w:pPr>
        <w:spacing w:line="360" w:lineRule="auto"/>
        <w:ind w:firstLine="708"/>
        <w:jc w:val="both"/>
        <w:rPr>
          <w:rFonts w:ascii="Arial" w:hAnsi="Arial" w:cs="Arial"/>
          <w:color w:val="1F3864" w:themeColor="accent1" w:themeShade="80"/>
          <w:sz w:val="24"/>
          <w:szCs w:val="24"/>
        </w:rPr>
      </w:pPr>
    </w:p>
    <w:p w14:paraId="1C66863E" w14:textId="573A4E89" w:rsidR="00844CB8" w:rsidRPr="009D4B0C" w:rsidRDefault="00844CB8" w:rsidP="00844CB8">
      <w:pPr>
        <w:spacing w:line="360" w:lineRule="auto"/>
        <w:ind w:firstLine="708"/>
        <w:jc w:val="both"/>
        <w:rPr>
          <w:rFonts w:ascii="Arial" w:hAnsi="Arial" w:cs="Arial"/>
          <w:color w:val="7030A0"/>
          <w:sz w:val="24"/>
          <w:szCs w:val="24"/>
        </w:rPr>
      </w:pPr>
      <w:r w:rsidRPr="00453E01">
        <w:rPr>
          <w:rFonts w:ascii="Arial" w:hAnsi="Arial" w:cs="Arial"/>
          <w:b/>
          <w:bCs/>
          <w:color w:val="1F3864" w:themeColor="accent1" w:themeShade="80"/>
          <w:sz w:val="24"/>
          <w:szCs w:val="24"/>
        </w:rPr>
        <w:t>Minuta Padrão + Anexos:</w:t>
      </w:r>
      <w:r w:rsidRPr="00453E01">
        <w:rPr>
          <w:rFonts w:ascii="Arial" w:hAnsi="Arial" w:cs="Arial"/>
          <w:color w:val="1F3864" w:themeColor="accent1" w:themeShade="80"/>
          <w:sz w:val="24"/>
          <w:szCs w:val="24"/>
        </w:rPr>
        <w:t xml:space="preserve"> </w:t>
      </w:r>
      <w:r w:rsidRPr="006F2B55">
        <w:rPr>
          <w:rFonts w:ascii="Arial" w:hAnsi="Arial" w:cs="Arial"/>
          <w:color w:val="002060"/>
          <w:sz w:val="24"/>
          <w:szCs w:val="24"/>
        </w:rPr>
        <w:t xml:space="preserve">Inclusão da minuta padrão do termo aditivo e </w:t>
      </w:r>
      <w:r w:rsidR="00220046" w:rsidRPr="006F2B55">
        <w:rPr>
          <w:rFonts w:ascii="Arial" w:hAnsi="Arial" w:cs="Arial"/>
          <w:color w:val="002060"/>
          <w:sz w:val="24"/>
          <w:szCs w:val="24"/>
        </w:rPr>
        <w:t xml:space="preserve">de </w:t>
      </w:r>
      <w:r w:rsidRPr="006F2B55">
        <w:rPr>
          <w:rFonts w:ascii="Arial" w:hAnsi="Arial" w:cs="Arial"/>
          <w:color w:val="002060"/>
          <w:sz w:val="24"/>
          <w:szCs w:val="24"/>
        </w:rPr>
        <w:t>seus anexos</w:t>
      </w:r>
      <w:r w:rsidR="009D4B0C" w:rsidRPr="006F2B55">
        <w:rPr>
          <w:rFonts w:ascii="Arial" w:hAnsi="Arial" w:cs="Arial"/>
          <w:color w:val="002060"/>
          <w:sz w:val="24"/>
          <w:szCs w:val="24"/>
        </w:rPr>
        <w:t>, disponível no site da Procuradoria Geral do Município.</w:t>
      </w:r>
    </w:p>
    <w:p w14:paraId="2438B0F2" w14:textId="77777777" w:rsidR="00844CB8" w:rsidRPr="00D32E08" w:rsidRDefault="00844CB8" w:rsidP="00844CB8">
      <w:pPr>
        <w:spacing w:line="360" w:lineRule="auto"/>
        <w:ind w:firstLine="708"/>
        <w:jc w:val="both"/>
        <w:rPr>
          <w:rFonts w:ascii="Arial" w:hAnsi="Arial" w:cs="Arial"/>
          <w:color w:val="002060"/>
          <w:sz w:val="24"/>
          <w:szCs w:val="24"/>
        </w:rPr>
      </w:pPr>
    </w:p>
    <w:p w14:paraId="5F76E5A8" w14:textId="4B8C149F" w:rsidR="00844CB8" w:rsidRDefault="00844CB8" w:rsidP="00CC2DB1">
      <w:pPr>
        <w:spacing w:line="360" w:lineRule="auto"/>
        <w:ind w:firstLine="708"/>
        <w:jc w:val="both"/>
        <w:rPr>
          <w:rFonts w:ascii="Arial" w:hAnsi="Arial" w:cs="Arial"/>
          <w:color w:val="1F3864" w:themeColor="accent1" w:themeShade="80"/>
          <w:sz w:val="24"/>
          <w:szCs w:val="24"/>
        </w:rPr>
      </w:pPr>
      <w:r w:rsidRPr="00D32E08">
        <w:rPr>
          <w:rFonts w:ascii="Arial" w:hAnsi="Arial" w:cs="Arial"/>
          <w:color w:val="002060"/>
          <w:sz w:val="24"/>
          <w:szCs w:val="24"/>
        </w:rPr>
        <w:t xml:space="preserve">A seguir, </w:t>
      </w:r>
      <w:r w:rsidR="00220046" w:rsidRPr="00D32E08">
        <w:rPr>
          <w:rFonts w:ascii="Arial" w:hAnsi="Arial" w:cs="Arial"/>
          <w:color w:val="002060"/>
          <w:sz w:val="24"/>
          <w:szCs w:val="24"/>
        </w:rPr>
        <w:t>enumeram</w:t>
      </w:r>
      <w:r w:rsidRPr="00D32E08">
        <w:rPr>
          <w:rFonts w:ascii="Arial" w:hAnsi="Arial" w:cs="Arial"/>
          <w:color w:val="002060"/>
          <w:sz w:val="24"/>
          <w:szCs w:val="24"/>
        </w:rPr>
        <w:t xml:space="preserve">-se os </w:t>
      </w:r>
      <w:r w:rsidRPr="00D32E08">
        <w:rPr>
          <w:rFonts w:ascii="Arial" w:hAnsi="Arial"/>
          <w:color w:val="002060"/>
          <w:sz w:val="24"/>
        </w:rPr>
        <w:t>anexos que devem</w:t>
      </w:r>
      <w:r w:rsidRPr="00D32E08">
        <w:rPr>
          <w:rFonts w:ascii="Arial" w:hAnsi="Arial" w:cs="Arial"/>
          <w:color w:val="002060"/>
          <w:sz w:val="24"/>
          <w:szCs w:val="24"/>
        </w:rPr>
        <w:t xml:space="preserve"> constar ao final </w:t>
      </w:r>
      <w:r>
        <w:rPr>
          <w:rFonts w:ascii="Arial" w:hAnsi="Arial" w:cs="Arial"/>
          <w:color w:val="1F3864" w:themeColor="accent1" w:themeShade="80"/>
          <w:sz w:val="24"/>
          <w:szCs w:val="24"/>
        </w:rPr>
        <w:t>da minuta:</w:t>
      </w:r>
    </w:p>
    <w:p w14:paraId="6F5544FB" w14:textId="12A4DE72" w:rsidR="00844CB8" w:rsidRDefault="00844CB8" w:rsidP="00844CB8">
      <w:pPr>
        <w:pStyle w:val="PargrafodaLista"/>
        <w:numPr>
          <w:ilvl w:val="0"/>
          <w:numId w:val="16"/>
        </w:numPr>
        <w:spacing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Anexo I – A – Medida Ant</w:t>
      </w:r>
      <w:r w:rsidR="00220046">
        <w:rPr>
          <w:rFonts w:ascii="Arial" w:hAnsi="Arial" w:cs="Arial"/>
          <w:color w:val="1F3864" w:themeColor="accent1" w:themeShade="80"/>
          <w:sz w:val="24"/>
          <w:szCs w:val="24"/>
        </w:rPr>
        <w:t>i</w:t>
      </w:r>
      <w:r>
        <w:rPr>
          <w:rFonts w:ascii="Arial" w:hAnsi="Arial" w:cs="Arial"/>
          <w:color w:val="1F3864" w:themeColor="accent1" w:themeShade="80"/>
          <w:sz w:val="24"/>
          <w:szCs w:val="24"/>
        </w:rPr>
        <w:t xml:space="preserve"> Corrupção (Modelo – Anexo </w:t>
      </w:r>
      <w:r w:rsidR="00B642B4">
        <w:rPr>
          <w:rFonts w:ascii="Arial" w:hAnsi="Arial" w:cs="Arial"/>
          <w:color w:val="1F3864" w:themeColor="accent1" w:themeShade="80"/>
          <w:sz w:val="24"/>
          <w:szCs w:val="24"/>
        </w:rPr>
        <w:t>X</w:t>
      </w:r>
      <w:r>
        <w:rPr>
          <w:rFonts w:ascii="Arial" w:hAnsi="Arial" w:cs="Arial"/>
          <w:color w:val="1F3864" w:themeColor="accent1" w:themeShade="80"/>
          <w:sz w:val="24"/>
          <w:szCs w:val="24"/>
        </w:rPr>
        <w:t xml:space="preserve">) </w:t>
      </w:r>
    </w:p>
    <w:p w14:paraId="3544410D" w14:textId="77777777" w:rsidR="00844CB8" w:rsidRDefault="00844CB8" w:rsidP="00844CB8">
      <w:pPr>
        <w:pStyle w:val="PargrafodaLista"/>
        <w:spacing w:line="360" w:lineRule="auto"/>
        <w:ind w:left="1211"/>
        <w:jc w:val="both"/>
        <w:rPr>
          <w:rFonts w:ascii="Arial" w:hAnsi="Arial" w:cs="Arial"/>
          <w:color w:val="1F3864" w:themeColor="accent1" w:themeShade="80"/>
          <w:sz w:val="24"/>
          <w:szCs w:val="24"/>
        </w:rPr>
      </w:pPr>
    </w:p>
    <w:p w14:paraId="168070E8" w14:textId="54404D77" w:rsidR="00844CB8" w:rsidRPr="00035B61" w:rsidRDefault="00844CB8" w:rsidP="00844CB8">
      <w:pPr>
        <w:pStyle w:val="PargrafodaLista"/>
        <w:numPr>
          <w:ilvl w:val="0"/>
          <w:numId w:val="16"/>
        </w:numPr>
        <w:suppressAutoHyphens/>
        <w:spacing w:line="360" w:lineRule="auto"/>
        <w:jc w:val="both"/>
        <w:rPr>
          <w:rFonts w:ascii="Arial" w:hAnsi="Arial" w:cs="Arial"/>
          <w:b/>
          <w:sz w:val="24"/>
          <w:szCs w:val="24"/>
        </w:rPr>
      </w:pPr>
      <w:r w:rsidRPr="00B057B1">
        <w:rPr>
          <w:rFonts w:ascii="Arial" w:hAnsi="Arial" w:cs="Arial"/>
          <w:color w:val="1F3864" w:themeColor="accent1" w:themeShade="80"/>
          <w:sz w:val="24"/>
          <w:szCs w:val="24"/>
        </w:rPr>
        <w:t xml:space="preserve">Anexo I – B - </w:t>
      </w:r>
      <w:r>
        <w:rPr>
          <w:rFonts w:ascii="Arial" w:hAnsi="Arial" w:cs="Arial"/>
          <w:color w:val="1F3864" w:themeColor="accent1" w:themeShade="80"/>
          <w:sz w:val="24"/>
          <w:szCs w:val="24"/>
        </w:rPr>
        <w:t>D</w:t>
      </w:r>
      <w:r w:rsidRPr="00B057B1">
        <w:rPr>
          <w:rFonts w:ascii="Arial" w:hAnsi="Arial" w:cs="Arial"/>
          <w:color w:val="1F3864" w:themeColor="accent1" w:themeShade="80"/>
          <w:sz w:val="24"/>
          <w:szCs w:val="24"/>
        </w:rPr>
        <w:t xml:space="preserve">eclaração de </w:t>
      </w:r>
      <w:r>
        <w:rPr>
          <w:rFonts w:ascii="Arial" w:hAnsi="Arial" w:cs="Arial"/>
          <w:color w:val="1F3864" w:themeColor="accent1" w:themeShade="80"/>
          <w:sz w:val="24"/>
          <w:szCs w:val="24"/>
        </w:rPr>
        <w:t>R</w:t>
      </w:r>
      <w:r w:rsidRPr="00B057B1">
        <w:rPr>
          <w:rFonts w:ascii="Arial" w:hAnsi="Arial" w:cs="Arial"/>
          <w:color w:val="1F3864" w:themeColor="accent1" w:themeShade="80"/>
          <w:sz w:val="24"/>
          <w:szCs w:val="24"/>
        </w:rPr>
        <w:t xml:space="preserve">esponsabilização </w:t>
      </w:r>
      <w:r>
        <w:rPr>
          <w:rFonts w:ascii="Arial" w:hAnsi="Arial" w:cs="Arial"/>
          <w:color w:val="1F3864" w:themeColor="accent1" w:themeShade="80"/>
          <w:sz w:val="24"/>
          <w:szCs w:val="24"/>
        </w:rPr>
        <w:t>C</w:t>
      </w:r>
      <w:r w:rsidRPr="00B057B1">
        <w:rPr>
          <w:rFonts w:ascii="Arial" w:hAnsi="Arial" w:cs="Arial"/>
          <w:color w:val="1F3864" w:themeColor="accent1" w:themeShade="80"/>
          <w:sz w:val="24"/>
          <w:szCs w:val="24"/>
        </w:rPr>
        <w:t>ivil e</w:t>
      </w:r>
      <w:r>
        <w:rPr>
          <w:rFonts w:ascii="Arial" w:hAnsi="Arial" w:cs="Arial"/>
          <w:color w:val="1F3864" w:themeColor="accent1" w:themeShade="80"/>
          <w:sz w:val="24"/>
          <w:szCs w:val="24"/>
        </w:rPr>
        <w:t xml:space="preserve"> </w:t>
      </w:r>
      <w:r w:rsidRPr="0024268E">
        <w:rPr>
          <w:rFonts w:ascii="Arial" w:hAnsi="Arial" w:cs="Arial"/>
          <w:color w:val="1F3864" w:themeColor="accent1" w:themeShade="80"/>
          <w:sz w:val="24"/>
          <w:szCs w:val="24"/>
        </w:rPr>
        <w:t xml:space="preserve">Administrativa (Modelo - Anexo </w:t>
      </w:r>
      <w:r w:rsidR="00B642B4">
        <w:rPr>
          <w:rFonts w:ascii="Arial" w:hAnsi="Arial" w:cs="Arial"/>
          <w:color w:val="1F3864" w:themeColor="accent1" w:themeShade="80"/>
          <w:sz w:val="24"/>
          <w:szCs w:val="24"/>
        </w:rPr>
        <w:t>XI</w:t>
      </w:r>
      <w:r w:rsidRPr="0024268E">
        <w:rPr>
          <w:rFonts w:ascii="Arial" w:hAnsi="Arial" w:cs="Arial"/>
          <w:color w:val="1F3864" w:themeColor="accent1" w:themeShade="80"/>
          <w:sz w:val="24"/>
          <w:szCs w:val="24"/>
        </w:rPr>
        <w:t xml:space="preserve">) </w:t>
      </w:r>
    </w:p>
    <w:p w14:paraId="20814DC8" w14:textId="77777777" w:rsidR="00035B61" w:rsidRPr="00035B61" w:rsidRDefault="00035B61" w:rsidP="00035B61">
      <w:pPr>
        <w:pStyle w:val="PargrafodaLista"/>
        <w:spacing w:line="360" w:lineRule="auto"/>
        <w:ind w:left="1211"/>
        <w:jc w:val="both"/>
        <w:rPr>
          <w:rFonts w:ascii="Arial" w:hAnsi="Arial" w:cs="Arial"/>
          <w:b/>
          <w:sz w:val="24"/>
          <w:szCs w:val="24"/>
        </w:rPr>
      </w:pPr>
    </w:p>
    <w:p w14:paraId="58783E4F" w14:textId="4640B20E" w:rsidR="00844CB8" w:rsidRPr="00B838D4" w:rsidRDefault="00844CB8" w:rsidP="00844CB8">
      <w:pPr>
        <w:pStyle w:val="PargrafodaLista"/>
        <w:numPr>
          <w:ilvl w:val="0"/>
          <w:numId w:val="17"/>
        </w:numPr>
        <w:tabs>
          <w:tab w:val="left" w:pos="1560"/>
          <w:tab w:val="left" w:pos="2835"/>
        </w:tabs>
        <w:suppressAutoHyphens/>
        <w:spacing w:line="360" w:lineRule="auto"/>
        <w:ind w:left="1134" w:hanging="283"/>
        <w:jc w:val="both"/>
        <w:rPr>
          <w:rFonts w:ascii="Arial" w:hAnsi="Arial" w:cs="Arial"/>
          <w:color w:val="1F3864" w:themeColor="accent1" w:themeShade="80"/>
          <w:sz w:val="24"/>
          <w:szCs w:val="24"/>
        </w:rPr>
      </w:pPr>
      <w:r>
        <w:rPr>
          <w:rFonts w:ascii="Arial" w:hAnsi="Arial" w:cs="Arial"/>
          <w:color w:val="1F3864" w:themeColor="accent1" w:themeShade="80"/>
          <w:sz w:val="24"/>
          <w:szCs w:val="24"/>
        </w:rPr>
        <w:t>Anexo I – C - A</w:t>
      </w:r>
      <w:r w:rsidRPr="006B7AC5">
        <w:rPr>
          <w:rFonts w:ascii="Arial" w:hAnsi="Arial" w:cs="Arial"/>
          <w:color w:val="1F3864" w:themeColor="accent1" w:themeShade="80"/>
          <w:sz w:val="24"/>
          <w:szCs w:val="24"/>
        </w:rPr>
        <w:t>utorização - DECRETO RIO nº 46.785/2019</w:t>
      </w:r>
      <w:r>
        <w:rPr>
          <w:rFonts w:ascii="Arial" w:hAnsi="Arial" w:cs="Arial"/>
          <w:color w:val="1F3864" w:themeColor="accent1" w:themeShade="80"/>
          <w:sz w:val="24"/>
          <w:szCs w:val="24"/>
        </w:rPr>
        <w:t xml:space="preserve"> (Modelo – Anexo X</w:t>
      </w:r>
      <w:r w:rsidR="00B642B4">
        <w:rPr>
          <w:rFonts w:ascii="Arial" w:hAnsi="Arial" w:cs="Arial"/>
          <w:color w:val="1F3864" w:themeColor="accent1" w:themeShade="80"/>
          <w:sz w:val="24"/>
          <w:szCs w:val="24"/>
        </w:rPr>
        <w:t>II</w:t>
      </w:r>
      <w:r>
        <w:rPr>
          <w:rFonts w:ascii="Arial" w:hAnsi="Arial" w:cs="Arial"/>
          <w:color w:val="1F3864" w:themeColor="accent1" w:themeShade="80"/>
          <w:sz w:val="24"/>
          <w:szCs w:val="24"/>
        </w:rPr>
        <w:t xml:space="preserve">) </w:t>
      </w:r>
      <w:r w:rsidRPr="00D32E08">
        <w:rPr>
          <w:rFonts w:ascii="Arial" w:hAnsi="Arial" w:cs="Arial"/>
          <w:b/>
          <w:bCs/>
          <w:color w:val="1F3864" w:themeColor="accent1" w:themeShade="80"/>
          <w:sz w:val="24"/>
          <w:szCs w:val="24"/>
          <w:u w:val="single"/>
        </w:rPr>
        <w:t>(</w:t>
      </w:r>
      <w:r w:rsidR="00D32E08">
        <w:rPr>
          <w:rFonts w:ascii="Arial" w:hAnsi="Arial" w:cs="Arial"/>
          <w:b/>
          <w:bCs/>
          <w:color w:val="1F3864" w:themeColor="accent1" w:themeShade="80"/>
          <w:sz w:val="24"/>
          <w:szCs w:val="24"/>
          <w:u w:val="single"/>
        </w:rPr>
        <w:t>Somente quando se tratar de mão de obra relevante e/ou preponderante</w:t>
      </w:r>
      <w:r w:rsidRPr="00D32E08">
        <w:rPr>
          <w:rFonts w:ascii="Arial" w:hAnsi="Arial" w:cs="Arial"/>
          <w:b/>
          <w:bCs/>
          <w:color w:val="1F3864" w:themeColor="accent1" w:themeShade="80"/>
          <w:sz w:val="24"/>
          <w:szCs w:val="24"/>
          <w:u w:val="single"/>
        </w:rPr>
        <w:t>)</w:t>
      </w:r>
    </w:p>
    <w:p w14:paraId="17FB4839" w14:textId="77777777" w:rsidR="00844CB8" w:rsidRPr="006B7AC5" w:rsidRDefault="00844CB8" w:rsidP="00844CB8">
      <w:pPr>
        <w:pStyle w:val="PargrafodaLista"/>
        <w:tabs>
          <w:tab w:val="left" w:pos="1560"/>
          <w:tab w:val="left" w:pos="2835"/>
        </w:tabs>
        <w:suppressAutoHyphens/>
        <w:spacing w:line="360" w:lineRule="auto"/>
        <w:ind w:left="1134"/>
        <w:jc w:val="both"/>
        <w:rPr>
          <w:rFonts w:ascii="Arial" w:hAnsi="Arial" w:cs="Arial"/>
          <w:color w:val="1F3864" w:themeColor="accent1" w:themeShade="80"/>
          <w:sz w:val="24"/>
          <w:szCs w:val="24"/>
        </w:rPr>
      </w:pPr>
    </w:p>
    <w:p w14:paraId="2D35DF6C" w14:textId="72E3B7E8" w:rsidR="00844CB8" w:rsidRDefault="00844CB8" w:rsidP="00B642B4">
      <w:pPr>
        <w:pStyle w:val="PargrafodaLista"/>
        <w:numPr>
          <w:ilvl w:val="0"/>
          <w:numId w:val="17"/>
        </w:numPr>
        <w:spacing w:line="360" w:lineRule="auto"/>
        <w:ind w:left="1134" w:hanging="283"/>
        <w:jc w:val="both"/>
        <w:rPr>
          <w:rFonts w:ascii="Arial" w:hAnsi="Arial" w:cs="Arial"/>
          <w:color w:val="1F3864" w:themeColor="accent1" w:themeShade="80"/>
          <w:sz w:val="24"/>
          <w:szCs w:val="24"/>
        </w:rPr>
      </w:pPr>
      <w:r w:rsidRPr="006B7AC5">
        <w:rPr>
          <w:rFonts w:ascii="Arial" w:hAnsi="Arial" w:cs="Arial"/>
          <w:color w:val="1F3864" w:themeColor="accent1" w:themeShade="80"/>
          <w:sz w:val="24"/>
          <w:szCs w:val="24"/>
        </w:rPr>
        <w:t xml:space="preserve">Anexo II – </w:t>
      </w:r>
      <w:r>
        <w:rPr>
          <w:rFonts w:ascii="Arial" w:hAnsi="Arial" w:cs="Arial"/>
          <w:color w:val="1F3864" w:themeColor="accent1" w:themeShade="80"/>
          <w:sz w:val="24"/>
          <w:szCs w:val="24"/>
        </w:rPr>
        <w:t>M</w:t>
      </w:r>
      <w:r w:rsidRPr="006B7AC5">
        <w:rPr>
          <w:rFonts w:ascii="Arial" w:hAnsi="Arial" w:cs="Arial"/>
          <w:color w:val="1F3864" w:themeColor="accent1" w:themeShade="80"/>
          <w:sz w:val="24"/>
          <w:szCs w:val="24"/>
        </w:rPr>
        <w:t xml:space="preserve">emória de </w:t>
      </w:r>
      <w:r>
        <w:rPr>
          <w:rFonts w:ascii="Arial" w:hAnsi="Arial" w:cs="Arial"/>
          <w:color w:val="1F3864" w:themeColor="accent1" w:themeShade="80"/>
          <w:sz w:val="24"/>
          <w:szCs w:val="24"/>
        </w:rPr>
        <w:t>C</w:t>
      </w:r>
      <w:r w:rsidRPr="006B7AC5">
        <w:rPr>
          <w:rFonts w:ascii="Arial" w:hAnsi="Arial" w:cs="Arial"/>
          <w:color w:val="1F3864" w:themeColor="accent1" w:themeShade="80"/>
          <w:sz w:val="24"/>
          <w:szCs w:val="24"/>
        </w:rPr>
        <w:t xml:space="preserve">álculo acompanhada do </w:t>
      </w:r>
      <w:r>
        <w:rPr>
          <w:rFonts w:ascii="Arial" w:hAnsi="Arial" w:cs="Arial"/>
          <w:color w:val="1F3864" w:themeColor="accent1" w:themeShade="80"/>
          <w:sz w:val="24"/>
          <w:szCs w:val="24"/>
        </w:rPr>
        <w:t>C</w:t>
      </w:r>
      <w:r w:rsidRPr="006B7AC5">
        <w:rPr>
          <w:rFonts w:ascii="Arial" w:hAnsi="Arial" w:cs="Arial"/>
          <w:color w:val="1F3864" w:themeColor="accent1" w:themeShade="80"/>
          <w:sz w:val="24"/>
          <w:szCs w:val="24"/>
        </w:rPr>
        <w:t>ronograma</w:t>
      </w:r>
      <w:r w:rsidR="00035B61">
        <w:rPr>
          <w:rFonts w:ascii="Arial" w:hAnsi="Arial" w:cs="Arial"/>
          <w:color w:val="1F3864" w:themeColor="accent1" w:themeShade="80"/>
          <w:sz w:val="24"/>
          <w:szCs w:val="24"/>
        </w:rPr>
        <w:t xml:space="preserve"> </w:t>
      </w:r>
      <w:r>
        <w:rPr>
          <w:rFonts w:ascii="Arial" w:hAnsi="Arial" w:cs="Arial"/>
          <w:color w:val="1F3864" w:themeColor="accent1" w:themeShade="80"/>
          <w:sz w:val="24"/>
          <w:szCs w:val="24"/>
        </w:rPr>
        <w:t>F</w:t>
      </w:r>
      <w:r w:rsidRPr="006B7AC5">
        <w:rPr>
          <w:rFonts w:ascii="Arial" w:hAnsi="Arial" w:cs="Arial"/>
          <w:color w:val="1F3864" w:themeColor="accent1" w:themeShade="80"/>
          <w:sz w:val="24"/>
          <w:szCs w:val="24"/>
        </w:rPr>
        <w:t>ísico</w:t>
      </w:r>
      <w:r w:rsidR="00035B61">
        <w:rPr>
          <w:rFonts w:ascii="Arial" w:hAnsi="Arial" w:cs="Arial"/>
          <w:color w:val="1F3864" w:themeColor="accent1" w:themeShade="80"/>
          <w:sz w:val="24"/>
          <w:szCs w:val="24"/>
        </w:rPr>
        <w:t>-</w:t>
      </w:r>
      <w:r>
        <w:rPr>
          <w:rFonts w:ascii="Arial" w:hAnsi="Arial" w:cs="Arial"/>
          <w:color w:val="1F3864" w:themeColor="accent1" w:themeShade="80"/>
          <w:sz w:val="24"/>
          <w:szCs w:val="24"/>
        </w:rPr>
        <w:t>F</w:t>
      </w:r>
      <w:r w:rsidRPr="006B7AC5">
        <w:rPr>
          <w:rFonts w:ascii="Arial" w:hAnsi="Arial" w:cs="Arial"/>
          <w:color w:val="1F3864" w:themeColor="accent1" w:themeShade="80"/>
          <w:sz w:val="24"/>
          <w:szCs w:val="24"/>
        </w:rPr>
        <w:t>inanceiro</w:t>
      </w:r>
      <w:r w:rsidR="009D4B0C">
        <w:rPr>
          <w:rFonts w:ascii="Arial" w:hAnsi="Arial" w:cs="Arial"/>
          <w:color w:val="1F3864" w:themeColor="accent1" w:themeShade="80"/>
          <w:sz w:val="24"/>
          <w:szCs w:val="24"/>
        </w:rPr>
        <w:t>.</w:t>
      </w:r>
      <w:r w:rsidRPr="006B7AC5">
        <w:rPr>
          <w:rFonts w:ascii="Arial" w:hAnsi="Arial" w:cs="Arial"/>
          <w:color w:val="1F3864" w:themeColor="accent1" w:themeShade="80"/>
          <w:sz w:val="24"/>
          <w:szCs w:val="24"/>
        </w:rPr>
        <w:t xml:space="preserve"> </w:t>
      </w:r>
    </w:p>
    <w:p w14:paraId="63E03C55" w14:textId="77777777" w:rsidR="00035B61" w:rsidRPr="00035B61" w:rsidRDefault="00035B61" w:rsidP="00035B61">
      <w:pPr>
        <w:spacing w:line="360" w:lineRule="auto"/>
        <w:jc w:val="both"/>
        <w:rPr>
          <w:rFonts w:ascii="Arial" w:hAnsi="Arial" w:cs="Arial"/>
          <w:color w:val="1F3864" w:themeColor="accent1" w:themeShade="80"/>
          <w:sz w:val="24"/>
          <w:szCs w:val="24"/>
        </w:rPr>
      </w:pPr>
    </w:p>
    <w:p w14:paraId="06C90C27" w14:textId="60C97C97" w:rsidR="00844CB8" w:rsidRDefault="00844CB8" w:rsidP="00844CB8">
      <w:pPr>
        <w:spacing w:line="360" w:lineRule="auto"/>
        <w:ind w:firstLine="708"/>
        <w:jc w:val="both"/>
        <w:rPr>
          <w:rFonts w:ascii="Arial" w:hAnsi="Arial" w:cs="Arial"/>
          <w:color w:val="1F3864" w:themeColor="accent1" w:themeShade="80"/>
          <w:sz w:val="24"/>
          <w:szCs w:val="24"/>
        </w:rPr>
      </w:pPr>
      <w:r w:rsidRPr="00453E01">
        <w:rPr>
          <w:rFonts w:ascii="Arial" w:hAnsi="Arial" w:cs="Arial"/>
          <w:b/>
          <w:bCs/>
          <w:color w:val="1F3864" w:themeColor="accent1" w:themeShade="80"/>
          <w:sz w:val="24"/>
          <w:szCs w:val="24"/>
        </w:rPr>
        <w:t xml:space="preserve">Declaração </w:t>
      </w:r>
      <w:r w:rsidRPr="006F2B55">
        <w:rPr>
          <w:rFonts w:ascii="Arial" w:hAnsi="Arial" w:cs="Arial"/>
          <w:b/>
          <w:bCs/>
          <w:color w:val="002060"/>
          <w:sz w:val="24"/>
          <w:szCs w:val="24"/>
        </w:rPr>
        <w:t xml:space="preserve">de Conformidade com a Minuta Padrão (conforme modelo </w:t>
      </w:r>
      <w:r w:rsidR="009D4B0C" w:rsidRPr="006F2B55">
        <w:rPr>
          <w:rFonts w:ascii="Arial" w:hAnsi="Arial" w:cs="Arial"/>
          <w:b/>
          <w:bCs/>
          <w:color w:val="002060"/>
          <w:sz w:val="24"/>
          <w:szCs w:val="24"/>
        </w:rPr>
        <w:t xml:space="preserve">do </w:t>
      </w:r>
      <w:r w:rsidRPr="006F2B55">
        <w:rPr>
          <w:rFonts w:ascii="Arial" w:hAnsi="Arial" w:cs="Arial"/>
          <w:b/>
          <w:bCs/>
          <w:color w:val="002060"/>
          <w:sz w:val="24"/>
          <w:szCs w:val="24"/>
        </w:rPr>
        <w:t>Anexo XI</w:t>
      </w:r>
      <w:r w:rsidR="00B642B4" w:rsidRPr="006F2B55">
        <w:rPr>
          <w:rFonts w:ascii="Arial" w:hAnsi="Arial" w:cs="Arial"/>
          <w:b/>
          <w:bCs/>
          <w:color w:val="002060"/>
          <w:sz w:val="24"/>
          <w:szCs w:val="24"/>
        </w:rPr>
        <w:t>II</w:t>
      </w:r>
      <w:r w:rsidRPr="006F2B55">
        <w:rPr>
          <w:rFonts w:ascii="Arial" w:hAnsi="Arial" w:cs="Arial"/>
          <w:b/>
          <w:bCs/>
          <w:color w:val="002060"/>
          <w:sz w:val="24"/>
          <w:szCs w:val="24"/>
        </w:rPr>
        <w:t>):</w:t>
      </w:r>
      <w:r w:rsidRPr="006F2B55">
        <w:rPr>
          <w:rFonts w:ascii="Arial" w:hAnsi="Arial" w:cs="Arial"/>
          <w:color w:val="002060"/>
          <w:sz w:val="24"/>
          <w:szCs w:val="24"/>
        </w:rPr>
        <w:t xml:space="preserve"> Documento declar</w:t>
      </w:r>
      <w:r w:rsidR="009D4B0C" w:rsidRPr="006F2B55">
        <w:rPr>
          <w:rFonts w:ascii="Arial" w:hAnsi="Arial" w:cs="Arial"/>
          <w:color w:val="002060"/>
          <w:sz w:val="24"/>
          <w:szCs w:val="24"/>
        </w:rPr>
        <w:t>atório de que</w:t>
      </w:r>
      <w:r w:rsidRPr="006F2B55">
        <w:rPr>
          <w:rFonts w:ascii="Arial" w:hAnsi="Arial" w:cs="Arial"/>
          <w:color w:val="002060"/>
          <w:sz w:val="24"/>
          <w:szCs w:val="24"/>
        </w:rPr>
        <w:t xml:space="preserve"> a minuta está em conformidade com o modelo padrão estabelecido</w:t>
      </w:r>
      <w:r w:rsidRPr="00453E01">
        <w:rPr>
          <w:rFonts w:ascii="Arial" w:hAnsi="Arial" w:cs="Arial"/>
          <w:color w:val="1F3864" w:themeColor="accent1" w:themeShade="80"/>
          <w:sz w:val="24"/>
          <w:szCs w:val="24"/>
        </w:rPr>
        <w:t>.</w:t>
      </w:r>
    </w:p>
    <w:p w14:paraId="561611BA" w14:textId="77777777" w:rsidR="00035B61" w:rsidRPr="00453E01" w:rsidRDefault="00035B61" w:rsidP="00844CB8">
      <w:pPr>
        <w:spacing w:line="360" w:lineRule="auto"/>
        <w:ind w:firstLine="708"/>
        <w:jc w:val="both"/>
        <w:rPr>
          <w:rFonts w:ascii="Arial" w:hAnsi="Arial" w:cs="Arial"/>
          <w:color w:val="1F3864" w:themeColor="accent1" w:themeShade="80"/>
          <w:sz w:val="24"/>
          <w:szCs w:val="24"/>
        </w:rPr>
      </w:pPr>
    </w:p>
    <w:p w14:paraId="69E3E671" w14:textId="6D12179A" w:rsidR="00844CB8" w:rsidRDefault="00844CB8" w:rsidP="00844CB8">
      <w:pPr>
        <w:spacing w:line="360" w:lineRule="auto"/>
        <w:ind w:firstLine="708"/>
        <w:jc w:val="both"/>
        <w:rPr>
          <w:rFonts w:ascii="Arial" w:hAnsi="Arial" w:cs="Arial"/>
          <w:color w:val="1F3864" w:themeColor="accent1" w:themeShade="80"/>
          <w:sz w:val="24"/>
          <w:szCs w:val="24"/>
        </w:rPr>
      </w:pPr>
      <w:r w:rsidRPr="00453E01">
        <w:rPr>
          <w:rFonts w:ascii="Arial" w:hAnsi="Arial" w:cs="Arial"/>
          <w:b/>
          <w:bCs/>
          <w:color w:val="1F3864" w:themeColor="accent1" w:themeShade="80"/>
          <w:sz w:val="24"/>
          <w:szCs w:val="24"/>
        </w:rPr>
        <w:t>Relatório de Instrução Processual Mínima:</w:t>
      </w:r>
      <w:r w:rsidRPr="00453E01">
        <w:rPr>
          <w:rFonts w:ascii="Arial" w:hAnsi="Arial" w:cs="Arial"/>
          <w:color w:val="1F3864" w:themeColor="accent1" w:themeShade="80"/>
          <w:sz w:val="24"/>
          <w:szCs w:val="24"/>
        </w:rPr>
        <w:t xml:space="preserve"> Relatório detalhado elaborado pela CCPAR ou equivalente, ou pela E/CRE/GAD com o apoio da E/SUBG/CCPAR/G</w:t>
      </w:r>
      <w:r w:rsidR="00B642B4">
        <w:rPr>
          <w:rFonts w:ascii="Arial" w:hAnsi="Arial" w:cs="Arial"/>
          <w:color w:val="1F3864" w:themeColor="accent1" w:themeShade="80"/>
          <w:sz w:val="24"/>
          <w:szCs w:val="24"/>
        </w:rPr>
        <w:t>FCAC</w:t>
      </w:r>
      <w:r w:rsidRPr="00453E01">
        <w:rPr>
          <w:rFonts w:ascii="Arial" w:hAnsi="Arial" w:cs="Arial"/>
          <w:color w:val="1F3864" w:themeColor="accent1" w:themeShade="80"/>
          <w:sz w:val="24"/>
          <w:szCs w:val="24"/>
        </w:rPr>
        <w:t>, se necessário.</w:t>
      </w:r>
    </w:p>
    <w:p w14:paraId="15F053CD" w14:textId="77777777" w:rsidR="00035B61" w:rsidRPr="00453E01" w:rsidRDefault="00035B61" w:rsidP="00844CB8">
      <w:pPr>
        <w:spacing w:line="360" w:lineRule="auto"/>
        <w:ind w:firstLine="708"/>
        <w:jc w:val="both"/>
        <w:rPr>
          <w:rFonts w:ascii="Arial" w:hAnsi="Arial" w:cs="Arial"/>
          <w:color w:val="1F3864" w:themeColor="accent1" w:themeShade="80"/>
          <w:sz w:val="24"/>
          <w:szCs w:val="24"/>
        </w:rPr>
      </w:pPr>
    </w:p>
    <w:p w14:paraId="670C78AE" w14:textId="61F2F047" w:rsidR="00844CB8" w:rsidRPr="006F2B55" w:rsidRDefault="00844CB8" w:rsidP="00844CB8">
      <w:pPr>
        <w:spacing w:line="360" w:lineRule="auto"/>
        <w:ind w:firstLine="708"/>
        <w:jc w:val="both"/>
        <w:rPr>
          <w:rFonts w:ascii="Arial" w:hAnsi="Arial" w:cs="Arial"/>
          <w:color w:val="002060"/>
          <w:sz w:val="24"/>
          <w:szCs w:val="24"/>
        </w:rPr>
      </w:pPr>
      <w:r w:rsidRPr="00453E01">
        <w:rPr>
          <w:rFonts w:ascii="Arial" w:hAnsi="Arial" w:cs="Arial"/>
          <w:b/>
          <w:bCs/>
          <w:color w:val="1F3864" w:themeColor="accent1" w:themeShade="80"/>
          <w:sz w:val="24"/>
          <w:szCs w:val="24"/>
        </w:rPr>
        <w:t xml:space="preserve">Despacho de Encaminhamento </w:t>
      </w:r>
      <w:r w:rsidR="00220046">
        <w:rPr>
          <w:rFonts w:ascii="Arial" w:hAnsi="Arial" w:cs="Arial"/>
          <w:b/>
          <w:bCs/>
          <w:color w:val="1F3864" w:themeColor="accent1" w:themeShade="80"/>
          <w:sz w:val="24"/>
          <w:szCs w:val="24"/>
        </w:rPr>
        <w:t>à</w:t>
      </w:r>
      <w:r w:rsidRPr="00453E01">
        <w:rPr>
          <w:rFonts w:ascii="Arial" w:hAnsi="Arial" w:cs="Arial"/>
          <w:b/>
          <w:bCs/>
          <w:color w:val="1F3864" w:themeColor="accent1" w:themeShade="80"/>
          <w:sz w:val="24"/>
          <w:szCs w:val="24"/>
        </w:rPr>
        <w:t xml:space="preserve"> PG/</w:t>
      </w:r>
      <w:r w:rsidRPr="006F2B55">
        <w:rPr>
          <w:rFonts w:ascii="Arial" w:hAnsi="Arial" w:cs="Arial"/>
          <w:b/>
          <w:bCs/>
          <w:color w:val="002060"/>
          <w:sz w:val="24"/>
          <w:szCs w:val="24"/>
        </w:rPr>
        <w:t xml:space="preserve">PADM (conforme modelo </w:t>
      </w:r>
      <w:r w:rsidR="009D4B0C" w:rsidRPr="006F2B55">
        <w:rPr>
          <w:rFonts w:ascii="Arial" w:hAnsi="Arial" w:cs="Arial"/>
          <w:b/>
          <w:bCs/>
          <w:color w:val="002060"/>
          <w:sz w:val="24"/>
          <w:szCs w:val="24"/>
        </w:rPr>
        <w:t xml:space="preserve">do </w:t>
      </w:r>
      <w:r w:rsidRPr="006F2B55">
        <w:rPr>
          <w:rFonts w:ascii="Arial" w:hAnsi="Arial" w:cs="Arial"/>
          <w:b/>
          <w:bCs/>
          <w:color w:val="002060"/>
          <w:sz w:val="24"/>
          <w:szCs w:val="24"/>
        </w:rPr>
        <w:t>Anexo XI</w:t>
      </w:r>
      <w:r w:rsidR="00B642B4" w:rsidRPr="006F2B55">
        <w:rPr>
          <w:rFonts w:ascii="Arial" w:hAnsi="Arial" w:cs="Arial"/>
          <w:b/>
          <w:bCs/>
          <w:color w:val="002060"/>
          <w:sz w:val="24"/>
          <w:szCs w:val="24"/>
        </w:rPr>
        <w:t>V</w:t>
      </w:r>
      <w:r w:rsidRPr="006F2B55">
        <w:rPr>
          <w:rFonts w:ascii="Arial" w:hAnsi="Arial" w:cs="Arial"/>
          <w:b/>
          <w:bCs/>
          <w:color w:val="002060"/>
          <w:sz w:val="24"/>
          <w:szCs w:val="24"/>
        </w:rPr>
        <w:t>):</w:t>
      </w:r>
      <w:r w:rsidRPr="006F2B55">
        <w:rPr>
          <w:rFonts w:ascii="Arial" w:hAnsi="Arial" w:cs="Arial"/>
          <w:color w:val="002060"/>
          <w:sz w:val="24"/>
          <w:szCs w:val="24"/>
        </w:rPr>
        <w:t xml:space="preserve"> Despacho que encaminha os autos à Procuradoria Geral/Procuradoria Administrativa, para </w:t>
      </w:r>
      <w:r w:rsidR="009D4B0C" w:rsidRPr="006F2B55">
        <w:rPr>
          <w:rFonts w:ascii="Arial" w:hAnsi="Arial" w:cs="Arial"/>
          <w:color w:val="002060"/>
          <w:sz w:val="24"/>
          <w:szCs w:val="24"/>
        </w:rPr>
        <w:t>o</w:t>
      </w:r>
      <w:r w:rsidRPr="006F2B55">
        <w:rPr>
          <w:rFonts w:ascii="Arial" w:hAnsi="Arial" w:cs="Arial"/>
          <w:color w:val="002060"/>
          <w:sz w:val="24"/>
          <w:szCs w:val="24"/>
        </w:rPr>
        <w:t xml:space="preserve"> controle prévio de legalidade</w:t>
      </w:r>
      <w:r w:rsidR="009D4B0C" w:rsidRPr="006F2B55">
        <w:rPr>
          <w:rFonts w:ascii="Arial" w:hAnsi="Arial" w:cs="Arial"/>
          <w:color w:val="002060"/>
          <w:sz w:val="24"/>
          <w:szCs w:val="24"/>
        </w:rPr>
        <w:t xml:space="preserve"> da prorrogação contratual pretendida</w:t>
      </w:r>
      <w:r w:rsidRPr="006F2B55">
        <w:rPr>
          <w:rFonts w:ascii="Arial" w:hAnsi="Arial" w:cs="Arial"/>
          <w:color w:val="002060"/>
          <w:sz w:val="24"/>
          <w:szCs w:val="24"/>
        </w:rPr>
        <w:t>.</w:t>
      </w:r>
    </w:p>
    <w:p w14:paraId="76C0BA66" w14:textId="731866D2" w:rsidR="00844CB8" w:rsidRDefault="007E31A1" w:rsidP="0013710C">
      <w:pPr>
        <w:spacing w:line="360" w:lineRule="auto"/>
        <w:ind w:firstLine="708"/>
        <w:jc w:val="both"/>
        <w:rPr>
          <w:rFonts w:ascii="Arial" w:hAnsi="Arial" w:cs="Arial"/>
          <w:color w:val="1F3864" w:themeColor="accent1" w:themeShade="80"/>
          <w:sz w:val="24"/>
          <w:szCs w:val="24"/>
        </w:rPr>
      </w:pPr>
      <w:r>
        <w:rPr>
          <w:rFonts w:ascii="Arial" w:hAnsi="Arial" w:cs="Arial"/>
          <w:noProof/>
          <w:color w:val="1F3864" w:themeColor="accent1" w:themeShade="80"/>
          <w:sz w:val="24"/>
          <w:szCs w:val="24"/>
        </w:rPr>
        <mc:AlternateContent>
          <mc:Choice Requires="wps">
            <w:drawing>
              <wp:anchor distT="0" distB="0" distL="114300" distR="114300" simplePos="0" relativeHeight="252130304" behindDoc="0" locked="0" layoutInCell="1" allowOverlap="1" wp14:anchorId="1EA28E58" wp14:editId="1E2002F6">
                <wp:simplePos x="0" y="0"/>
                <wp:positionH relativeFrom="page">
                  <wp:posOffset>1133475</wp:posOffset>
                </wp:positionH>
                <wp:positionV relativeFrom="paragraph">
                  <wp:posOffset>57785</wp:posOffset>
                </wp:positionV>
                <wp:extent cx="5381625" cy="1924050"/>
                <wp:effectExtent l="95250" t="114300" r="104775" b="114300"/>
                <wp:wrapNone/>
                <wp:docPr id="1924183843" name="Caixa de Texto 3"/>
                <wp:cNvGraphicFramePr/>
                <a:graphic xmlns:a="http://schemas.openxmlformats.org/drawingml/2006/main">
                  <a:graphicData uri="http://schemas.microsoft.com/office/word/2010/wordprocessingShape">
                    <wps:wsp>
                      <wps:cNvSpPr txBox="1"/>
                      <wps:spPr>
                        <a:xfrm>
                          <a:off x="0" y="0"/>
                          <a:ext cx="5381625" cy="1924050"/>
                        </a:xfrm>
                        <a:custGeom>
                          <a:avLst/>
                          <a:gdLst>
                            <a:gd name="connsiteX0" fmla="*/ 0 w 5381625"/>
                            <a:gd name="connsiteY0" fmla="*/ 0 h 1924050"/>
                            <a:gd name="connsiteX1" fmla="*/ 5381625 w 5381625"/>
                            <a:gd name="connsiteY1" fmla="*/ 0 h 1924050"/>
                            <a:gd name="connsiteX2" fmla="*/ 5381625 w 5381625"/>
                            <a:gd name="connsiteY2" fmla="*/ 1924050 h 1924050"/>
                            <a:gd name="connsiteX3" fmla="*/ 0 w 5381625"/>
                            <a:gd name="connsiteY3" fmla="*/ 1924050 h 1924050"/>
                            <a:gd name="connsiteX4" fmla="*/ 0 w 5381625"/>
                            <a:gd name="connsiteY4" fmla="*/ 0 h 1924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1625" h="1924050" fill="none" extrusionOk="0">
                              <a:moveTo>
                                <a:pt x="0" y="0"/>
                              </a:moveTo>
                              <a:cubicBezTo>
                                <a:pt x="1957555" y="-33775"/>
                                <a:pt x="3922256" y="138873"/>
                                <a:pt x="5381625" y="0"/>
                              </a:cubicBezTo>
                              <a:cubicBezTo>
                                <a:pt x="5307854" y="213443"/>
                                <a:pt x="5225742" y="1440111"/>
                                <a:pt x="5381625" y="1924050"/>
                              </a:cubicBezTo>
                              <a:cubicBezTo>
                                <a:pt x="3877152" y="1786720"/>
                                <a:pt x="1982071" y="1786194"/>
                                <a:pt x="0" y="1924050"/>
                              </a:cubicBezTo>
                              <a:cubicBezTo>
                                <a:pt x="152408" y="984599"/>
                                <a:pt x="73868" y="600743"/>
                                <a:pt x="0" y="0"/>
                              </a:cubicBezTo>
                              <a:close/>
                            </a:path>
                            <a:path w="5381625" h="1924050" stroke="0" extrusionOk="0">
                              <a:moveTo>
                                <a:pt x="0" y="0"/>
                              </a:moveTo>
                              <a:cubicBezTo>
                                <a:pt x="1732226" y="-101487"/>
                                <a:pt x="4736448" y="-162162"/>
                                <a:pt x="5381625" y="0"/>
                              </a:cubicBezTo>
                              <a:cubicBezTo>
                                <a:pt x="5442338" y="808898"/>
                                <a:pt x="5320553" y="1357001"/>
                                <a:pt x="5381625" y="1924050"/>
                              </a:cubicBezTo>
                              <a:cubicBezTo>
                                <a:pt x="3040734" y="1974115"/>
                                <a:pt x="2276565" y="1765601"/>
                                <a:pt x="0" y="1924050"/>
                              </a:cubicBezTo>
                              <a:cubicBezTo>
                                <a:pt x="-24452" y="1311645"/>
                                <a:pt x="-67663" y="732910"/>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a:effectLst>
                          <a:outerShdw blurRad="50800" dist="38100" dir="5400000" algn="t" rotWithShape="0">
                            <a:prstClr val="black">
                              <a:alpha val="40000"/>
                            </a:prstClr>
                          </a:outerShdw>
                        </a:effectLst>
                      </wps:spPr>
                      <wps:txbx>
                        <w:txbxContent>
                          <w:p w14:paraId="2D9617CA" w14:textId="77777777" w:rsidR="00987345" w:rsidRPr="00961F92" w:rsidRDefault="00987345" w:rsidP="00B838D4">
                            <w:pPr>
                              <w:spacing w:after="0"/>
                              <w:ind w:firstLine="708"/>
                              <w:jc w:val="both"/>
                              <w:rPr>
                                <w:rFonts w:ascii="Arial" w:hAnsi="Arial" w:cs="Arial"/>
                                <w:b/>
                                <w:bCs/>
                                <w:color w:val="1F3864" w:themeColor="accent1" w:themeShade="80"/>
                                <w:sz w:val="26"/>
                                <w:szCs w:val="26"/>
                              </w:rPr>
                            </w:pPr>
                          </w:p>
                          <w:p w14:paraId="25DC1913" w14:textId="5F5C233D" w:rsidR="00987345" w:rsidRPr="00B838D4" w:rsidRDefault="00220046" w:rsidP="00B838D4">
                            <w:pPr>
                              <w:jc w:val="both"/>
                              <w:rPr>
                                <w:b/>
                                <w:bCs/>
                                <w:sz w:val="28"/>
                                <w:szCs w:val="28"/>
                              </w:rPr>
                            </w:pPr>
                            <w:r>
                              <w:rPr>
                                <w:b/>
                                <w:bCs/>
                                <w:sz w:val="28"/>
                                <w:szCs w:val="28"/>
                              </w:rPr>
                              <w:t>I</w:t>
                            </w:r>
                            <w:r w:rsidR="00987345" w:rsidRPr="00B838D4">
                              <w:rPr>
                                <w:b/>
                                <w:bCs/>
                                <w:sz w:val="28"/>
                                <w:szCs w:val="28"/>
                              </w:rPr>
                              <w:t>nserimos abaixo os links de acesso às Minutas Padrão</w:t>
                            </w:r>
                            <w:r w:rsidR="008D206B" w:rsidRPr="00B838D4">
                              <w:rPr>
                                <w:b/>
                                <w:bCs/>
                                <w:sz w:val="28"/>
                                <w:szCs w:val="28"/>
                              </w:rPr>
                              <w:t xml:space="preserve"> de Prorrogação Contratual</w:t>
                            </w:r>
                            <w:r w:rsidR="00987345" w:rsidRPr="00B838D4">
                              <w:rPr>
                                <w:b/>
                                <w:bCs/>
                                <w:sz w:val="28"/>
                                <w:szCs w:val="28"/>
                              </w:rPr>
                              <w:t xml:space="preserve"> e aos Relatórios de Instrução Processual Mínima nas Leis 8.666/93 e suas alterações e 14.133/2021 e suas alterações:</w:t>
                            </w:r>
                          </w:p>
                          <w:p w14:paraId="4668D6C8" w14:textId="7FAFC11F" w:rsidR="008D206B" w:rsidRDefault="008D206B" w:rsidP="00B838D4">
                            <w:pPr>
                              <w:jc w:val="center"/>
                              <w:rPr>
                                <w:sz w:val="28"/>
                                <w:szCs w:val="28"/>
                              </w:rPr>
                            </w:pPr>
                            <w:hyperlink r:id="rId58" w:history="1">
                              <w:r w:rsidRPr="007C2E18">
                                <w:rPr>
                                  <w:rStyle w:val="Hyperlink"/>
                                  <w:sz w:val="28"/>
                                  <w:szCs w:val="28"/>
                                </w:rPr>
                                <w:t>Minuta Padrão</w:t>
                              </w:r>
                              <w:r w:rsidR="007C2E18" w:rsidRPr="007C2E18">
                                <w:rPr>
                                  <w:rStyle w:val="Hyperlink"/>
                                  <w:sz w:val="28"/>
                                  <w:szCs w:val="28"/>
                                </w:rPr>
                                <w:t xml:space="preserve"> e R.I.P.M.</w:t>
                              </w:r>
                              <w:r w:rsidRPr="007C2E18">
                                <w:rPr>
                                  <w:rStyle w:val="Hyperlink"/>
                                  <w:sz w:val="28"/>
                                  <w:szCs w:val="28"/>
                                </w:rPr>
                                <w:t xml:space="preserve"> - Lei 8.666/93</w:t>
                              </w:r>
                            </w:hyperlink>
                          </w:p>
                          <w:p w14:paraId="2CD131A1" w14:textId="09701A22" w:rsidR="008D206B" w:rsidRPr="007C2E18" w:rsidRDefault="007C2E18" w:rsidP="00B838D4">
                            <w:pPr>
                              <w:jc w:val="center"/>
                              <w:rPr>
                                <w:rStyle w:val="Hyperlink"/>
                                <w:sz w:val="28"/>
                                <w:szCs w:val="28"/>
                              </w:rPr>
                            </w:pPr>
                            <w:r>
                              <w:rPr>
                                <w:sz w:val="28"/>
                                <w:szCs w:val="28"/>
                              </w:rPr>
                              <w:fldChar w:fldCharType="begin"/>
                            </w:r>
                            <w:r>
                              <w:rPr>
                                <w:sz w:val="28"/>
                                <w:szCs w:val="28"/>
                              </w:rPr>
                              <w:instrText>HYPERLINK "https://procuradoria.prefeitura.rio/nova-lei-de-licitacoes-e-contratos/"</w:instrText>
                            </w:r>
                            <w:r>
                              <w:rPr>
                                <w:sz w:val="28"/>
                                <w:szCs w:val="28"/>
                              </w:rPr>
                            </w:r>
                            <w:r>
                              <w:rPr>
                                <w:sz w:val="28"/>
                                <w:szCs w:val="28"/>
                              </w:rPr>
                              <w:fldChar w:fldCharType="separate"/>
                            </w:r>
                            <w:r w:rsidR="00B838D4" w:rsidRPr="007C2E18">
                              <w:rPr>
                                <w:rStyle w:val="Hyperlink"/>
                                <w:sz w:val="28"/>
                                <w:szCs w:val="28"/>
                              </w:rPr>
                              <w:t>Minuta Padrão</w:t>
                            </w:r>
                            <w:r w:rsidRPr="007C2E18">
                              <w:rPr>
                                <w:rStyle w:val="Hyperlink"/>
                                <w:sz w:val="28"/>
                                <w:szCs w:val="28"/>
                              </w:rPr>
                              <w:t xml:space="preserve"> e R.I.P.M.</w:t>
                            </w:r>
                            <w:r w:rsidR="00B838D4" w:rsidRPr="007C2E18">
                              <w:rPr>
                                <w:rStyle w:val="Hyperlink"/>
                                <w:sz w:val="28"/>
                                <w:szCs w:val="28"/>
                              </w:rPr>
                              <w:t xml:space="preserve"> - Lei 14.133/2021</w:t>
                            </w:r>
                          </w:p>
                          <w:p w14:paraId="70A2E804" w14:textId="373E87E1" w:rsidR="00B838D4" w:rsidRDefault="007C2E18" w:rsidP="007C2E18">
                            <w:r>
                              <w:rPr>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8E58" id="_x0000_s1033" style="position:absolute;left:0;text-align:left;margin-left:89.25pt;margin-top:4.55pt;width:423.75pt;height:151.5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381625,1924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" adj="-11796480,,5400" path="m,nfc1957555,-33775,3922256,138873,5381625,v-73771,213443,-155883,1440111,,1924050c3877152,1786720,1982071,1786194,,1924050,152408,984599,73868,600743,,xem,nsc1732226,-101487,4736448,-162162,5381625,v60713,808898,-61072,1357001,,1924050c3040734,1974115,2276565,1765601,,1924050,-24452,1311645,-67663,732910,,xe" fillcolor="#e2efd9 [665]" strokeweight=".5pt">
                <v:stroke joinstyle="miter"/>
                <v:shadow on="t" color="black" opacity="26214f" origin=",-.5" offset="0,3pt"/>
                <v:formulas/>
                <v:path arrowok="t" o:extrusionok="f" o:connecttype="custom" o:connectlocs="0,0;5381625,0;5381625,1924050;0,1924050;0,0" o:connectangles="0,0,0,0,0" textboxrect="0,0,5381625,1924050"/>
                <v:textbox>
                  <w:txbxContent>
                    <w:p w14:paraId="2D9617CA" w14:textId="77777777" w:rsidR="00987345" w:rsidRPr="00961F92" w:rsidRDefault="00987345" w:rsidP="00B838D4">
                      <w:pPr>
                        <w:spacing w:after="0"/>
                        <w:ind w:firstLine="708"/>
                        <w:jc w:val="both"/>
                        <w:rPr>
                          <w:rFonts w:ascii="Arial" w:hAnsi="Arial" w:cs="Arial"/>
                          <w:b/>
                          <w:bCs/>
                          <w:color w:val="1F3864" w:themeColor="accent1" w:themeShade="80"/>
                          <w:sz w:val="26"/>
                          <w:szCs w:val="26"/>
                        </w:rPr>
                      </w:pPr>
                    </w:p>
                    <w:p w14:paraId="25DC1913" w14:textId="5F5C233D" w:rsidR="00987345" w:rsidRPr="00B838D4" w:rsidRDefault="00220046" w:rsidP="00B838D4">
                      <w:pPr>
                        <w:jc w:val="both"/>
                        <w:rPr>
                          <w:b/>
                          <w:bCs/>
                          <w:sz w:val="28"/>
                          <w:szCs w:val="28"/>
                        </w:rPr>
                      </w:pPr>
                      <w:r>
                        <w:rPr>
                          <w:b/>
                          <w:bCs/>
                          <w:sz w:val="28"/>
                          <w:szCs w:val="28"/>
                        </w:rPr>
                        <w:t>I</w:t>
                      </w:r>
                      <w:r w:rsidR="00987345" w:rsidRPr="00B838D4">
                        <w:rPr>
                          <w:b/>
                          <w:bCs/>
                          <w:sz w:val="28"/>
                          <w:szCs w:val="28"/>
                        </w:rPr>
                        <w:t>nserimos abaixo os links de acesso às Minutas Padrão</w:t>
                      </w:r>
                      <w:r w:rsidR="008D206B" w:rsidRPr="00B838D4">
                        <w:rPr>
                          <w:b/>
                          <w:bCs/>
                          <w:sz w:val="28"/>
                          <w:szCs w:val="28"/>
                        </w:rPr>
                        <w:t xml:space="preserve"> de Prorrogação Contratual</w:t>
                      </w:r>
                      <w:r w:rsidR="00987345" w:rsidRPr="00B838D4">
                        <w:rPr>
                          <w:b/>
                          <w:bCs/>
                          <w:sz w:val="28"/>
                          <w:szCs w:val="28"/>
                        </w:rPr>
                        <w:t xml:space="preserve"> e aos Relatórios de Instrução Processual Mínima nas Leis 8.666/93 e suas alterações e 14.133/2021 e suas alterações:</w:t>
                      </w:r>
                    </w:p>
                    <w:p w14:paraId="4668D6C8" w14:textId="7FAFC11F" w:rsidR="008D206B" w:rsidRDefault="008D206B" w:rsidP="00B838D4">
                      <w:pPr>
                        <w:jc w:val="center"/>
                        <w:rPr>
                          <w:sz w:val="28"/>
                          <w:szCs w:val="28"/>
                        </w:rPr>
                      </w:pPr>
                      <w:hyperlink r:id="rId59" w:history="1">
                        <w:r w:rsidRPr="007C2E18">
                          <w:rPr>
                            <w:rStyle w:val="Hyperlink"/>
                            <w:sz w:val="28"/>
                            <w:szCs w:val="28"/>
                          </w:rPr>
                          <w:t>Minuta Padrão</w:t>
                        </w:r>
                        <w:r w:rsidR="007C2E18" w:rsidRPr="007C2E18">
                          <w:rPr>
                            <w:rStyle w:val="Hyperlink"/>
                            <w:sz w:val="28"/>
                            <w:szCs w:val="28"/>
                          </w:rPr>
                          <w:t xml:space="preserve"> e R.I.P.M.</w:t>
                        </w:r>
                        <w:r w:rsidRPr="007C2E18">
                          <w:rPr>
                            <w:rStyle w:val="Hyperlink"/>
                            <w:sz w:val="28"/>
                            <w:szCs w:val="28"/>
                          </w:rPr>
                          <w:t xml:space="preserve"> - Lei 8.666/93</w:t>
                        </w:r>
                      </w:hyperlink>
                    </w:p>
                    <w:p w14:paraId="2CD131A1" w14:textId="09701A22" w:rsidR="008D206B" w:rsidRPr="007C2E18" w:rsidRDefault="007C2E18" w:rsidP="00B838D4">
                      <w:pPr>
                        <w:jc w:val="center"/>
                        <w:rPr>
                          <w:rStyle w:val="Hyperlink"/>
                          <w:sz w:val="28"/>
                          <w:szCs w:val="28"/>
                        </w:rPr>
                      </w:pPr>
                      <w:r>
                        <w:rPr>
                          <w:sz w:val="28"/>
                          <w:szCs w:val="28"/>
                        </w:rPr>
                        <w:fldChar w:fldCharType="begin"/>
                      </w:r>
                      <w:r>
                        <w:rPr>
                          <w:sz w:val="28"/>
                          <w:szCs w:val="28"/>
                        </w:rPr>
                        <w:instrText>HYPERLINK "https://procuradoria.prefeitura.rio/nova-lei-de-licitacoes-e-contratos/"</w:instrText>
                      </w:r>
                      <w:r>
                        <w:rPr>
                          <w:sz w:val="28"/>
                          <w:szCs w:val="28"/>
                        </w:rPr>
                      </w:r>
                      <w:r>
                        <w:rPr>
                          <w:sz w:val="28"/>
                          <w:szCs w:val="28"/>
                        </w:rPr>
                        <w:fldChar w:fldCharType="separate"/>
                      </w:r>
                      <w:r w:rsidR="00B838D4" w:rsidRPr="007C2E18">
                        <w:rPr>
                          <w:rStyle w:val="Hyperlink"/>
                          <w:sz w:val="28"/>
                          <w:szCs w:val="28"/>
                        </w:rPr>
                        <w:t>Minuta Padrão</w:t>
                      </w:r>
                      <w:r w:rsidRPr="007C2E18">
                        <w:rPr>
                          <w:rStyle w:val="Hyperlink"/>
                          <w:sz w:val="28"/>
                          <w:szCs w:val="28"/>
                        </w:rPr>
                        <w:t xml:space="preserve"> e R.I.P.M.</w:t>
                      </w:r>
                      <w:r w:rsidR="00B838D4" w:rsidRPr="007C2E18">
                        <w:rPr>
                          <w:rStyle w:val="Hyperlink"/>
                          <w:sz w:val="28"/>
                          <w:szCs w:val="28"/>
                        </w:rPr>
                        <w:t xml:space="preserve"> - Lei 14.133/2021</w:t>
                      </w:r>
                    </w:p>
                    <w:p w14:paraId="70A2E804" w14:textId="373E87E1" w:rsidR="00B838D4" w:rsidRDefault="007C2E18" w:rsidP="007C2E18">
                      <w:r>
                        <w:rPr>
                          <w:sz w:val="28"/>
                          <w:szCs w:val="28"/>
                        </w:rPr>
                        <w:fldChar w:fldCharType="end"/>
                      </w:r>
                    </w:p>
                  </w:txbxContent>
                </v:textbox>
                <w10:wrap anchorx="page"/>
              </v:shape>
            </w:pict>
          </mc:Fallback>
        </mc:AlternateContent>
      </w:r>
    </w:p>
    <w:p w14:paraId="6328C91D" w14:textId="07E5BF98" w:rsidR="00844CB8" w:rsidRDefault="00844CB8" w:rsidP="0013710C">
      <w:pPr>
        <w:spacing w:line="360" w:lineRule="auto"/>
        <w:ind w:firstLine="708"/>
        <w:jc w:val="both"/>
        <w:rPr>
          <w:rFonts w:ascii="Arial" w:hAnsi="Arial" w:cs="Arial"/>
          <w:color w:val="1F3864" w:themeColor="accent1" w:themeShade="80"/>
          <w:sz w:val="24"/>
          <w:szCs w:val="24"/>
        </w:rPr>
      </w:pPr>
    </w:p>
    <w:p w14:paraId="70C8DAA6" w14:textId="2988B4C9" w:rsidR="00844CB8" w:rsidRDefault="00844CB8" w:rsidP="0013710C">
      <w:pPr>
        <w:spacing w:line="360" w:lineRule="auto"/>
        <w:ind w:firstLine="708"/>
        <w:jc w:val="both"/>
        <w:rPr>
          <w:rFonts w:ascii="Arial" w:hAnsi="Arial" w:cs="Arial"/>
          <w:color w:val="1F3864" w:themeColor="accent1" w:themeShade="80"/>
          <w:sz w:val="24"/>
          <w:szCs w:val="24"/>
        </w:rPr>
      </w:pPr>
    </w:p>
    <w:p w14:paraId="1415738F" w14:textId="052FB0A9" w:rsidR="00844CB8" w:rsidRDefault="00844CB8" w:rsidP="0013710C">
      <w:pPr>
        <w:spacing w:line="360" w:lineRule="auto"/>
        <w:ind w:firstLine="708"/>
        <w:jc w:val="both"/>
        <w:rPr>
          <w:rFonts w:ascii="Arial" w:hAnsi="Arial" w:cs="Arial"/>
          <w:color w:val="1F3864" w:themeColor="accent1" w:themeShade="80"/>
          <w:sz w:val="24"/>
          <w:szCs w:val="24"/>
        </w:rPr>
      </w:pPr>
    </w:p>
    <w:p w14:paraId="78B549B6" w14:textId="3E2F4936" w:rsidR="00844CB8" w:rsidRPr="00457E25" w:rsidRDefault="00844CB8" w:rsidP="00457E25">
      <w:pPr>
        <w:ind w:right="-851"/>
        <w:rPr>
          <w:rFonts w:ascii="Tw Cen MT Condensed Extra Bold" w:hAnsi="Tw Cen MT Condensed Extra Bold"/>
          <w:color w:val="00B050"/>
          <w:sz w:val="48"/>
          <w:szCs w:val="48"/>
        </w:rPr>
      </w:pPr>
    </w:p>
    <w:p w14:paraId="3530007F" w14:textId="77777777" w:rsidR="00B642B4" w:rsidRDefault="00B642B4" w:rsidP="00453E01">
      <w:pPr>
        <w:spacing w:line="360" w:lineRule="auto"/>
        <w:ind w:firstLine="708"/>
        <w:jc w:val="both"/>
        <w:rPr>
          <w:rFonts w:ascii="Tw Cen MT Condensed Extra Bold" w:hAnsi="Tw Cen MT Condensed Extra Bold"/>
          <w:color w:val="00B050"/>
          <w:sz w:val="48"/>
          <w:szCs w:val="48"/>
        </w:rPr>
      </w:pPr>
    </w:p>
    <w:p w14:paraId="0778B46C" w14:textId="3D41B00E" w:rsidR="00035B61" w:rsidRPr="001831BF" w:rsidRDefault="00035B61" w:rsidP="00035B61">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23" w:name="_Toc185399540"/>
      <w:r>
        <w:t>4.2</w:t>
      </w:r>
      <w:r w:rsidRPr="00DC1020">
        <w:t xml:space="preserve">. </w:t>
      </w:r>
      <w:r>
        <w:t xml:space="preserve">– </w:t>
      </w:r>
      <w:r w:rsidRPr="00035B61">
        <w:t>ANÁLISE DO CONTROLE PRÉVIO DE LEGALIDADE</w:t>
      </w:r>
      <w:bookmarkEnd w:id="23"/>
    </w:p>
    <w:p w14:paraId="0EBFD344" w14:textId="77777777" w:rsidR="00035B61" w:rsidRDefault="00035B61" w:rsidP="00453E01">
      <w:pPr>
        <w:spacing w:line="360" w:lineRule="auto"/>
        <w:ind w:firstLine="708"/>
        <w:jc w:val="both"/>
        <w:rPr>
          <w:rFonts w:ascii="Arial" w:hAnsi="Arial" w:cs="Arial"/>
          <w:color w:val="1F3864" w:themeColor="accent1" w:themeShade="80"/>
          <w:sz w:val="24"/>
          <w:szCs w:val="24"/>
        </w:rPr>
      </w:pPr>
    </w:p>
    <w:p w14:paraId="36D750F3" w14:textId="7E49802A" w:rsidR="00220046" w:rsidRDefault="00453E01" w:rsidP="00453E01">
      <w:pPr>
        <w:spacing w:line="360" w:lineRule="auto"/>
        <w:ind w:firstLine="708"/>
        <w:jc w:val="both"/>
        <w:rPr>
          <w:rFonts w:ascii="Arial" w:hAnsi="Arial" w:cs="Arial"/>
          <w:color w:val="002060"/>
          <w:sz w:val="24"/>
          <w:szCs w:val="24"/>
        </w:rPr>
      </w:pPr>
      <w:r w:rsidRPr="00453E01">
        <w:rPr>
          <w:rFonts w:ascii="Arial" w:hAnsi="Arial" w:cs="Arial"/>
          <w:color w:val="1F3864" w:themeColor="accent1" w:themeShade="80"/>
          <w:sz w:val="24"/>
          <w:szCs w:val="24"/>
        </w:rPr>
        <w:t xml:space="preserve">Nesta fase, a </w:t>
      </w:r>
      <w:r w:rsidRPr="006F2B55">
        <w:rPr>
          <w:rFonts w:ascii="Arial" w:hAnsi="Arial" w:cs="Arial"/>
          <w:color w:val="002060"/>
          <w:sz w:val="24"/>
          <w:szCs w:val="24"/>
        </w:rPr>
        <w:t>Procuradoria Geral/Procuradoria Administrativa (PG/PADM) a</w:t>
      </w:r>
      <w:r w:rsidR="009D4B0C" w:rsidRPr="006F2B55">
        <w:rPr>
          <w:rFonts w:ascii="Arial" w:hAnsi="Arial" w:cs="Arial"/>
          <w:color w:val="002060"/>
          <w:sz w:val="24"/>
          <w:szCs w:val="24"/>
        </w:rPr>
        <w:t>valia</w:t>
      </w:r>
      <w:r w:rsidRPr="006F2B55">
        <w:rPr>
          <w:rFonts w:ascii="Arial" w:hAnsi="Arial" w:cs="Arial"/>
          <w:color w:val="002060"/>
          <w:sz w:val="24"/>
          <w:szCs w:val="24"/>
        </w:rPr>
        <w:t xml:space="preserve"> o processo administrativo</w:t>
      </w:r>
      <w:r w:rsidR="009D4B0C" w:rsidRPr="006F2B55">
        <w:rPr>
          <w:rFonts w:ascii="Arial" w:hAnsi="Arial" w:cs="Arial"/>
          <w:color w:val="002060"/>
          <w:sz w:val="24"/>
          <w:szCs w:val="24"/>
        </w:rPr>
        <w:t xml:space="preserve"> sob os</w:t>
      </w:r>
      <w:r w:rsidRPr="006F2B55">
        <w:rPr>
          <w:rFonts w:ascii="Arial" w:hAnsi="Arial" w:cs="Arial"/>
          <w:color w:val="002060"/>
          <w:sz w:val="24"/>
          <w:szCs w:val="24"/>
        </w:rPr>
        <w:t xml:space="preserve"> aspectos </w:t>
      </w:r>
      <w:r w:rsidR="00220046" w:rsidRPr="006F2B55">
        <w:rPr>
          <w:rFonts w:ascii="Arial" w:hAnsi="Arial" w:cs="Arial"/>
          <w:color w:val="002060"/>
          <w:sz w:val="24"/>
          <w:szCs w:val="24"/>
        </w:rPr>
        <w:t>legais</w:t>
      </w:r>
      <w:r w:rsidRPr="006F2B55">
        <w:rPr>
          <w:rFonts w:ascii="Arial" w:hAnsi="Arial" w:cs="Arial"/>
          <w:color w:val="002060"/>
          <w:sz w:val="24"/>
          <w:szCs w:val="24"/>
        </w:rPr>
        <w:t xml:space="preserve"> do pretendido Termo Aditivo de Prorrogação. Após a análise, o processo retorna à Secretaria Municipal de Educação (SME)</w:t>
      </w:r>
      <w:r w:rsidR="00220046" w:rsidRPr="006F2B55">
        <w:rPr>
          <w:rFonts w:ascii="Arial" w:hAnsi="Arial" w:cs="Arial"/>
          <w:color w:val="002060"/>
          <w:sz w:val="24"/>
          <w:szCs w:val="24"/>
        </w:rPr>
        <w:t>, podendo constar</w:t>
      </w:r>
      <w:r w:rsidRPr="006F2B55">
        <w:rPr>
          <w:rFonts w:ascii="Arial" w:hAnsi="Arial" w:cs="Arial"/>
          <w:color w:val="002060"/>
          <w:sz w:val="24"/>
          <w:szCs w:val="24"/>
        </w:rPr>
        <w:t xml:space="preserve"> eventuais </w:t>
      </w:r>
      <w:r w:rsidR="00220046" w:rsidRPr="006F2B55">
        <w:rPr>
          <w:rFonts w:ascii="Arial" w:hAnsi="Arial" w:cs="Arial"/>
          <w:color w:val="002060"/>
          <w:sz w:val="24"/>
          <w:szCs w:val="24"/>
        </w:rPr>
        <w:t xml:space="preserve">apontamentos cujo saneamento </w:t>
      </w:r>
      <w:r w:rsidR="009D4B0C" w:rsidRPr="006F2B55">
        <w:rPr>
          <w:rFonts w:ascii="Arial" w:hAnsi="Arial" w:cs="Arial"/>
          <w:color w:val="002060"/>
          <w:sz w:val="24"/>
          <w:szCs w:val="24"/>
        </w:rPr>
        <w:t>seja</w:t>
      </w:r>
      <w:r w:rsidR="00220046" w:rsidRPr="006F2B55">
        <w:rPr>
          <w:rFonts w:ascii="Arial" w:hAnsi="Arial" w:cs="Arial"/>
          <w:color w:val="002060"/>
          <w:sz w:val="24"/>
          <w:szCs w:val="24"/>
        </w:rPr>
        <w:t xml:space="preserve"> necessário para a legalidade da contratação</w:t>
      </w:r>
      <w:r w:rsidRPr="00D32E08">
        <w:rPr>
          <w:rFonts w:ascii="Arial" w:hAnsi="Arial" w:cs="Arial"/>
          <w:color w:val="002060"/>
          <w:sz w:val="24"/>
          <w:szCs w:val="24"/>
        </w:rPr>
        <w:t xml:space="preserve">. </w:t>
      </w:r>
    </w:p>
    <w:p w14:paraId="77FC5CC0" w14:textId="77777777" w:rsidR="00035B61" w:rsidRPr="00D32E08" w:rsidRDefault="00035B61" w:rsidP="00453E01">
      <w:pPr>
        <w:spacing w:line="360" w:lineRule="auto"/>
        <w:ind w:firstLine="708"/>
        <w:jc w:val="both"/>
        <w:rPr>
          <w:rFonts w:ascii="Arial" w:hAnsi="Arial" w:cs="Arial"/>
          <w:color w:val="002060"/>
          <w:sz w:val="24"/>
          <w:szCs w:val="24"/>
        </w:rPr>
      </w:pPr>
    </w:p>
    <w:p w14:paraId="069AAFA4" w14:textId="5B9144DC" w:rsidR="00C166A9" w:rsidRPr="006F2B55" w:rsidRDefault="00453E01" w:rsidP="00453E01">
      <w:pPr>
        <w:spacing w:line="360" w:lineRule="auto"/>
        <w:ind w:firstLine="708"/>
        <w:jc w:val="both"/>
        <w:rPr>
          <w:rFonts w:ascii="Arial" w:hAnsi="Arial" w:cs="Arial"/>
          <w:color w:val="002060"/>
          <w:sz w:val="24"/>
          <w:szCs w:val="24"/>
        </w:rPr>
      </w:pPr>
      <w:r w:rsidRPr="00453E01">
        <w:rPr>
          <w:rFonts w:ascii="Arial" w:hAnsi="Arial" w:cs="Arial"/>
          <w:color w:val="1F3864" w:themeColor="accent1" w:themeShade="80"/>
          <w:sz w:val="24"/>
          <w:szCs w:val="24"/>
        </w:rPr>
        <w:t xml:space="preserve">A SME, então, elabora um </w:t>
      </w:r>
      <w:r w:rsidRPr="00D32E08">
        <w:rPr>
          <w:rFonts w:ascii="Arial" w:hAnsi="Arial" w:cs="Arial"/>
          <w:color w:val="002060"/>
          <w:sz w:val="24"/>
          <w:szCs w:val="24"/>
        </w:rPr>
        <w:t xml:space="preserve">Despacho Saneador (conforme </w:t>
      </w:r>
      <w:r w:rsidRPr="006F2B55">
        <w:rPr>
          <w:rFonts w:ascii="Arial" w:hAnsi="Arial" w:cs="Arial"/>
          <w:color w:val="002060"/>
          <w:sz w:val="24"/>
          <w:szCs w:val="24"/>
        </w:rPr>
        <w:t xml:space="preserve">modelo </w:t>
      </w:r>
      <w:r w:rsidR="009D4B0C" w:rsidRPr="006F2B55">
        <w:rPr>
          <w:rFonts w:ascii="Arial" w:hAnsi="Arial" w:cs="Arial"/>
          <w:color w:val="002060"/>
          <w:sz w:val="24"/>
          <w:szCs w:val="24"/>
        </w:rPr>
        <w:t xml:space="preserve">do </w:t>
      </w:r>
      <w:r w:rsidRPr="006F2B55">
        <w:rPr>
          <w:rFonts w:ascii="Arial" w:hAnsi="Arial" w:cs="Arial"/>
          <w:color w:val="002060"/>
          <w:sz w:val="24"/>
          <w:szCs w:val="24"/>
        </w:rPr>
        <w:t>Anexo X</w:t>
      </w:r>
      <w:r w:rsidR="00B642B4" w:rsidRPr="006F2B55">
        <w:rPr>
          <w:rFonts w:ascii="Arial" w:hAnsi="Arial" w:cs="Arial"/>
          <w:color w:val="002060"/>
          <w:sz w:val="24"/>
          <w:szCs w:val="24"/>
        </w:rPr>
        <w:t>V</w:t>
      </w:r>
      <w:r w:rsidRPr="006F2B55">
        <w:rPr>
          <w:rFonts w:ascii="Arial" w:hAnsi="Arial" w:cs="Arial"/>
          <w:color w:val="002060"/>
          <w:sz w:val="24"/>
          <w:szCs w:val="24"/>
        </w:rPr>
        <w:t xml:space="preserve">) para responder e </w:t>
      </w:r>
      <w:r w:rsidR="00220046" w:rsidRPr="006F2B55">
        <w:rPr>
          <w:rFonts w:ascii="Arial" w:hAnsi="Arial" w:cs="Arial"/>
          <w:color w:val="002060"/>
          <w:sz w:val="24"/>
          <w:szCs w:val="24"/>
        </w:rPr>
        <w:t>atender a</w:t>
      </w:r>
      <w:r w:rsidRPr="006F2B55">
        <w:rPr>
          <w:rFonts w:ascii="Arial" w:hAnsi="Arial" w:cs="Arial"/>
          <w:color w:val="002060"/>
          <w:sz w:val="24"/>
          <w:szCs w:val="24"/>
        </w:rPr>
        <w:t xml:space="preserve">os questionamentos levantados </w:t>
      </w:r>
      <w:r w:rsidRPr="00D32E08">
        <w:rPr>
          <w:rFonts w:ascii="Arial" w:hAnsi="Arial" w:cs="Arial"/>
          <w:color w:val="002060"/>
          <w:sz w:val="24"/>
          <w:szCs w:val="24"/>
        </w:rPr>
        <w:t>pela PG/PADM. Es</w:t>
      </w:r>
      <w:r w:rsidR="009D4B0C">
        <w:rPr>
          <w:rFonts w:ascii="Arial" w:hAnsi="Arial" w:cs="Arial"/>
          <w:color w:val="002060"/>
          <w:sz w:val="24"/>
          <w:szCs w:val="24"/>
        </w:rPr>
        <w:t>s</w:t>
      </w:r>
      <w:r w:rsidRPr="00D32E08">
        <w:rPr>
          <w:rFonts w:ascii="Arial" w:hAnsi="Arial" w:cs="Arial"/>
          <w:color w:val="002060"/>
          <w:sz w:val="24"/>
          <w:szCs w:val="24"/>
        </w:rPr>
        <w:t xml:space="preserve">e documento é essencial para assegurar que todas as dúvidas e </w:t>
      </w:r>
      <w:r w:rsidRPr="00D32E08">
        <w:rPr>
          <w:rFonts w:ascii="Arial" w:hAnsi="Arial" w:cs="Arial"/>
          <w:color w:val="002060"/>
          <w:sz w:val="24"/>
          <w:szCs w:val="24"/>
        </w:rPr>
        <w:lastRenderedPageBreak/>
        <w:t xml:space="preserve">exigências jurídicas sejam </w:t>
      </w:r>
      <w:r w:rsidRPr="006F2B55">
        <w:rPr>
          <w:rFonts w:ascii="Arial" w:hAnsi="Arial" w:cs="Arial"/>
          <w:color w:val="002060"/>
          <w:sz w:val="24"/>
          <w:szCs w:val="24"/>
        </w:rPr>
        <w:t>devidamente atendidas antes da continuidade do processo</w:t>
      </w:r>
      <w:r w:rsidR="009D4B0C" w:rsidRPr="006F2B55">
        <w:rPr>
          <w:rFonts w:ascii="Arial" w:hAnsi="Arial" w:cs="Arial"/>
          <w:color w:val="002060"/>
          <w:sz w:val="24"/>
          <w:szCs w:val="24"/>
        </w:rPr>
        <w:t>, prezando por sua legalidade.</w:t>
      </w:r>
    </w:p>
    <w:p w14:paraId="5652E7E3" w14:textId="77777777" w:rsidR="00035B61" w:rsidRDefault="00035B61" w:rsidP="00453E01">
      <w:pPr>
        <w:spacing w:line="360" w:lineRule="auto"/>
        <w:ind w:firstLine="708"/>
        <w:jc w:val="both"/>
        <w:rPr>
          <w:rFonts w:ascii="Arial" w:hAnsi="Arial" w:cs="Arial"/>
          <w:color w:val="002060"/>
          <w:sz w:val="24"/>
          <w:szCs w:val="24"/>
        </w:rPr>
      </w:pPr>
    </w:p>
    <w:p w14:paraId="6EB2F4F0" w14:textId="230AFA0C" w:rsidR="00035B61" w:rsidRPr="001831BF" w:rsidRDefault="00035B61" w:rsidP="00035B61">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24" w:name="_Toc185399541"/>
      <w:r>
        <w:t>4.3</w:t>
      </w:r>
      <w:r w:rsidRPr="00DC1020">
        <w:t xml:space="preserve">. </w:t>
      </w:r>
      <w:r>
        <w:t xml:space="preserve">– </w:t>
      </w:r>
      <w:r w:rsidRPr="00035B61">
        <w:t>ANÁLISE ORÇAMENTÁRIA – COMISSÃO DE PROGRAMAÇÃO E CONTROLE DA DESPESA DE PESSOAL (CODESP)</w:t>
      </w:r>
      <w:bookmarkEnd w:id="24"/>
    </w:p>
    <w:p w14:paraId="445C6B04" w14:textId="77777777" w:rsidR="00035B61" w:rsidRPr="00D32E08" w:rsidRDefault="00035B61" w:rsidP="00453E01">
      <w:pPr>
        <w:spacing w:line="360" w:lineRule="auto"/>
        <w:ind w:firstLine="708"/>
        <w:jc w:val="both"/>
        <w:rPr>
          <w:rFonts w:ascii="Arial" w:hAnsi="Arial" w:cs="Arial"/>
          <w:color w:val="002060"/>
          <w:sz w:val="24"/>
          <w:szCs w:val="24"/>
        </w:rPr>
      </w:pPr>
    </w:p>
    <w:p w14:paraId="05E48F0C" w14:textId="57F55A4F" w:rsidR="00453E01" w:rsidRPr="00453E01" w:rsidRDefault="00453E01" w:rsidP="00453E01">
      <w:pPr>
        <w:spacing w:line="360" w:lineRule="auto"/>
        <w:ind w:firstLine="708"/>
        <w:jc w:val="both"/>
        <w:rPr>
          <w:rFonts w:ascii="Arial" w:hAnsi="Arial" w:cs="Arial"/>
          <w:color w:val="1F3864" w:themeColor="accent1" w:themeShade="80"/>
          <w:sz w:val="24"/>
          <w:szCs w:val="24"/>
        </w:rPr>
      </w:pPr>
      <w:r w:rsidRPr="00453E01">
        <w:rPr>
          <w:rFonts w:ascii="Arial" w:hAnsi="Arial" w:cs="Arial"/>
          <w:color w:val="1F3864" w:themeColor="accent1" w:themeShade="80"/>
          <w:sz w:val="24"/>
          <w:szCs w:val="24"/>
        </w:rPr>
        <w:t>Nesta etapa, as prorrogações que envolverem mão de obra serão submetidas à análise da CODESP, conforme o §2º do art. 2º do Decreto Rio 52</w:t>
      </w:r>
      <w:r>
        <w:rPr>
          <w:rFonts w:ascii="Arial" w:hAnsi="Arial" w:cs="Arial"/>
          <w:color w:val="1F3864" w:themeColor="accent1" w:themeShade="80"/>
          <w:sz w:val="24"/>
          <w:szCs w:val="24"/>
        </w:rPr>
        <w:t>.</w:t>
      </w:r>
      <w:r w:rsidRPr="00453E01">
        <w:rPr>
          <w:rFonts w:ascii="Arial" w:hAnsi="Arial" w:cs="Arial"/>
          <w:color w:val="1F3864" w:themeColor="accent1" w:themeShade="80"/>
          <w:sz w:val="24"/>
          <w:szCs w:val="24"/>
        </w:rPr>
        <w:t xml:space="preserve">021 de 23 de fevereiro de 2023, </w:t>
      </w:r>
      <w:r>
        <w:rPr>
          <w:rFonts w:ascii="Arial" w:hAnsi="Arial" w:cs="Arial"/>
          <w:color w:val="1F3864" w:themeColor="accent1" w:themeShade="80"/>
          <w:sz w:val="24"/>
          <w:szCs w:val="24"/>
        </w:rPr>
        <w:t xml:space="preserve">vejamos o </w:t>
      </w:r>
      <w:r w:rsidRPr="00453E01">
        <w:rPr>
          <w:rFonts w:ascii="Arial" w:hAnsi="Arial" w:cs="Arial"/>
          <w:color w:val="1F3864" w:themeColor="accent1" w:themeShade="80"/>
          <w:sz w:val="24"/>
          <w:szCs w:val="24"/>
        </w:rPr>
        <w:t>trecho transcrito a seguir:</w:t>
      </w:r>
    </w:p>
    <w:p w14:paraId="2C507A1B" w14:textId="77777777" w:rsidR="00453E01" w:rsidRPr="00453E01" w:rsidRDefault="00453E01" w:rsidP="00453E01">
      <w:pPr>
        <w:spacing w:line="360" w:lineRule="auto"/>
        <w:ind w:firstLine="708"/>
        <w:jc w:val="both"/>
        <w:rPr>
          <w:rFonts w:ascii="Arial" w:hAnsi="Arial" w:cs="Arial"/>
          <w:color w:val="1F3864" w:themeColor="accent1" w:themeShade="80"/>
          <w:sz w:val="24"/>
          <w:szCs w:val="24"/>
        </w:rPr>
      </w:pPr>
    </w:p>
    <w:p w14:paraId="266920DF" w14:textId="77777777" w:rsidR="00453E01" w:rsidRPr="006C377F" w:rsidRDefault="00453E01" w:rsidP="006C377F">
      <w:pPr>
        <w:spacing w:line="360" w:lineRule="auto"/>
        <w:ind w:left="2268" w:firstLine="709"/>
        <w:jc w:val="both"/>
        <w:rPr>
          <w:rFonts w:ascii="Arial" w:hAnsi="Arial" w:cs="Arial"/>
          <w:i/>
          <w:iCs/>
          <w:color w:val="1F3864" w:themeColor="accent1" w:themeShade="80"/>
          <w:sz w:val="24"/>
          <w:szCs w:val="24"/>
        </w:rPr>
      </w:pPr>
      <w:r w:rsidRPr="006C377F">
        <w:rPr>
          <w:rFonts w:ascii="Arial" w:hAnsi="Arial" w:cs="Arial"/>
          <w:i/>
          <w:iCs/>
          <w:color w:val="1F3864" w:themeColor="accent1" w:themeShade="80"/>
          <w:sz w:val="24"/>
          <w:szCs w:val="24"/>
        </w:rPr>
        <w:t>§ 2º Para os efeitos deste Decreto, a verificação da mão de obra preponderante ocorrerá de acordo com os seguintes critérios, alternativamente:</w:t>
      </w:r>
    </w:p>
    <w:p w14:paraId="2A1ED44B" w14:textId="04BE8D4A" w:rsidR="00453E01" w:rsidRPr="006C377F" w:rsidRDefault="00453E01" w:rsidP="006C377F">
      <w:pPr>
        <w:spacing w:line="360" w:lineRule="auto"/>
        <w:ind w:left="2268" w:firstLine="709"/>
        <w:jc w:val="both"/>
        <w:rPr>
          <w:rFonts w:ascii="Arial" w:hAnsi="Arial" w:cs="Arial"/>
          <w:i/>
          <w:iCs/>
          <w:color w:val="1F3864" w:themeColor="accent1" w:themeShade="80"/>
          <w:sz w:val="24"/>
          <w:szCs w:val="24"/>
        </w:rPr>
      </w:pPr>
      <w:r w:rsidRPr="006C377F">
        <w:rPr>
          <w:rFonts w:ascii="Arial" w:hAnsi="Arial" w:cs="Arial"/>
          <w:b/>
          <w:bCs/>
          <w:i/>
          <w:iCs/>
          <w:color w:val="1F3864" w:themeColor="accent1" w:themeShade="80"/>
          <w:sz w:val="24"/>
          <w:szCs w:val="24"/>
        </w:rPr>
        <w:t>I - Quantitativo:</w:t>
      </w:r>
      <w:r w:rsidRPr="006C377F">
        <w:rPr>
          <w:rFonts w:ascii="Arial" w:hAnsi="Arial" w:cs="Arial"/>
          <w:i/>
          <w:iCs/>
          <w:color w:val="1F3864" w:themeColor="accent1" w:themeShade="80"/>
          <w:sz w:val="24"/>
          <w:szCs w:val="24"/>
        </w:rPr>
        <w:t xml:space="preserve"> Relativo aos contratos nos quais a mão de obra represente percentual acima de cinquenta por cento do valor contratado;</w:t>
      </w:r>
    </w:p>
    <w:p w14:paraId="7BC30D72" w14:textId="79A737C9" w:rsidR="00453E01" w:rsidRPr="006C377F" w:rsidRDefault="00453E01" w:rsidP="006C377F">
      <w:pPr>
        <w:spacing w:line="360" w:lineRule="auto"/>
        <w:ind w:left="2268" w:firstLine="709"/>
        <w:jc w:val="both"/>
        <w:rPr>
          <w:rFonts w:ascii="Arial" w:hAnsi="Arial" w:cs="Arial"/>
          <w:i/>
          <w:iCs/>
          <w:color w:val="1F3864" w:themeColor="accent1" w:themeShade="80"/>
          <w:sz w:val="24"/>
          <w:szCs w:val="24"/>
        </w:rPr>
      </w:pPr>
      <w:r w:rsidRPr="006C377F">
        <w:rPr>
          <w:rFonts w:ascii="Arial" w:hAnsi="Arial" w:cs="Arial"/>
          <w:b/>
          <w:bCs/>
          <w:i/>
          <w:iCs/>
          <w:color w:val="1F3864" w:themeColor="accent1" w:themeShade="80"/>
          <w:sz w:val="24"/>
          <w:szCs w:val="24"/>
        </w:rPr>
        <w:t>II - Qualitativo:</w:t>
      </w:r>
      <w:r w:rsidRPr="006C377F">
        <w:rPr>
          <w:rFonts w:ascii="Arial" w:hAnsi="Arial" w:cs="Arial"/>
          <w:i/>
          <w:iCs/>
          <w:color w:val="1F3864" w:themeColor="accent1" w:themeShade="80"/>
          <w:sz w:val="24"/>
          <w:szCs w:val="24"/>
        </w:rPr>
        <w:t xml:space="preserve"> Relativo aos contratos nos quais, embora a mão de obra não represente percentual acima de cinquenta por cento do valor contratado, a atuação do elemento pessoal para consecução do objeto contratado seja relevante.</w:t>
      </w:r>
    </w:p>
    <w:p w14:paraId="04E7C435" w14:textId="77777777" w:rsidR="00453E01" w:rsidRPr="00453E01" w:rsidRDefault="00453E01" w:rsidP="00453E01">
      <w:pPr>
        <w:spacing w:line="360" w:lineRule="auto"/>
        <w:ind w:firstLine="708"/>
        <w:jc w:val="both"/>
        <w:rPr>
          <w:rFonts w:ascii="Arial" w:hAnsi="Arial" w:cs="Arial"/>
          <w:color w:val="1F3864" w:themeColor="accent1" w:themeShade="80"/>
          <w:sz w:val="24"/>
          <w:szCs w:val="24"/>
        </w:rPr>
      </w:pPr>
    </w:p>
    <w:p w14:paraId="312011F0" w14:textId="13C7558E" w:rsidR="003A4CB7" w:rsidRPr="00AF5812" w:rsidRDefault="00453E01" w:rsidP="00453E01">
      <w:pPr>
        <w:spacing w:line="360" w:lineRule="auto"/>
        <w:ind w:firstLine="708"/>
        <w:jc w:val="both"/>
        <w:rPr>
          <w:rFonts w:ascii="Arial" w:hAnsi="Arial" w:cs="Arial"/>
          <w:color w:val="1F3864" w:themeColor="accent1" w:themeShade="80"/>
          <w:sz w:val="24"/>
          <w:szCs w:val="24"/>
        </w:rPr>
      </w:pPr>
      <w:r w:rsidRPr="00AF5812">
        <w:rPr>
          <w:rFonts w:ascii="Arial" w:hAnsi="Arial" w:cs="Arial"/>
          <w:color w:val="1F3864" w:themeColor="accent1" w:themeShade="80"/>
          <w:sz w:val="24"/>
          <w:szCs w:val="24"/>
        </w:rPr>
        <w:t xml:space="preserve">Desse modo, elencam-se </w:t>
      </w:r>
      <w:r w:rsidR="00AF5812" w:rsidRPr="00AF5812">
        <w:rPr>
          <w:rFonts w:ascii="Arial" w:hAnsi="Arial" w:cs="Arial"/>
          <w:color w:val="1F3864" w:themeColor="accent1" w:themeShade="80"/>
          <w:sz w:val="24"/>
          <w:szCs w:val="24"/>
        </w:rPr>
        <w:t>os documentos necessários</w:t>
      </w:r>
      <w:r w:rsidR="003A4CB7" w:rsidRPr="00AF5812">
        <w:rPr>
          <w:rFonts w:ascii="Arial" w:hAnsi="Arial" w:cs="Arial"/>
          <w:color w:val="1F3864" w:themeColor="accent1" w:themeShade="80"/>
          <w:sz w:val="24"/>
          <w:szCs w:val="24"/>
        </w:rPr>
        <w:t xml:space="preserve"> para análise pela CODESP:</w:t>
      </w:r>
    </w:p>
    <w:p w14:paraId="3408D142" w14:textId="77777777" w:rsidR="003A4CB7" w:rsidRPr="00AF5812" w:rsidRDefault="003A4CB7" w:rsidP="003A4CB7">
      <w:pPr>
        <w:pStyle w:val="PargrafodaLista"/>
        <w:numPr>
          <w:ilvl w:val="0"/>
          <w:numId w:val="19"/>
        </w:numPr>
        <w:spacing w:line="360" w:lineRule="auto"/>
        <w:jc w:val="both"/>
        <w:rPr>
          <w:rFonts w:ascii="Arial" w:hAnsi="Arial" w:cs="Arial"/>
          <w:color w:val="1F3864" w:themeColor="accent1" w:themeShade="80"/>
          <w:sz w:val="24"/>
          <w:szCs w:val="24"/>
        </w:rPr>
      </w:pPr>
      <w:r w:rsidRPr="00AF5812">
        <w:rPr>
          <w:rFonts w:ascii="Arial" w:hAnsi="Arial" w:cs="Arial"/>
          <w:color w:val="1F3864" w:themeColor="accent1" w:themeShade="80"/>
          <w:sz w:val="24"/>
          <w:szCs w:val="24"/>
        </w:rPr>
        <w:t>Série Histórica atualizada</w:t>
      </w:r>
    </w:p>
    <w:p w14:paraId="170C7021" w14:textId="77777777" w:rsidR="00AF5812" w:rsidRPr="00AF5812" w:rsidRDefault="003A4CB7" w:rsidP="00AF5812">
      <w:pPr>
        <w:pStyle w:val="PargrafodaLista"/>
        <w:numPr>
          <w:ilvl w:val="0"/>
          <w:numId w:val="19"/>
        </w:numPr>
        <w:spacing w:line="360" w:lineRule="auto"/>
        <w:jc w:val="both"/>
        <w:rPr>
          <w:rFonts w:ascii="Arial" w:hAnsi="Arial" w:cs="Arial"/>
          <w:color w:val="1F3864" w:themeColor="accent1" w:themeShade="80"/>
          <w:sz w:val="24"/>
          <w:szCs w:val="24"/>
        </w:rPr>
      </w:pPr>
      <w:r w:rsidRPr="00AF5812">
        <w:rPr>
          <w:rFonts w:ascii="Arial" w:hAnsi="Arial" w:cs="Arial"/>
          <w:color w:val="1F3864" w:themeColor="accent1" w:themeShade="80"/>
          <w:sz w:val="24"/>
          <w:szCs w:val="24"/>
        </w:rPr>
        <w:t>Planilha de Custos atualizada</w:t>
      </w:r>
    </w:p>
    <w:p w14:paraId="111A6175" w14:textId="62D35B37" w:rsidR="00453E01" w:rsidRDefault="003A4CB7" w:rsidP="006C377F">
      <w:pPr>
        <w:pStyle w:val="PargrafodaLista"/>
        <w:numPr>
          <w:ilvl w:val="0"/>
          <w:numId w:val="19"/>
        </w:numPr>
        <w:spacing w:line="360" w:lineRule="auto"/>
        <w:jc w:val="both"/>
        <w:rPr>
          <w:rFonts w:ascii="Arial" w:hAnsi="Arial" w:cs="Arial"/>
          <w:color w:val="1F3864" w:themeColor="accent1" w:themeShade="80"/>
          <w:sz w:val="24"/>
          <w:szCs w:val="24"/>
        </w:rPr>
      </w:pPr>
      <w:r w:rsidRPr="00AF5812">
        <w:rPr>
          <w:rFonts w:ascii="Arial" w:hAnsi="Arial" w:cs="Arial"/>
          <w:color w:val="1F3864" w:themeColor="accent1" w:themeShade="80"/>
          <w:sz w:val="24"/>
          <w:szCs w:val="24"/>
        </w:rPr>
        <w:t>Quadro Demonstrativo de Posição orçamentária (QDPO)</w:t>
      </w:r>
    </w:p>
    <w:p w14:paraId="1B0210B9" w14:textId="37FE87CE" w:rsidR="00AF5812" w:rsidRPr="00AF5812" w:rsidRDefault="00AF5812" w:rsidP="006C377F">
      <w:pPr>
        <w:pStyle w:val="PargrafodaLista"/>
        <w:numPr>
          <w:ilvl w:val="0"/>
          <w:numId w:val="19"/>
        </w:numPr>
        <w:spacing w:line="360" w:lineRule="auto"/>
        <w:jc w:val="both"/>
        <w:rPr>
          <w:rFonts w:ascii="Arial" w:hAnsi="Arial" w:cs="Arial"/>
          <w:color w:val="1F3864" w:themeColor="accent1" w:themeShade="80"/>
          <w:sz w:val="24"/>
          <w:szCs w:val="24"/>
        </w:rPr>
      </w:pPr>
      <w:r>
        <w:rPr>
          <w:rFonts w:ascii="Arial" w:hAnsi="Arial" w:cs="Arial"/>
          <w:color w:val="1F3864" w:themeColor="accent1" w:themeShade="80"/>
          <w:sz w:val="24"/>
          <w:szCs w:val="24"/>
        </w:rPr>
        <w:t>RIPM CODESP</w:t>
      </w:r>
    </w:p>
    <w:p w14:paraId="06A565EF" w14:textId="77777777" w:rsidR="00844CB8" w:rsidRDefault="00844CB8" w:rsidP="006C377F">
      <w:pPr>
        <w:spacing w:line="360" w:lineRule="auto"/>
        <w:jc w:val="both"/>
        <w:rPr>
          <w:rFonts w:ascii="Arial" w:hAnsi="Arial" w:cs="Arial"/>
          <w:color w:val="1F3864" w:themeColor="accent1" w:themeShade="80"/>
          <w:sz w:val="24"/>
          <w:szCs w:val="24"/>
        </w:rPr>
      </w:pPr>
    </w:p>
    <w:p w14:paraId="5C3EC209" w14:textId="70B332C7" w:rsidR="008D0F01" w:rsidRPr="001831BF" w:rsidRDefault="008D0F01" w:rsidP="008D0F01">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25" w:name="_Toc185399542"/>
      <w:r>
        <w:lastRenderedPageBreak/>
        <w:t>4.</w:t>
      </w:r>
      <w:r w:rsidR="00636460">
        <w:t>4</w:t>
      </w:r>
      <w:r w:rsidRPr="00DC1020">
        <w:t xml:space="preserve">. </w:t>
      </w:r>
      <w:r>
        <w:t xml:space="preserve">– </w:t>
      </w:r>
      <w:r w:rsidRPr="00035B61">
        <w:t xml:space="preserve">ANÁLISE ORÇAMENTÁRIA – COMISSÃO DE PROGRAMAÇÃO </w:t>
      </w:r>
      <w:r w:rsidR="00636460">
        <w:t xml:space="preserve">FINANCEIRA </w:t>
      </w:r>
      <w:r w:rsidRPr="00035B61">
        <w:t xml:space="preserve">E </w:t>
      </w:r>
      <w:r w:rsidR="00636460">
        <w:t>GESTÃO FISCAL</w:t>
      </w:r>
      <w:r w:rsidRPr="00035B61">
        <w:t xml:space="preserve"> (CP</w:t>
      </w:r>
      <w:r w:rsidR="00636460">
        <w:t>FGF</w:t>
      </w:r>
      <w:r w:rsidRPr="00035B61">
        <w:t>)</w:t>
      </w:r>
      <w:bookmarkEnd w:id="25"/>
    </w:p>
    <w:p w14:paraId="2FA2D2F7" w14:textId="6B3E9107" w:rsidR="00636460" w:rsidRDefault="00636460" w:rsidP="00636460">
      <w:pPr>
        <w:spacing w:line="360" w:lineRule="auto"/>
        <w:ind w:firstLine="708"/>
        <w:jc w:val="both"/>
        <w:rPr>
          <w:rFonts w:ascii="Arial" w:hAnsi="Arial" w:cs="Arial"/>
          <w:color w:val="1F3864" w:themeColor="accent1" w:themeShade="80"/>
          <w:sz w:val="24"/>
          <w:szCs w:val="24"/>
        </w:rPr>
      </w:pPr>
      <w:r w:rsidRPr="00636460">
        <w:rPr>
          <w:rFonts w:ascii="Arial" w:hAnsi="Arial" w:cs="Arial"/>
          <w:noProof/>
          <w:color w:val="1F3864" w:themeColor="accent1" w:themeShade="80"/>
          <w:sz w:val="24"/>
          <w:szCs w:val="24"/>
        </w:rPr>
        <w:drawing>
          <wp:anchor distT="0" distB="0" distL="114300" distR="114300" simplePos="0" relativeHeight="252137472" behindDoc="1" locked="0" layoutInCell="1" allowOverlap="1" wp14:anchorId="382C632E" wp14:editId="5A4EB10D">
            <wp:simplePos x="0" y="0"/>
            <wp:positionH relativeFrom="page">
              <wp:align>right</wp:align>
            </wp:positionH>
            <wp:positionV relativeFrom="paragraph">
              <wp:posOffset>379730</wp:posOffset>
            </wp:positionV>
            <wp:extent cx="1537335" cy="1085850"/>
            <wp:effectExtent l="0" t="0" r="0" b="0"/>
            <wp:wrapTight wrapText="bothSides">
              <wp:wrapPolygon edited="0">
                <wp:start x="8565" y="379"/>
                <wp:lineTo x="7762" y="1516"/>
                <wp:lineTo x="6424" y="5684"/>
                <wp:lineTo x="6424" y="7200"/>
                <wp:lineTo x="4550" y="11368"/>
                <wp:lineTo x="4818" y="13263"/>
                <wp:lineTo x="7494" y="13263"/>
                <wp:lineTo x="7762" y="21221"/>
                <wp:lineTo x="9100" y="21221"/>
                <wp:lineTo x="11242" y="20084"/>
                <wp:lineTo x="10706" y="19326"/>
                <wp:lineTo x="12312" y="13263"/>
                <wp:lineTo x="17398" y="12505"/>
                <wp:lineTo x="17398" y="8337"/>
                <wp:lineTo x="12045" y="6063"/>
                <wp:lineTo x="10439" y="1895"/>
                <wp:lineTo x="9636" y="379"/>
                <wp:lineTo x="8565" y="379"/>
              </wp:wrapPolygon>
            </wp:wrapTight>
            <wp:docPr id="19593099" name="Imagem 1" descr="Visualização d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ização da image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3733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7668E" w14:textId="75CC270D" w:rsidR="00806FD7" w:rsidRPr="003A48E2" w:rsidRDefault="00806FD7" w:rsidP="00636460">
      <w:pPr>
        <w:spacing w:line="360" w:lineRule="auto"/>
        <w:ind w:firstLine="708"/>
        <w:jc w:val="both"/>
        <w:rPr>
          <w:rFonts w:ascii="Arial" w:hAnsi="Arial" w:cs="Arial"/>
          <w:color w:val="1F3864" w:themeColor="accent1" w:themeShade="80"/>
          <w:sz w:val="24"/>
          <w:szCs w:val="24"/>
        </w:rPr>
      </w:pPr>
      <w:r w:rsidRPr="00636460">
        <w:rPr>
          <w:rFonts w:ascii="Arial" w:hAnsi="Arial" w:cs="Arial"/>
          <w:color w:val="1F3864" w:themeColor="accent1" w:themeShade="80"/>
          <w:sz w:val="24"/>
          <w:szCs w:val="24"/>
        </w:rPr>
        <w:t>As</w:t>
      </w:r>
      <w:r w:rsidRPr="003A48E2">
        <w:rPr>
          <w:rFonts w:ascii="Arial" w:hAnsi="Arial" w:cs="Arial"/>
          <w:color w:val="1F3864" w:themeColor="accent1" w:themeShade="80"/>
          <w:sz w:val="24"/>
          <w:szCs w:val="24"/>
        </w:rPr>
        <w:t xml:space="preserve"> </w:t>
      </w:r>
      <w:r w:rsidRPr="00D32E08">
        <w:rPr>
          <w:rFonts w:ascii="Arial" w:hAnsi="Arial" w:cs="Arial"/>
          <w:color w:val="002060"/>
          <w:sz w:val="24"/>
          <w:szCs w:val="24"/>
        </w:rPr>
        <w:t xml:space="preserve">prorrogações </w:t>
      </w:r>
      <w:r w:rsidR="00220046" w:rsidRPr="00D32E08">
        <w:rPr>
          <w:rFonts w:ascii="Arial" w:hAnsi="Arial" w:cs="Arial"/>
          <w:color w:val="002060"/>
          <w:sz w:val="24"/>
          <w:szCs w:val="24"/>
        </w:rPr>
        <w:t xml:space="preserve">contratuais </w:t>
      </w:r>
      <w:r w:rsidRPr="00D32E08">
        <w:rPr>
          <w:rFonts w:ascii="Arial" w:hAnsi="Arial" w:cs="Arial"/>
          <w:color w:val="002060"/>
          <w:sz w:val="24"/>
          <w:szCs w:val="24"/>
        </w:rPr>
        <w:t xml:space="preserve">com </w:t>
      </w:r>
      <w:r w:rsidRPr="003A48E2">
        <w:rPr>
          <w:rFonts w:ascii="Arial" w:hAnsi="Arial" w:cs="Arial"/>
          <w:color w:val="1F3864" w:themeColor="accent1" w:themeShade="80"/>
          <w:sz w:val="24"/>
          <w:szCs w:val="24"/>
        </w:rPr>
        <w:t xml:space="preserve">valor </w:t>
      </w:r>
      <w:r w:rsidR="00161BC1" w:rsidRPr="003A48E2">
        <w:rPr>
          <w:rFonts w:ascii="Arial" w:hAnsi="Arial" w:cs="Arial"/>
          <w:color w:val="1F3864" w:themeColor="accent1" w:themeShade="80"/>
          <w:sz w:val="24"/>
          <w:szCs w:val="24"/>
        </w:rPr>
        <w:t xml:space="preserve">superior a R$ 10.000.000,00 (dez milhões de reais), são submetidas </w:t>
      </w:r>
      <w:r w:rsidR="009D4B0C">
        <w:rPr>
          <w:rFonts w:ascii="Arial" w:hAnsi="Arial" w:cs="Arial"/>
          <w:color w:val="1F3864" w:themeColor="accent1" w:themeShade="80"/>
          <w:sz w:val="24"/>
          <w:szCs w:val="24"/>
        </w:rPr>
        <w:t>à</w:t>
      </w:r>
      <w:r w:rsidR="00AE3AE0" w:rsidRPr="003A48E2">
        <w:rPr>
          <w:rFonts w:ascii="Arial" w:hAnsi="Arial" w:cs="Arial"/>
          <w:color w:val="1F3864" w:themeColor="accent1" w:themeShade="80"/>
          <w:sz w:val="24"/>
          <w:szCs w:val="24"/>
        </w:rPr>
        <w:t xml:space="preserve"> </w:t>
      </w:r>
      <w:r w:rsidR="00AE3AE0" w:rsidRPr="006F2B55">
        <w:rPr>
          <w:rFonts w:ascii="Arial" w:hAnsi="Arial" w:cs="Arial"/>
          <w:color w:val="002060"/>
          <w:sz w:val="24"/>
          <w:szCs w:val="24"/>
        </w:rPr>
        <w:t xml:space="preserve">CPFGF </w:t>
      </w:r>
      <w:r w:rsidR="002C3F7E" w:rsidRPr="006F2B55">
        <w:rPr>
          <w:rFonts w:ascii="Arial" w:hAnsi="Arial" w:cs="Arial"/>
          <w:color w:val="002060"/>
          <w:sz w:val="24"/>
          <w:szCs w:val="24"/>
        </w:rPr>
        <w:t>conforme Decreto 48</w:t>
      </w:r>
      <w:r w:rsidR="00B642B4" w:rsidRPr="006F2B55">
        <w:rPr>
          <w:rFonts w:ascii="Arial" w:hAnsi="Arial" w:cs="Arial"/>
          <w:color w:val="002060"/>
          <w:sz w:val="24"/>
          <w:szCs w:val="24"/>
        </w:rPr>
        <w:t>.</w:t>
      </w:r>
      <w:r w:rsidR="002C3F7E" w:rsidRPr="006F2B55">
        <w:rPr>
          <w:rFonts w:ascii="Arial" w:hAnsi="Arial" w:cs="Arial"/>
          <w:color w:val="002060"/>
          <w:sz w:val="24"/>
          <w:szCs w:val="24"/>
        </w:rPr>
        <w:t>357/2021, alterado pelo Decreto 48.503/2021</w:t>
      </w:r>
      <w:r w:rsidR="009D4B0C" w:rsidRPr="006F2B55">
        <w:rPr>
          <w:rFonts w:ascii="Arial" w:hAnsi="Arial" w:cs="Arial"/>
          <w:color w:val="002060"/>
          <w:sz w:val="24"/>
          <w:szCs w:val="24"/>
        </w:rPr>
        <w:t>;</w:t>
      </w:r>
      <w:r w:rsidR="002C3F7E" w:rsidRPr="006F2B55">
        <w:rPr>
          <w:rFonts w:ascii="Arial" w:hAnsi="Arial" w:cs="Arial"/>
          <w:color w:val="002060"/>
          <w:sz w:val="24"/>
          <w:szCs w:val="24"/>
        </w:rPr>
        <w:t xml:space="preserve"> </w:t>
      </w:r>
      <w:r w:rsidR="00AF5812" w:rsidRPr="006F2B55">
        <w:rPr>
          <w:rFonts w:ascii="Arial" w:hAnsi="Arial" w:cs="Arial"/>
          <w:color w:val="002060"/>
          <w:sz w:val="24"/>
          <w:szCs w:val="24"/>
        </w:rPr>
        <w:t>nes</w:t>
      </w:r>
      <w:r w:rsidR="009D4B0C" w:rsidRPr="006F2B55">
        <w:rPr>
          <w:rFonts w:ascii="Arial" w:hAnsi="Arial" w:cs="Arial"/>
          <w:color w:val="002060"/>
          <w:sz w:val="24"/>
          <w:szCs w:val="24"/>
        </w:rPr>
        <w:t>s</w:t>
      </w:r>
      <w:r w:rsidR="00AF5812" w:rsidRPr="006F2B55">
        <w:rPr>
          <w:rFonts w:ascii="Arial" w:hAnsi="Arial" w:cs="Arial"/>
          <w:color w:val="002060"/>
          <w:sz w:val="24"/>
          <w:szCs w:val="24"/>
        </w:rPr>
        <w:t>e caso</w:t>
      </w:r>
      <w:r w:rsidR="009D4B0C" w:rsidRPr="006F2B55">
        <w:rPr>
          <w:rFonts w:ascii="Arial" w:hAnsi="Arial" w:cs="Arial"/>
          <w:color w:val="002060"/>
          <w:sz w:val="24"/>
          <w:szCs w:val="24"/>
        </w:rPr>
        <w:t>,</w:t>
      </w:r>
      <w:r w:rsidR="00AF5812" w:rsidRPr="006F2B55">
        <w:rPr>
          <w:rFonts w:ascii="Arial" w:hAnsi="Arial" w:cs="Arial"/>
          <w:color w:val="002060"/>
          <w:sz w:val="24"/>
          <w:szCs w:val="24"/>
        </w:rPr>
        <w:t xml:space="preserve"> </w:t>
      </w:r>
      <w:r w:rsidR="00EC626C" w:rsidRPr="006F2B55">
        <w:rPr>
          <w:rFonts w:ascii="Arial" w:hAnsi="Arial" w:cs="Arial"/>
          <w:color w:val="002060"/>
          <w:sz w:val="24"/>
          <w:szCs w:val="24"/>
        </w:rPr>
        <w:t>os processos</w:t>
      </w:r>
      <w:r w:rsidR="00AF5812" w:rsidRPr="006F2B55">
        <w:rPr>
          <w:rFonts w:ascii="Arial" w:hAnsi="Arial" w:cs="Arial"/>
          <w:color w:val="002060"/>
          <w:sz w:val="24"/>
          <w:szCs w:val="24"/>
        </w:rPr>
        <w:t xml:space="preserve"> são remetidos a E/SUBG/C</w:t>
      </w:r>
      <w:r w:rsidR="00B642B4" w:rsidRPr="006F2B55">
        <w:rPr>
          <w:rFonts w:ascii="Arial" w:hAnsi="Arial" w:cs="Arial"/>
          <w:color w:val="002060"/>
          <w:sz w:val="24"/>
          <w:szCs w:val="24"/>
        </w:rPr>
        <w:t>P</w:t>
      </w:r>
      <w:r w:rsidR="00AF5812" w:rsidRPr="006F2B55">
        <w:rPr>
          <w:rFonts w:ascii="Arial" w:hAnsi="Arial" w:cs="Arial"/>
          <w:color w:val="002060"/>
          <w:sz w:val="24"/>
          <w:szCs w:val="24"/>
        </w:rPr>
        <w:t xml:space="preserve">GOF para posterior envio </w:t>
      </w:r>
      <w:r w:rsidR="00220046" w:rsidRPr="006F2B55">
        <w:rPr>
          <w:rFonts w:ascii="Arial" w:hAnsi="Arial" w:cs="Arial"/>
          <w:color w:val="002060"/>
          <w:sz w:val="24"/>
          <w:szCs w:val="24"/>
        </w:rPr>
        <w:t>à</w:t>
      </w:r>
      <w:r w:rsidR="00AF5812" w:rsidRPr="006F2B55">
        <w:rPr>
          <w:rFonts w:ascii="Arial" w:hAnsi="Arial" w:cs="Arial"/>
          <w:color w:val="002060"/>
          <w:sz w:val="24"/>
          <w:szCs w:val="24"/>
        </w:rPr>
        <w:t xml:space="preserve"> Comissão para </w:t>
      </w:r>
      <w:r w:rsidR="009D4B0C" w:rsidRPr="006F2B55">
        <w:rPr>
          <w:rFonts w:ascii="Arial" w:hAnsi="Arial" w:cs="Arial"/>
          <w:color w:val="002060"/>
          <w:sz w:val="24"/>
          <w:szCs w:val="24"/>
        </w:rPr>
        <w:t xml:space="preserve">sua </w:t>
      </w:r>
      <w:r w:rsidR="00AF5812" w:rsidRPr="006F2B55">
        <w:rPr>
          <w:rFonts w:ascii="Arial" w:hAnsi="Arial" w:cs="Arial"/>
          <w:color w:val="002060"/>
          <w:sz w:val="24"/>
          <w:szCs w:val="24"/>
        </w:rPr>
        <w:t>análise</w:t>
      </w:r>
      <w:r w:rsidR="00AF5812">
        <w:rPr>
          <w:rFonts w:ascii="Arial" w:hAnsi="Arial" w:cs="Arial"/>
          <w:color w:val="1F3864" w:themeColor="accent1" w:themeShade="80"/>
          <w:sz w:val="24"/>
          <w:szCs w:val="24"/>
        </w:rPr>
        <w:t>.</w:t>
      </w:r>
    </w:p>
    <w:p w14:paraId="0147E685" w14:textId="77777777" w:rsidR="00EC0090" w:rsidRDefault="00EC0090" w:rsidP="00844CB8">
      <w:pPr>
        <w:spacing w:line="360" w:lineRule="auto"/>
        <w:jc w:val="both"/>
        <w:rPr>
          <w:rFonts w:ascii="Arial" w:hAnsi="Arial" w:cs="Arial"/>
          <w:color w:val="1F3864" w:themeColor="accent1" w:themeShade="80"/>
          <w:sz w:val="24"/>
          <w:szCs w:val="24"/>
        </w:rPr>
      </w:pPr>
    </w:p>
    <w:p w14:paraId="543D3EF0" w14:textId="5D3A6F95" w:rsidR="00636460" w:rsidRPr="006F2B55" w:rsidRDefault="00636460" w:rsidP="00636460">
      <w:pPr>
        <w:pStyle w:val="Ttulo2"/>
        <w:rPr>
          <w:rFonts w:ascii="Arial" w:hAnsi="Arial"/>
          <w:b/>
          <w:bCs/>
          <w:strike/>
          <w:color w:val="002060"/>
          <w14:shadow w14:blurRad="50800" w14:dist="50800" w14:dir="5400000" w14:sx="0" w14:sy="0" w14:kx="0" w14:ky="0" w14:algn="ctr">
            <w14:schemeClr w14:val="tx1"/>
          </w14:shadow>
        </w:rPr>
      </w:pPr>
      <w:bookmarkStart w:id="26" w:name="_Toc185399543"/>
      <w:r>
        <w:t>4.5</w:t>
      </w:r>
      <w:r w:rsidRPr="00DC1020">
        <w:t xml:space="preserve">. </w:t>
      </w:r>
      <w:r>
        <w:t xml:space="preserve">– </w:t>
      </w:r>
      <w:r w:rsidR="009D4B0C" w:rsidRPr="006F2B55">
        <w:rPr>
          <w:color w:val="002060"/>
        </w:rPr>
        <w:t xml:space="preserve">ANÁLISE DE </w:t>
      </w:r>
      <w:r w:rsidRPr="006F2B55">
        <w:rPr>
          <w:color w:val="002060"/>
        </w:rPr>
        <w:t>CONFORMIDADE PARA ASSINATURA DO TERMO ADITIVO</w:t>
      </w:r>
      <w:bookmarkEnd w:id="26"/>
    </w:p>
    <w:p w14:paraId="16F326B4" w14:textId="77777777" w:rsidR="00636460" w:rsidRPr="006F2B55" w:rsidRDefault="00636460" w:rsidP="00844CB8">
      <w:pPr>
        <w:spacing w:line="360" w:lineRule="auto"/>
        <w:jc w:val="both"/>
        <w:rPr>
          <w:rFonts w:ascii="Arial" w:hAnsi="Arial" w:cs="Arial"/>
          <w:color w:val="002060"/>
          <w:sz w:val="24"/>
          <w:szCs w:val="24"/>
        </w:rPr>
      </w:pPr>
    </w:p>
    <w:p w14:paraId="45197DC8" w14:textId="510D66AF" w:rsidR="00EC0090" w:rsidRDefault="00EC0090" w:rsidP="00EC0090">
      <w:pPr>
        <w:spacing w:line="360" w:lineRule="auto"/>
        <w:ind w:firstLine="708"/>
        <w:jc w:val="both"/>
        <w:rPr>
          <w:rFonts w:ascii="Arial" w:hAnsi="Arial" w:cs="Arial"/>
          <w:color w:val="1F3864" w:themeColor="accent1" w:themeShade="80"/>
          <w:sz w:val="24"/>
          <w:szCs w:val="24"/>
        </w:rPr>
      </w:pPr>
      <w:r w:rsidRPr="006F2B55">
        <w:rPr>
          <w:rFonts w:ascii="Arial" w:hAnsi="Arial" w:cs="Arial"/>
          <w:color w:val="002060"/>
          <w:sz w:val="24"/>
          <w:szCs w:val="24"/>
        </w:rPr>
        <w:t xml:space="preserve">Para assinar um Termo Aditivo é essencial garantir que todas as etapas </w:t>
      </w:r>
      <w:r w:rsidR="009D4B0C" w:rsidRPr="006F2B55">
        <w:rPr>
          <w:rFonts w:ascii="Arial" w:hAnsi="Arial" w:cs="Arial"/>
          <w:color w:val="002060"/>
          <w:sz w:val="24"/>
          <w:szCs w:val="24"/>
        </w:rPr>
        <w:t xml:space="preserve">indicadas </w:t>
      </w:r>
      <w:r w:rsidRPr="006F2B55">
        <w:rPr>
          <w:rFonts w:ascii="Arial" w:hAnsi="Arial" w:cs="Arial"/>
          <w:color w:val="002060"/>
          <w:sz w:val="24"/>
          <w:szCs w:val="24"/>
        </w:rPr>
        <w:t xml:space="preserve">estejam em conformidade com as normas legais e </w:t>
      </w:r>
      <w:r w:rsidR="009D4B0C" w:rsidRPr="006F2B55">
        <w:rPr>
          <w:rFonts w:ascii="Arial" w:hAnsi="Arial" w:cs="Arial"/>
          <w:color w:val="002060"/>
          <w:sz w:val="24"/>
          <w:szCs w:val="24"/>
        </w:rPr>
        <w:t xml:space="preserve">com </w:t>
      </w:r>
      <w:r w:rsidRPr="006F2B55">
        <w:rPr>
          <w:rFonts w:ascii="Arial" w:hAnsi="Arial" w:cs="Arial"/>
          <w:color w:val="002060"/>
          <w:sz w:val="24"/>
          <w:szCs w:val="24"/>
        </w:rPr>
        <w:t>as condições contratuais originais. A seguir, apresentamos um passo a passo simplificado para assegurar a verificação de cada etapa, com o objetivo de atestar que tudo foi cumprido corretamente, garantindo uma formalização segura e transparente d</w:t>
      </w:r>
      <w:r w:rsidR="009D4B0C" w:rsidRPr="006F2B55">
        <w:rPr>
          <w:rFonts w:ascii="Arial" w:hAnsi="Arial" w:cs="Arial"/>
          <w:color w:val="002060"/>
          <w:sz w:val="24"/>
          <w:szCs w:val="24"/>
        </w:rPr>
        <w:t>o procedimento de</w:t>
      </w:r>
      <w:r w:rsidRPr="006F2B55">
        <w:rPr>
          <w:rFonts w:ascii="Arial" w:hAnsi="Arial" w:cs="Arial"/>
          <w:color w:val="002060"/>
          <w:sz w:val="24"/>
          <w:szCs w:val="24"/>
        </w:rPr>
        <w:t xml:space="preserve"> prorrogação </w:t>
      </w:r>
      <w:r w:rsidRPr="00EC0090">
        <w:rPr>
          <w:rFonts w:ascii="Arial" w:hAnsi="Arial" w:cs="Arial"/>
          <w:color w:val="1F3864" w:themeColor="accent1" w:themeShade="80"/>
          <w:sz w:val="24"/>
          <w:szCs w:val="24"/>
        </w:rPr>
        <w:t>contratual.</w:t>
      </w:r>
    </w:p>
    <w:p w14:paraId="6D0E5A4B" w14:textId="2DCE1B50" w:rsidR="00EC0090" w:rsidRDefault="002251C0" w:rsidP="00EC0090">
      <w:pPr>
        <w:spacing w:line="360" w:lineRule="auto"/>
        <w:ind w:firstLine="708"/>
        <w:jc w:val="both"/>
        <w:rPr>
          <w:rFonts w:ascii="Arial" w:hAnsi="Arial" w:cs="Arial"/>
          <w:color w:val="1F3864" w:themeColor="accent1" w:themeShade="80"/>
          <w:sz w:val="24"/>
          <w:szCs w:val="24"/>
        </w:rPr>
      </w:pPr>
      <w:r w:rsidRPr="00D9675A">
        <w:rPr>
          <w:rStyle w:val="Ttulo1Char"/>
          <w:rFonts w:cs="Arial"/>
          <w:b/>
          <w:bCs/>
          <w:noProof/>
          <w:color w:val="1F3864" w:themeColor="accent1" w:themeShade="80"/>
        </w:rPr>
        <mc:AlternateContent>
          <mc:Choice Requires="wps">
            <w:drawing>
              <wp:anchor distT="0" distB="0" distL="114300" distR="114300" simplePos="0" relativeHeight="252198912" behindDoc="0" locked="0" layoutInCell="1" allowOverlap="1" wp14:anchorId="1331B48E" wp14:editId="20A36383">
                <wp:simplePos x="0" y="0"/>
                <wp:positionH relativeFrom="margin">
                  <wp:posOffset>4632960</wp:posOffset>
                </wp:positionH>
                <wp:positionV relativeFrom="paragraph">
                  <wp:posOffset>3323590</wp:posOffset>
                </wp:positionV>
                <wp:extent cx="1600200" cy="1076325"/>
                <wp:effectExtent l="0" t="0" r="19050" b="28575"/>
                <wp:wrapNone/>
                <wp:docPr id="116656107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76325"/>
                        </a:xfrm>
                        <a:prstGeom prst="rect">
                          <a:avLst/>
                        </a:prstGeom>
                        <a:solidFill>
                          <a:srgbClr val="FFFFFF"/>
                        </a:solidFill>
                        <a:ln w="9525">
                          <a:solidFill>
                            <a:srgbClr val="000000"/>
                          </a:solidFill>
                          <a:miter lim="800000"/>
                          <a:headEnd/>
                          <a:tailEnd/>
                        </a:ln>
                      </wps:spPr>
                      <wps:txbx>
                        <w:txbxContent>
                          <w:p w14:paraId="6C7FF672" w14:textId="0A292E14" w:rsidR="002251C0" w:rsidRPr="00D360E9" w:rsidRDefault="002251C0" w:rsidP="002251C0">
                            <w:pPr>
                              <w:jc w:val="center"/>
                              <w:rPr>
                                <w:color w:val="FF0000"/>
                                <w:sz w:val="20"/>
                                <w:szCs w:val="20"/>
                              </w:rPr>
                            </w:pPr>
                            <w:r>
                              <w:rPr>
                                <w:color w:val="FF0000"/>
                                <w:sz w:val="20"/>
                                <w:szCs w:val="20"/>
                              </w:rPr>
                              <w:t>A publicação no PNCP dos instrumentos e seus termos aditivos têm caráter obrigatório, salvo os T.A. firmados com base na Lei 8.666/93</w:t>
                            </w:r>
                            <w:r w:rsidR="009D4B0C">
                              <w:rPr>
                                <w:color w:val="FF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1B48E" id="_x0000_s1034" type="#_x0000_t202" style="position:absolute;left:0;text-align:left;margin-left:364.8pt;margin-top:261.7pt;width:126pt;height:84.7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">
                <v:textbox>
                  <w:txbxContent>
                    <w:p w14:paraId="6C7FF672" w14:textId="0A292E14" w:rsidR="002251C0" w:rsidRPr="00D360E9" w:rsidRDefault="002251C0" w:rsidP="002251C0">
                      <w:pPr>
                        <w:jc w:val="center"/>
                        <w:rPr>
                          <w:color w:val="FF0000"/>
                          <w:sz w:val="20"/>
                          <w:szCs w:val="20"/>
                        </w:rPr>
                      </w:pPr>
                      <w:r>
                        <w:rPr>
                          <w:color w:val="FF0000"/>
                          <w:sz w:val="20"/>
                          <w:szCs w:val="20"/>
                        </w:rPr>
                        <w:t>A publicação no PNCP dos instrumentos e seus termos aditivos têm caráter obrigatório, salvo os T.A. firmados com base na Lei 8.666/93</w:t>
                      </w:r>
                      <w:r w:rsidR="009D4B0C">
                        <w:rPr>
                          <w:color w:val="FF0000"/>
                          <w:sz w:val="20"/>
                          <w:szCs w:val="20"/>
                        </w:rPr>
                        <w:t>.</w:t>
                      </w:r>
                    </w:p>
                  </w:txbxContent>
                </v:textbox>
                <w10:wrap anchorx="margin"/>
              </v:shape>
            </w:pict>
          </mc:Fallback>
        </mc:AlternateContent>
      </w:r>
      <w:r w:rsidR="00EC0090">
        <w:rPr>
          <w:rFonts w:ascii="Arial" w:hAnsi="Arial" w:cs="Arial"/>
          <w:noProof/>
          <w:sz w:val="26"/>
          <w:szCs w:val="26"/>
        </w:rPr>
        <w:drawing>
          <wp:inline distT="0" distB="0" distL="0" distR="0" wp14:anchorId="21873A21" wp14:editId="56FA8C46">
            <wp:extent cx="5490845" cy="4262257"/>
            <wp:effectExtent l="0" t="0" r="14605" b="0"/>
            <wp:docPr id="207820977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0153F387" w14:textId="49741B1C" w:rsidR="00F25724" w:rsidRDefault="009D4B0C" w:rsidP="00806FD7">
      <w:pPr>
        <w:spacing w:before="240" w:line="360" w:lineRule="auto"/>
        <w:contextualSpacing/>
        <w:jc w:val="both"/>
        <w:rPr>
          <w:rFonts w:ascii="Arial" w:eastAsia="Arial Nova" w:hAnsi="Arial" w:cs="Arial"/>
          <w:color w:val="002060"/>
          <w:sz w:val="24"/>
          <w:szCs w:val="24"/>
        </w:rPr>
      </w:pPr>
      <w:r w:rsidRPr="006F2B55">
        <w:rPr>
          <w:rFonts w:ascii="Arial" w:eastAsia="Arial Nova" w:hAnsi="Arial" w:cs="Arial"/>
          <w:color w:val="002060"/>
          <w:sz w:val="24"/>
          <w:szCs w:val="24"/>
        </w:rPr>
        <w:lastRenderedPageBreak/>
        <w:t xml:space="preserve"> </w:t>
      </w:r>
    </w:p>
    <w:p w14:paraId="2C06BDA1" w14:textId="0640D03A" w:rsidR="00F25724" w:rsidRDefault="00F25724" w:rsidP="00806FD7">
      <w:pPr>
        <w:spacing w:before="240" w:line="360" w:lineRule="auto"/>
        <w:contextualSpacing/>
        <w:jc w:val="both"/>
        <w:rPr>
          <w:rFonts w:ascii="Arial" w:eastAsia="Arial Nova" w:hAnsi="Arial" w:cs="Arial"/>
          <w:color w:val="002060"/>
          <w:sz w:val="24"/>
          <w:szCs w:val="24"/>
        </w:rPr>
      </w:pPr>
      <w:r>
        <w:rPr>
          <w:rFonts w:ascii="Arial" w:hAnsi="Arial" w:cs="Arial"/>
          <w:noProof/>
          <w:sz w:val="24"/>
          <w:szCs w:val="24"/>
        </w:rPr>
        <w:drawing>
          <wp:anchor distT="0" distB="0" distL="114300" distR="114300" simplePos="0" relativeHeight="252203008" behindDoc="1" locked="0" layoutInCell="1" allowOverlap="1" wp14:anchorId="20C24621" wp14:editId="4D02DB85">
            <wp:simplePos x="0" y="0"/>
            <wp:positionH relativeFrom="margin">
              <wp:posOffset>-300990</wp:posOffset>
            </wp:positionH>
            <wp:positionV relativeFrom="paragraph">
              <wp:posOffset>246380</wp:posOffset>
            </wp:positionV>
            <wp:extent cx="1255395" cy="619125"/>
            <wp:effectExtent l="0" t="0" r="0" b="0"/>
            <wp:wrapTight wrapText="bothSides">
              <wp:wrapPolygon edited="0">
                <wp:start x="14750" y="665"/>
                <wp:lineTo x="4589" y="2658"/>
                <wp:lineTo x="656" y="5982"/>
                <wp:lineTo x="983" y="12628"/>
                <wp:lineTo x="1639" y="19274"/>
                <wp:lineTo x="1967" y="20603"/>
                <wp:lineTo x="4589" y="20603"/>
                <wp:lineTo x="12127" y="19274"/>
                <wp:lineTo x="20977" y="15951"/>
                <wp:lineTo x="20977" y="12628"/>
                <wp:lineTo x="19666" y="665"/>
                <wp:lineTo x="14750" y="665"/>
              </wp:wrapPolygon>
            </wp:wrapTight>
            <wp:docPr id="2061514391" name="Imagem 206151439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89047" name="Imagem 274889047" descr="Texto&#10;&#10;Descrição gerada automa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539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1DD1C" w14:textId="24FC3889" w:rsidR="00806FD7" w:rsidRPr="006F2B55" w:rsidRDefault="00F25724" w:rsidP="00806FD7">
      <w:pPr>
        <w:spacing w:before="240" w:line="360" w:lineRule="auto"/>
        <w:contextualSpacing/>
        <w:jc w:val="both"/>
        <w:rPr>
          <w:rFonts w:ascii="Arial" w:eastAsia="Arial Nova" w:hAnsi="Arial" w:cs="Arial"/>
          <w:color w:val="002060"/>
          <w:sz w:val="24"/>
          <w:szCs w:val="24"/>
        </w:rPr>
      </w:pPr>
      <w:r w:rsidRPr="00F25724">
        <w:rPr>
          <w:rFonts w:ascii="Arial" w:eastAsia="Arial Nova" w:hAnsi="Arial" w:cs="Arial"/>
          <w:color w:val="002060"/>
          <w:sz w:val="24"/>
          <w:szCs w:val="24"/>
        </w:rPr>
        <w:t>A garantia contratual é um requisito fundamental para a formalização do termo aditivo de prorrogação e, por isso, deve ser renovada antes da sua assinatura. A solicitação da renovação à contratada deve ser realizada de maneira antecipada, assegurando que a documentação esteja em conformidade com as exigências administrativas. A apresentação da garantia renovada pela empresa contratada é de extrema importância, pois garante a continuidade do cumprimento das obrigações contratuais e assegura a regularidade do processo, conferindo validade e segurança jurídica ao termo aditivo.</w:t>
      </w:r>
    </w:p>
    <w:p w14:paraId="1BD87AEC" w14:textId="77777777" w:rsidR="009D4B0C" w:rsidRPr="009D4B0C" w:rsidRDefault="009D4B0C" w:rsidP="00806FD7">
      <w:pPr>
        <w:spacing w:before="240" w:line="360" w:lineRule="auto"/>
        <w:contextualSpacing/>
        <w:jc w:val="both"/>
        <w:rPr>
          <w:rFonts w:ascii="Arial" w:eastAsia="Arial Nova" w:hAnsi="Arial" w:cs="Arial"/>
          <w:color w:val="7030A0"/>
          <w:sz w:val="24"/>
          <w:szCs w:val="24"/>
        </w:rPr>
      </w:pPr>
    </w:p>
    <w:p w14:paraId="27BFF5BC" w14:textId="5681D91A" w:rsidR="00636460" w:rsidRPr="001831BF" w:rsidRDefault="00636460" w:rsidP="00636460">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27" w:name="_Toc185399544"/>
      <w:r>
        <w:t>4.6</w:t>
      </w:r>
      <w:r w:rsidRPr="00DC1020">
        <w:t xml:space="preserve">. </w:t>
      </w:r>
      <w:r>
        <w:t xml:space="preserve">– </w:t>
      </w:r>
      <w:r w:rsidRPr="00636460">
        <w:t>ASSINATURA DO TERMO ADITIVO</w:t>
      </w:r>
      <w:r>
        <w:t xml:space="preserve"> E FINALIZAÇÃO DO PROCESSO PARA DEVOLUÇÃO PARA </w:t>
      </w:r>
      <w:r w:rsidR="009D4B0C" w:rsidRPr="009D4B0C">
        <w:rPr>
          <w:color w:val="7030A0"/>
        </w:rPr>
        <w:t>A</w:t>
      </w:r>
      <w:r w:rsidR="009D4B0C">
        <w:t xml:space="preserve"> </w:t>
      </w:r>
      <w:r>
        <w:t>ÁREA REQUISITANTE</w:t>
      </w:r>
      <w:bookmarkEnd w:id="27"/>
    </w:p>
    <w:p w14:paraId="77A08261" w14:textId="77777777" w:rsidR="00636460" w:rsidRDefault="00636460" w:rsidP="00806FD7">
      <w:pPr>
        <w:spacing w:before="240" w:line="360" w:lineRule="auto"/>
        <w:contextualSpacing/>
        <w:jc w:val="both"/>
        <w:rPr>
          <w:rFonts w:ascii="Arial" w:eastAsia="Arial Nova" w:hAnsi="Arial" w:cs="Arial"/>
          <w:color w:val="002060"/>
          <w:sz w:val="24"/>
          <w:szCs w:val="24"/>
        </w:rPr>
      </w:pPr>
    </w:p>
    <w:p w14:paraId="094C0FB2" w14:textId="28D4FA60" w:rsidR="00EC0090" w:rsidRDefault="00EC0090" w:rsidP="00EC0090">
      <w:pPr>
        <w:spacing w:before="240" w:line="360" w:lineRule="auto"/>
        <w:ind w:firstLine="851"/>
        <w:contextualSpacing/>
        <w:jc w:val="both"/>
        <w:rPr>
          <w:rFonts w:ascii="Arial" w:hAnsi="Arial" w:cs="Arial"/>
          <w:color w:val="1F3864" w:themeColor="accent1" w:themeShade="80"/>
          <w:sz w:val="24"/>
          <w:szCs w:val="24"/>
        </w:rPr>
      </w:pPr>
      <w:r w:rsidRPr="00EC0090">
        <w:rPr>
          <w:rFonts w:ascii="Arial" w:hAnsi="Arial" w:cs="Arial"/>
          <w:color w:val="1F3864" w:themeColor="accent1" w:themeShade="80"/>
          <w:sz w:val="24"/>
          <w:szCs w:val="24"/>
        </w:rPr>
        <w:t xml:space="preserve">A assinatura do Termo Aditivo marca a conclusão de um processo que envolve múltiplas etapas administrativas e legais. Após a </w:t>
      </w:r>
      <w:r w:rsidRPr="006F2B55">
        <w:rPr>
          <w:rFonts w:ascii="Arial" w:hAnsi="Arial" w:cs="Arial"/>
          <w:color w:val="002060"/>
          <w:sz w:val="24"/>
          <w:szCs w:val="24"/>
        </w:rPr>
        <w:t xml:space="preserve">assinatura, é necessário finalizar o processo e devolvê-lo à área requisitante para que </w:t>
      </w:r>
      <w:r w:rsidR="00970E7F" w:rsidRPr="006F2B55">
        <w:rPr>
          <w:rFonts w:ascii="Arial" w:hAnsi="Arial" w:cs="Arial"/>
          <w:color w:val="002060"/>
          <w:sz w:val="24"/>
          <w:szCs w:val="24"/>
        </w:rPr>
        <w:t>ela</w:t>
      </w:r>
      <w:r w:rsidRPr="006F2B55">
        <w:rPr>
          <w:rFonts w:ascii="Arial" w:hAnsi="Arial" w:cs="Arial"/>
          <w:color w:val="002060"/>
          <w:sz w:val="24"/>
          <w:szCs w:val="24"/>
        </w:rPr>
        <w:t xml:space="preserve"> possa </w:t>
      </w:r>
      <w:r w:rsidRPr="00EC0090">
        <w:rPr>
          <w:rFonts w:ascii="Arial" w:hAnsi="Arial" w:cs="Arial"/>
          <w:color w:val="1F3864" w:themeColor="accent1" w:themeShade="80"/>
          <w:sz w:val="24"/>
          <w:szCs w:val="24"/>
        </w:rPr>
        <w:t>acompanhar a execução contratual. Abaixo, detalhamos os passos finais necessários para assegurar a conformidade e a transparência do procedimento:</w:t>
      </w:r>
    </w:p>
    <w:p w14:paraId="56868E8A" w14:textId="77777777" w:rsidR="00EC0090" w:rsidRDefault="00EC0090" w:rsidP="00EC0090">
      <w:pPr>
        <w:spacing w:before="240" w:line="360" w:lineRule="auto"/>
        <w:ind w:firstLine="851"/>
        <w:contextualSpacing/>
        <w:jc w:val="both"/>
        <w:rPr>
          <w:rFonts w:ascii="Arial" w:hAnsi="Arial" w:cs="Arial"/>
          <w:b/>
          <w:bCs/>
          <w:color w:val="1F3864" w:themeColor="accent1" w:themeShade="80"/>
          <w:sz w:val="24"/>
          <w:szCs w:val="24"/>
        </w:rPr>
      </w:pPr>
    </w:p>
    <w:p w14:paraId="043889F2" w14:textId="0C37DF84" w:rsidR="00EC0090" w:rsidRDefault="00EC0090" w:rsidP="00EC0090">
      <w:pPr>
        <w:spacing w:before="240" w:line="360" w:lineRule="auto"/>
        <w:ind w:firstLine="851"/>
        <w:contextualSpacing/>
        <w:jc w:val="both"/>
        <w:rPr>
          <w:rFonts w:ascii="Arial" w:hAnsi="Arial" w:cs="Arial"/>
          <w:color w:val="1F3864" w:themeColor="accent1" w:themeShade="80"/>
          <w:sz w:val="24"/>
          <w:szCs w:val="24"/>
        </w:rPr>
      </w:pPr>
      <w:r w:rsidRPr="00EC0090">
        <w:rPr>
          <w:rFonts w:ascii="Arial" w:hAnsi="Arial" w:cs="Arial"/>
          <w:b/>
          <w:bCs/>
          <w:color w:val="1F3864" w:themeColor="accent1" w:themeShade="80"/>
          <w:sz w:val="24"/>
          <w:szCs w:val="24"/>
        </w:rPr>
        <w:t>Termo Aditivo:</w:t>
      </w:r>
      <w:r w:rsidRPr="00EC0090">
        <w:rPr>
          <w:rFonts w:ascii="Arial" w:hAnsi="Arial" w:cs="Arial"/>
          <w:color w:val="1F3864" w:themeColor="accent1" w:themeShade="80"/>
          <w:sz w:val="24"/>
          <w:szCs w:val="24"/>
        </w:rPr>
        <w:t xml:space="preserve"> Formalização da prorrogação contratual.</w:t>
      </w:r>
    </w:p>
    <w:p w14:paraId="27F9F5BC" w14:textId="77777777" w:rsidR="00EC0090" w:rsidRDefault="00EC0090" w:rsidP="00EC0090">
      <w:pPr>
        <w:spacing w:before="240" w:line="360" w:lineRule="auto"/>
        <w:ind w:firstLine="851"/>
        <w:contextualSpacing/>
        <w:jc w:val="both"/>
        <w:rPr>
          <w:rFonts w:ascii="Arial" w:hAnsi="Arial" w:cs="Arial"/>
          <w:color w:val="1F3864" w:themeColor="accent1" w:themeShade="80"/>
          <w:sz w:val="24"/>
          <w:szCs w:val="24"/>
        </w:rPr>
      </w:pPr>
    </w:p>
    <w:p w14:paraId="1CB05B58" w14:textId="3352D811" w:rsidR="00EC0090" w:rsidRDefault="00EC0090" w:rsidP="00EC0090">
      <w:pPr>
        <w:spacing w:before="240" w:line="360" w:lineRule="auto"/>
        <w:ind w:firstLine="851"/>
        <w:contextualSpacing/>
        <w:jc w:val="both"/>
        <w:rPr>
          <w:rFonts w:ascii="Arial" w:hAnsi="Arial" w:cs="Arial"/>
          <w:color w:val="1F3864" w:themeColor="accent1" w:themeShade="80"/>
          <w:sz w:val="24"/>
          <w:szCs w:val="24"/>
        </w:rPr>
      </w:pPr>
      <w:r w:rsidRPr="00EC0090">
        <w:rPr>
          <w:rFonts w:ascii="Arial" w:hAnsi="Arial" w:cs="Arial"/>
          <w:b/>
          <w:bCs/>
          <w:color w:val="1F3864" w:themeColor="accent1" w:themeShade="80"/>
          <w:sz w:val="24"/>
          <w:szCs w:val="24"/>
        </w:rPr>
        <w:t>Publicação do Extrato na Imprensa Oficial (D.O. Rio):</w:t>
      </w:r>
      <w:r w:rsidRPr="00EC0090">
        <w:rPr>
          <w:rFonts w:ascii="Arial" w:hAnsi="Arial" w:cs="Arial"/>
          <w:color w:val="1F3864" w:themeColor="accent1" w:themeShade="80"/>
          <w:sz w:val="24"/>
          <w:szCs w:val="24"/>
        </w:rPr>
        <w:t xml:space="preserve"> Divulgação oficial do Termo Aditivo.</w:t>
      </w:r>
    </w:p>
    <w:p w14:paraId="46D4BFD7" w14:textId="77777777" w:rsidR="00EC0090" w:rsidRDefault="00EC0090" w:rsidP="00EC0090">
      <w:pPr>
        <w:spacing w:before="240" w:line="360" w:lineRule="auto"/>
        <w:ind w:firstLine="851"/>
        <w:contextualSpacing/>
        <w:jc w:val="both"/>
        <w:rPr>
          <w:rFonts w:ascii="Arial" w:hAnsi="Arial" w:cs="Arial"/>
          <w:color w:val="1F3864" w:themeColor="accent1" w:themeShade="80"/>
          <w:sz w:val="24"/>
          <w:szCs w:val="24"/>
        </w:rPr>
      </w:pPr>
    </w:p>
    <w:p w14:paraId="406E0FE6" w14:textId="4468A7E7" w:rsidR="00EC0090" w:rsidRDefault="00EC0090" w:rsidP="00EC0090">
      <w:pPr>
        <w:spacing w:before="240" w:line="360" w:lineRule="auto"/>
        <w:ind w:firstLine="851"/>
        <w:contextualSpacing/>
        <w:jc w:val="both"/>
        <w:rPr>
          <w:rFonts w:ascii="Arial" w:hAnsi="Arial" w:cs="Arial"/>
          <w:color w:val="1F3864" w:themeColor="accent1" w:themeShade="80"/>
          <w:sz w:val="24"/>
          <w:szCs w:val="24"/>
        </w:rPr>
      </w:pPr>
      <w:r w:rsidRPr="00EC0090">
        <w:rPr>
          <w:rFonts w:ascii="Arial" w:hAnsi="Arial" w:cs="Arial"/>
          <w:b/>
          <w:bCs/>
          <w:color w:val="1F3864" w:themeColor="accent1" w:themeShade="80"/>
          <w:sz w:val="24"/>
          <w:szCs w:val="24"/>
        </w:rPr>
        <w:t xml:space="preserve">Relatório do </w:t>
      </w:r>
      <w:r w:rsidR="00AA5822">
        <w:rPr>
          <w:rFonts w:ascii="Arial" w:hAnsi="Arial" w:cs="Arial"/>
          <w:b/>
          <w:bCs/>
          <w:color w:val="1F3864" w:themeColor="accent1" w:themeShade="80"/>
          <w:sz w:val="24"/>
          <w:szCs w:val="24"/>
        </w:rPr>
        <w:t>C</w:t>
      </w:r>
      <w:r w:rsidR="00D32E08">
        <w:rPr>
          <w:rFonts w:ascii="Arial" w:hAnsi="Arial" w:cs="Arial"/>
          <w:b/>
          <w:bCs/>
          <w:color w:val="1F3864" w:themeColor="accent1" w:themeShade="80"/>
          <w:sz w:val="24"/>
          <w:szCs w:val="24"/>
        </w:rPr>
        <w:t>CON</w:t>
      </w:r>
      <w:r w:rsidRPr="00EC0090">
        <w:rPr>
          <w:rFonts w:ascii="Arial" w:hAnsi="Arial" w:cs="Arial"/>
          <w:b/>
          <w:bCs/>
          <w:color w:val="1F3864" w:themeColor="accent1" w:themeShade="80"/>
          <w:sz w:val="24"/>
          <w:szCs w:val="24"/>
        </w:rPr>
        <w:t xml:space="preserve"> (Acompanhamento):</w:t>
      </w:r>
      <w:r w:rsidRPr="00EC0090">
        <w:rPr>
          <w:rFonts w:ascii="Arial" w:hAnsi="Arial" w:cs="Arial"/>
          <w:color w:val="1F3864" w:themeColor="accent1" w:themeShade="80"/>
          <w:sz w:val="24"/>
          <w:szCs w:val="24"/>
        </w:rPr>
        <w:t xml:space="preserve"> Relatório de acompanhamento financeiro.</w:t>
      </w:r>
    </w:p>
    <w:p w14:paraId="760BFCB5" w14:textId="77777777" w:rsidR="00EC0090" w:rsidRDefault="00EC0090" w:rsidP="008B694C">
      <w:pPr>
        <w:spacing w:before="240" w:line="360" w:lineRule="auto"/>
        <w:contextualSpacing/>
        <w:jc w:val="both"/>
        <w:rPr>
          <w:rFonts w:ascii="Arial" w:hAnsi="Arial" w:cs="Arial"/>
          <w:color w:val="1F3864" w:themeColor="accent1" w:themeShade="80"/>
          <w:sz w:val="24"/>
          <w:szCs w:val="24"/>
        </w:rPr>
      </w:pPr>
    </w:p>
    <w:p w14:paraId="21C2560B" w14:textId="77777777" w:rsidR="00EC0090" w:rsidRDefault="00EC0090" w:rsidP="00EC0090">
      <w:pPr>
        <w:spacing w:before="240" w:line="360" w:lineRule="auto"/>
        <w:ind w:firstLine="851"/>
        <w:contextualSpacing/>
        <w:jc w:val="both"/>
        <w:rPr>
          <w:rFonts w:ascii="Arial" w:hAnsi="Arial" w:cs="Arial"/>
          <w:color w:val="1F3864" w:themeColor="accent1" w:themeShade="80"/>
          <w:sz w:val="24"/>
          <w:szCs w:val="24"/>
        </w:rPr>
      </w:pPr>
      <w:r w:rsidRPr="00EC0090">
        <w:rPr>
          <w:rFonts w:ascii="Arial" w:hAnsi="Arial" w:cs="Arial"/>
          <w:b/>
          <w:bCs/>
          <w:color w:val="1F3864" w:themeColor="accent1" w:themeShade="80"/>
          <w:sz w:val="24"/>
          <w:szCs w:val="24"/>
        </w:rPr>
        <w:t>Publicação do Instrumento no Portal Nacional de Contratações Públicas (PNCP):</w:t>
      </w:r>
      <w:r w:rsidRPr="00EC0090">
        <w:rPr>
          <w:rFonts w:ascii="Arial" w:hAnsi="Arial" w:cs="Arial"/>
          <w:color w:val="1F3864" w:themeColor="accent1" w:themeShade="80"/>
          <w:sz w:val="24"/>
          <w:szCs w:val="24"/>
        </w:rPr>
        <w:t xml:space="preserve"> Registro oficial da prorrogação contratual no PNCP, com a respectiva comprovação.</w:t>
      </w:r>
    </w:p>
    <w:p w14:paraId="1F53DAFE" w14:textId="77777777" w:rsidR="00EC0090" w:rsidRDefault="00EC0090" w:rsidP="00EC0090">
      <w:pPr>
        <w:spacing w:before="240" w:line="360" w:lineRule="auto"/>
        <w:ind w:firstLine="851"/>
        <w:contextualSpacing/>
        <w:jc w:val="both"/>
        <w:rPr>
          <w:rFonts w:ascii="Arial" w:hAnsi="Arial" w:cs="Arial"/>
          <w:color w:val="1F3864" w:themeColor="accent1" w:themeShade="80"/>
          <w:sz w:val="24"/>
          <w:szCs w:val="24"/>
        </w:rPr>
      </w:pPr>
    </w:p>
    <w:p w14:paraId="6D7D0A5F" w14:textId="11216290" w:rsidR="00AA5822" w:rsidRDefault="00EC0090" w:rsidP="00AA5822">
      <w:pPr>
        <w:spacing w:before="240" w:line="360" w:lineRule="auto"/>
        <w:ind w:firstLine="851"/>
        <w:contextualSpacing/>
        <w:jc w:val="both"/>
        <w:rPr>
          <w:rFonts w:ascii="Arial" w:hAnsi="Arial" w:cs="Arial"/>
          <w:color w:val="1F3864" w:themeColor="accent1" w:themeShade="80"/>
          <w:sz w:val="24"/>
          <w:szCs w:val="24"/>
        </w:rPr>
      </w:pPr>
      <w:r w:rsidRPr="00EC0090">
        <w:rPr>
          <w:rFonts w:ascii="Arial" w:eastAsia="Arial Nova" w:hAnsi="Arial" w:cs="Arial"/>
          <w:b/>
          <w:bCs/>
          <w:color w:val="002060"/>
          <w:sz w:val="24"/>
          <w:szCs w:val="24"/>
        </w:rPr>
        <w:lastRenderedPageBreak/>
        <w:t>Despacho de Encaminhamento para Área Requisitante (conforme Anexo XV</w:t>
      </w:r>
      <w:r w:rsidR="00AF6049">
        <w:rPr>
          <w:rFonts w:ascii="Arial" w:eastAsia="Arial Nova" w:hAnsi="Arial" w:cs="Arial"/>
          <w:b/>
          <w:bCs/>
          <w:color w:val="002060"/>
          <w:sz w:val="24"/>
          <w:szCs w:val="24"/>
        </w:rPr>
        <w:t>I</w:t>
      </w:r>
      <w:r w:rsidRPr="00EC0090">
        <w:rPr>
          <w:rFonts w:ascii="Arial" w:eastAsia="Arial Nova" w:hAnsi="Arial" w:cs="Arial"/>
          <w:b/>
          <w:bCs/>
          <w:color w:val="002060"/>
          <w:sz w:val="24"/>
          <w:szCs w:val="24"/>
        </w:rPr>
        <w:t xml:space="preserve">): </w:t>
      </w:r>
      <w:r w:rsidRPr="00EC0090">
        <w:rPr>
          <w:rFonts w:ascii="Arial" w:eastAsia="Arial Nova" w:hAnsi="Arial" w:cs="Arial"/>
          <w:color w:val="002060"/>
          <w:sz w:val="24"/>
          <w:szCs w:val="24"/>
        </w:rPr>
        <w:t>Documento que encaminha o processo finalizado à área requisitante para acompanhamento da execução contratual.</w:t>
      </w:r>
    </w:p>
    <w:p w14:paraId="3BE8AB36" w14:textId="77777777" w:rsidR="00AA5822" w:rsidRDefault="00AA5822" w:rsidP="00AA5822">
      <w:pPr>
        <w:spacing w:before="240" w:line="360" w:lineRule="auto"/>
        <w:ind w:firstLine="851"/>
        <w:contextualSpacing/>
        <w:jc w:val="both"/>
        <w:rPr>
          <w:rFonts w:ascii="Arial" w:hAnsi="Arial" w:cs="Arial"/>
          <w:color w:val="1F3864" w:themeColor="accent1" w:themeShade="80"/>
          <w:sz w:val="24"/>
          <w:szCs w:val="24"/>
        </w:rPr>
      </w:pPr>
    </w:p>
    <w:p w14:paraId="5C2CD240" w14:textId="4B922FC5" w:rsidR="00EC0090" w:rsidRPr="00AA5822" w:rsidRDefault="00EC0090" w:rsidP="00AA5822">
      <w:pPr>
        <w:spacing w:before="240" w:line="360" w:lineRule="auto"/>
        <w:ind w:firstLine="851"/>
        <w:contextualSpacing/>
        <w:jc w:val="both"/>
        <w:rPr>
          <w:rFonts w:ascii="Arial" w:hAnsi="Arial" w:cs="Arial"/>
          <w:color w:val="1F3864" w:themeColor="accent1" w:themeShade="80"/>
          <w:sz w:val="24"/>
          <w:szCs w:val="24"/>
        </w:rPr>
      </w:pPr>
      <w:r w:rsidRPr="00EC0090">
        <w:rPr>
          <w:rFonts w:ascii="Arial" w:eastAsia="Arial Nova" w:hAnsi="Arial" w:cs="Arial"/>
          <w:color w:val="002060"/>
          <w:sz w:val="24"/>
          <w:szCs w:val="24"/>
        </w:rPr>
        <w:t>Es</w:t>
      </w:r>
      <w:r w:rsidR="00970E7F" w:rsidRPr="00970E7F">
        <w:rPr>
          <w:rFonts w:ascii="Arial" w:eastAsia="Arial Nova" w:hAnsi="Arial" w:cs="Arial"/>
          <w:color w:val="7030A0"/>
          <w:sz w:val="24"/>
          <w:szCs w:val="24"/>
        </w:rPr>
        <w:t>s</w:t>
      </w:r>
      <w:r w:rsidRPr="00EC0090">
        <w:rPr>
          <w:rFonts w:ascii="Arial" w:eastAsia="Arial Nova" w:hAnsi="Arial" w:cs="Arial"/>
          <w:color w:val="002060"/>
          <w:sz w:val="24"/>
          <w:szCs w:val="24"/>
        </w:rPr>
        <w:t>es passos garantem que todos os procedimentos necessários foram seguidos e que o processo está pronto para ser monitorado pela área requisitante.</w:t>
      </w:r>
    </w:p>
    <w:p w14:paraId="6BFBAA3B" w14:textId="77777777" w:rsidR="00EC0090" w:rsidRDefault="00EC0090" w:rsidP="00EC0090">
      <w:pPr>
        <w:spacing w:line="360" w:lineRule="auto"/>
        <w:contextualSpacing/>
        <w:rPr>
          <w:rFonts w:ascii="Arial" w:eastAsia="Arial Nova" w:hAnsi="Arial" w:cs="Arial"/>
          <w:color w:val="002060"/>
          <w:sz w:val="24"/>
          <w:szCs w:val="24"/>
        </w:rPr>
      </w:pPr>
    </w:p>
    <w:p w14:paraId="429C4B99" w14:textId="5AB5E241" w:rsidR="00861D66" w:rsidRDefault="00B37EC3" w:rsidP="004860B8">
      <w:pPr>
        <w:rPr>
          <w:rFonts w:ascii="Arial" w:hAnsi="Arial" w:cs="Arial"/>
          <w:color w:val="FF0000"/>
          <w:sz w:val="24"/>
          <w:szCs w:val="24"/>
        </w:rPr>
      </w:pPr>
      <w:r>
        <w:rPr>
          <w:rFonts w:ascii="Arial" w:hAnsi="Arial" w:cs="Arial"/>
          <w:noProof/>
          <w:color w:val="FF0000"/>
          <w:sz w:val="24"/>
          <w:szCs w:val="24"/>
        </w:rPr>
        <w:drawing>
          <wp:inline distT="0" distB="0" distL="0" distR="0" wp14:anchorId="56BB9C3E" wp14:editId="6818765C">
            <wp:extent cx="5486400" cy="3200400"/>
            <wp:effectExtent l="0" t="0" r="19050" b="19050"/>
            <wp:docPr id="117771248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5C6D4BD5" w14:textId="0DDCB655" w:rsidR="00115FAB" w:rsidRDefault="00C81E9D" w:rsidP="004860B8">
      <w:pPr>
        <w:rPr>
          <w:rFonts w:ascii="Arial" w:hAnsi="Arial" w:cs="Arial"/>
          <w:color w:val="FF0000"/>
          <w:sz w:val="24"/>
          <w:szCs w:val="24"/>
        </w:rPr>
      </w:pPr>
      <w:r w:rsidRPr="00AD4861">
        <w:rPr>
          <w:rFonts w:eastAsia="Times New Roman" w:cs="Times New Roman"/>
          <w:noProof/>
        </w:rPr>
        <w:drawing>
          <wp:anchor distT="0" distB="0" distL="114300" distR="114300" simplePos="0" relativeHeight="252139520" behindDoc="0" locked="0" layoutInCell="1" allowOverlap="1" wp14:anchorId="1A21671E" wp14:editId="6B3E22BB">
            <wp:simplePos x="0" y="0"/>
            <wp:positionH relativeFrom="margin">
              <wp:posOffset>4105275</wp:posOffset>
            </wp:positionH>
            <wp:positionV relativeFrom="paragraph">
              <wp:posOffset>266329</wp:posOffset>
            </wp:positionV>
            <wp:extent cx="1630680" cy="3419475"/>
            <wp:effectExtent l="0" t="0" r="7620" b="9525"/>
            <wp:wrapNone/>
            <wp:docPr id="755083574" name="Imagem 755083574"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4" descr="Mulher de roupa pretaDescrição gerada automaticamente com confiança média"/>
                    <pic:cNvPicPr>
                      <a:picLocks noChangeAspect="1" noChangeArrowheads="1"/>
                    </pic:cNvPicPr>
                  </pic:nvPicPr>
                  <pic:blipFill rotWithShape="1">
                    <a:blip r:embed="rId71">
                      <a:extLst>
                        <a:ext uri="{28A0092B-C50C-407E-A947-70E740481C1C}">
                          <a14:useLocalDpi xmlns:a14="http://schemas.microsoft.com/office/drawing/2010/main" val="0"/>
                        </a:ext>
                      </a:extLst>
                    </a:blip>
                    <a:srcRect l="43192" t="20923" r="44635" b="49199"/>
                    <a:stretch/>
                  </pic:blipFill>
                  <pic:spPr bwMode="auto">
                    <a:xfrm>
                      <a:off x="0" y="0"/>
                      <a:ext cx="1630680"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18AEB" w14:textId="5B740B27" w:rsidR="00115FAB" w:rsidRDefault="00C81E9D" w:rsidP="004860B8">
      <w:pPr>
        <w:rPr>
          <w:rFonts w:ascii="Arial" w:hAnsi="Arial" w:cs="Arial"/>
          <w:color w:val="FF0000"/>
          <w:sz w:val="24"/>
          <w:szCs w:val="24"/>
        </w:rPr>
      </w:pPr>
      <w:r w:rsidRPr="00DB3BD0">
        <w:rPr>
          <w:noProof/>
        </w:rPr>
        <mc:AlternateContent>
          <mc:Choice Requires="wps">
            <w:drawing>
              <wp:anchor distT="0" distB="0" distL="114300" distR="114300" simplePos="0" relativeHeight="252053504" behindDoc="0" locked="0" layoutInCell="1" allowOverlap="1" wp14:anchorId="176E521B" wp14:editId="4752D828">
                <wp:simplePos x="0" y="0"/>
                <wp:positionH relativeFrom="margin">
                  <wp:posOffset>899160</wp:posOffset>
                </wp:positionH>
                <wp:positionV relativeFrom="paragraph">
                  <wp:posOffset>272415</wp:posOffset>
                </wp:positionV>
                <wp:extent cx="2800350" cy="1390650"/>
                <wp:effectExtent l="19050" t="19050" r="438150" b="57150"/>
                <wp:wrapNone/>
                <wp:docPr id="274889052" name="Balão de Fala: Oval 274889052"/>
                <wp:cNvGraphicFramePr/>
                <a:graphic xmlns:a="http://schemas.openxmlformats.org/drawingml/2006/main">
                  <a:graphicData uri="http://schemas.microsoft.com/office/word/2010/wordprocessingShape">
                    <wps:wsp>
                      <wps:cNvSpPr/>
                      <wps:spPr>
                        <a:xfrm>
                          <a:off x="0" y="0"/>
                          <a:ext cx="2800350" cy="1390650"/>
                        </a:xfrm>
                        <a:prstGeom prst="wedgeEllipseCallout">
                          <a:avLst>
                            <a:gd name="adj1" fmla="val 64996"/>
                            <a:gd name="adj2" fmla="val 53616"/>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55B01" w14:textId="17FC62B2" w:rsidR="0047216B" w:rsidRPr="009D7250" w:rsidRDefault="0047216B" w:rsidP="00CA3223">
                            <w:pPr>
                              <w:jc w:val="both"/>
                              <w:rPr>
                                <w:rFonts w:ascii="Arial" w:hAnsi="Arial" w:cs="Arial"/>
                                <w:b/>
                                <w:bCs/>
                                <w:i/>
                                <w:iCs/>
                                <w:color w:val="FFFFFF" w:themeColor="background1"/>
                              </w:rPr>
                            </w:pPr>
                            <w:r w:rsidRPr="009D7250">
                              <w:rPr>
                                <w:rFonts w:ascii="Arial" w:hAnsi="Arial" w:cs="Arial"/>
                                <w:b/>
                                <w:bCs/>
                                <w:i/>
                                <w:iCs/>
                                <w:color w:val="FFFFFF" w:themeColor="background1"/>
                              </w:rPr>
                              <w:t>São muitas etapas, não é? Mas com muita atenção e dedicação dos times desta SME</w:t>
                            </w:r>
                            <w:r w:rsidR="006E024D" w:rsidRPr="009D7250">
                              <w:rPr>
                                <w:rFonts w:ascii="Arial" w:hAnsi="Arial" w:cs="Arial"/>
                                <w:b/>
                                <w:bCs/>
                                <w:i/>
                                <w:iCs/>
                                <w:color w:val="FFFFFF" w:themeColor="background1"/>
                              </w:rPr>
                              <w:t>,</w:t>
                            </w:r>
                            <w:r w:rsidRPr="009D7250">
                              <w:rPr>
                                <w:rFonts w:ascii="Arial" w:hAnsi="Arial" w:cs="Arial"/>
                                <w:b/>
                                <w:bCs/>
                                <w:i/>
                                <w:iCs/>
                                <w:color w:val="FFFFFF" w:themeColor="background1"/>
                              </w:rPr>
                              <w:t xml:space="preserve"> não </w:t>
                            </w:r>
                            <w:r w:rsidR="00970E7F" w:rsidRPr="006F2B55">
                              <w:rPr>
                                <w:rFonts w:ascii="Arial" w:hAnsi="Arial" w:cs="Arial"/>
                                <w:b/>
                                <w:bCs/>
                                <w:i/>
                                <w:iCs/>
                                <w:color w:val="FFFFFF" w:themeColor="background1"/>
                              </w:rPr>
                              <w:t>será</w:t>
                            </w:r>
                            <w:r w:rsidRPr="009D7250">
                              <w:rPr>
                                <w:rFonts w:ascii="Arial" w:hAnsi="Arial" w:cs="Arial"/>
                                <w:b/>
                                <w:bCs/>
                                <w:i/>
                                <w:iCs/>
                                <w:color w:val="FFFFFF" w:themeColor="background1"/>
                              </w:rPr>
                              <w:t xml:space="preserve"> tão difícil!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521B" id="Balão de Fala: Oval 274889052" o:spid="_x0000_s1035" type="#_x0000_t63" style="position:absolute;margin-left:70.8pt;margin-top:21.45pt;width:220.5pt;height:109.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" adj="24839,22381" fillcolor="#00b050" stroked="f" strokeweight="1pt">
                <v:textbox>
                  <w:txbxContent>
                    <w:p w14:paraId="65255B01" w14:textId="17FC62B2" w:rsidR="0047216B" w:rsidRPr="009D7250" w:rsidRDefault="0047216B" w:rsidP="00CA3223">
                      <w:pPr>
                        <w:jc w:val="both"/>
                        <w:rPr>
                          <w:rFonts w:ascii="Arial" w:hAnsi="Arial" w:cs="Arial"/>
                          <w:b/>
                          <w:bCs/>
                          <w:i/>
                          <w:iCs/>
                          <w:color w:val="FFFFFF" w:themeColor="background1"/>
                        </w:rPr>
                      </w:pPr>
                      <w:r w:rsidRPr="009D7250">
                        <w:rPr>
                          <w:rFonts w:ascii="Arial" w:hAnsi="Arial" w:cs="Arial"/>
                          <w:b/>
                          <w:bCs/>
                          <w:i/>
                          <w:iCs/>
                          <w:color w:val="FFFFFF" w:themeColor="background1"/>
                        </w:rPr>
                        <w:t>São muitas etapas, não é? Mas com muita atenção e dedicação dos times desta SME</w:t>
                      </w:r>
                      <w:r w:rsidR="006E024D" w:rsidRPr="009D7250">
                        <w:rPr>
                          <w:rFonts w:ascii="Arial" w:hAnsi="Arial" w:cs="Arial"/>
                          <w:b/>
                          <w:bCs/>
                          <w:i/>
                          <w:iCs/>
                          <w:color w:val="FFFFFF" w:themeColor="background1"/>
                        </w:rPr>
                        <w:t>,</w:t>
                      </w:r>
                      <w:r w:rsidRPr="009D7250">
                        <w:rPr>
                          <w:rFonts w:ascii="Arial" w:hAnsi="Arial" w:cs="Arial"/>
                          <w:b/>
                          <w:bCs/>
                          <w:i/>
                          <w:iCs/>
                          <w:color w:val="FFFFFF" w:themeColor="background1"/>
                        </w:rPr>
                        <w:t xml:space="preserve"> não </w:t>
                      </w:r>
                      <w:r w:rsidR="00970E7F" w:rsidRPr="006F2B55">
                        <w:rPr>
                          <w:rFonts w:ascii="Arial" w:hAnsi="Arial" w:cs="Arial"/>
                          <w:b/>
                          <w:bCs/>
                          <w:i/>
                          <w:iCs/>
                          <w:color w:val="FFFFFF" w:themeColor="background1"/>
                        </w:rPr>
                        <w:t>será</w:t>
                      </w:r>
                      <w:r w:rsidRPr="009D7250">
                        <w:rPr>
                          <w:rFonts w:ascii="Arial" w:hAnsi="Arial" w:cs="Arial"/>
                          <w:b/>
                          <w:bCs/>
                          <w:i/>
                          <w:iCs/>
                          <w:color w:val="FFFFFF" w:themeColor="background1"/>
                        </w:rPr>
                        <w:t xml:space="preserve"> tão difícil!</w:t>
                      </w:r>
                    </w:p>
                  </w:txbxContent>
                </v:textbox>
                <w10:wrap anchorx="margin"/>
              </v:shape>
            </w:pict>
          </mc:Fallback>
        </mc:AlternateContent>
      </w:r>
    </w:p>
    <w:p w14:paraId="3C99DF46" w14:textId="211D7E42" w:rsidR="00115FAB" w:rsidRDefault="00115FAB" w:rsidP="004860B8">
      <w:pPr>
        <w:rPr>
          <w:rFonts w:ascii="Arial" w:hAnsi="Arial" w:cs="Arial"/>
          <w:color w:val="FF0000"/>
          <w:sz w:val="24"/>
          <w:szCs w:val="24"/>
        </w:rPr>
      </w:pPr>
    </w:p>
    <w:p w14:paraId="7A87085F" w14:textId="49B5FF91" w:rsidR="00115FAB" w:rsidRDefault="00115FAB" w:rsidP="004860B8">
      <w:pPr>
        <w:rPr>
          <w:rFonts w:ascii="Arial" w:hAnsi="Arial" w:cs="Arial"/>
          <w:color w:val="FF0000"/>
          <w:sz w:val="24"/>
          <w:szCs w:val="24"/>
        </w:rPr>
      </w:pPr>
    </w:p>
    <w:p w14:paraId="5A5B63D0" w14:textId="569BC8C9" w:rsidR="00115FAB" w:rsidRDefault="00115FAB" w:rsidP="004860B8">
      <w:pPr>
        <w:rPr>
          <w:rFonts w:ascii="Arial" w:hAnsi="Arial" w:cs="Arial"/>
          <w:color w:val="FF0000"/>
          <w:sz w:val="24"/>
          <w:szCs w:val="24"/>
        </w:rPr>
      </w:pPr>
    </w:p>
    <w:p w14:paraId="4E2AB97D" w14:textId="6A8F0D91" w:rsidR="00115FAB" w:rsidRDefault="00115FAB" w:rsidP="004860B8">
      <w:pPr>
        <w:rPr>
          <w:rFonts w:ascii="Arial" w:hAnsi="Arial" w:cs="Arial"/>
          <w:color w:val="FF0000"/>
          <w:sz w:val="24"/>
          <w:szCs w:val="24"/>
        </w:rPr>
      </w:pPr>
    </w:p>
    <w:p w14:paraId="178B8264" w14:textId="005FC563" w:rsidR="00115FAB" w:rsidRDefault="00115FAB" w:rsidP="004860B8">
      <w:pPr>
        <w:rPr>
          <w:rFonts w:ascii="Arial" w:hAnsi="Arial" w:cs="Arial"/>
          <w:color w:val="FF0000"/>
          <w:sz w:val="24"/>
          <w:szCs w:val="24"/>
        </w:rPr>
      </w:pPr>
    </w:p>
    <w:p w14:paraId="4FF4ACCE" w14:textId="30BF36EA" w:rsidR="00EC0090" w:rsidRDefault="00EC0090" w:rsidP="004860B8">
      <w:pPr>
        <w:rPr>
          <w:rFonts w:ascii="Arial" w:hAnsi="Arial" w:cs="Arial"/>
          <w:color w:val="FF0000"/>
          <w:sz w:val="24"/>
          <w:szCs w:val="24"/>
        </w:rPr>
      </w:pPr>
    </w:p>
    <w:p w14:paraId="38975E2E" w14:textId="1A460C3C" w:rsidR="00EC0090" w:rsidRDefault="00EC0090" w:rsidP="004860B8">
      <w:pPr>
        <w:rPr>
          <w:rFonts w:ascii="Arial" w:hAnsi="Arial" w:cs="Arial"/>
          <w:color w:val="FF0000"/>
          <w:sz w:val="24"/>
          <w:szCs w:val="24"/>
        </w:rPr>
      </w:pPr>
    </w:p>
    <w:p w14:paraId="6538F2AE" w14:textId="2DF78E8F" w:rsidR="00CC2DB1" w:rsidRDefault="00CC2DB1" w:rsidP="004860B8">
      <w:pPr>
        <w:rPr>
          <w:rFonts w:ascii="Arial" w:hAnsi="Arial" w:cs="Arial"/>
          <w:color w:val="FF0000"/>
          <w:sz w:val="24"/>
          <w:szCs w:val="24"/>
        </w:rPr>
      </w:pPr>
    </w:p>
    <w:p w14:paraId="522B3A9C" w14:textId="41D2D58F" w:rsidR="00CC2DB1" w:rsidRDefault="00CC2DB1" w:rsidP="004860B8">
      <w:pPr>
        <w:rPr>
          <w:rFonts w:ascii="Arial" w:hAnsi="Arial" w:cs="Arial"/>
          <w:color w:val="FF0000"/>
          <w:sz w:val="24"/>
          <w:szCs w:val="24"/>
        </w:rPr>
      </w:pPr>
    </w:p>
    <w:p w14:paraId="0BBC2E5C" w14:textId="1F75755C" w:rsidR="00CC2DB1" w:rsidRDefault="00CC2DB1" w:rsidP="004860B8">
      <w:pPr>
        <w:rPr>
          <w:rFonts w:ascii="Arial" w:hAnsi="Arial" w:cs="Arial"/>
          <w:color w:val="FF0000"/>
          <w:sz w:val="24"/>
          <w:szCs w:val="24"/>
        </w:rPr>
      </w:pPr>
    </w:p>
    <w:p w14:paraId="5A484394" w14:textId="62EEB477" w:rsidR="00CC2DB1" w:rsidRDefault="00CC2DB1" w:rsidP="004860B8">
      <w:pPr>
        <w:rPr>
          <w:rFonts w:ascii="Arial" w:hAnsi="Arial" w:cs="Arial"/>
          <w:color w:val="FF0000"/>
          <w:sz w:val="24"/>
          <w:szCs w:val="24"/>
        </w:rPr>
      </w:pPr>
    </w:p>
    <w:p w14:paraId="630CD2A0" w14:textId="6D2B1509" w:rsidR="00CC2DB1" w:rsidRDefault="00CC2DB1" w:rsidP="004860B8">
      <w:pPr>
        <w:rPr>
          <w:rFonts w:ascii="Arial" w:hAnsi="Arial" w:cs="Arial"/>
          <w:color w:val="FF0000"/>
          <w:sz w:val="24"/>
          <w:szCs w:val="24"/>
        </w:rPr>
      </w:pPr>
    </w:p>
    <w:p w14:paraId="5C049B9D" w14:textId="70366EE1" w:rsidR="00CC2DB1" w:rsidRDefault="00C81E9D" w:rsidP="004860B8">
      <w:pPr>
        <w:rPr>
          <w:rFonts w:ascii="Arial" w:hAnsi="Arial" w:cs="Arial"/>
          <w:color w:val="FF0000"/>
          <w:sz w:val="24"/>
          <w:szCs w:val="24"/>
        </w:rPr>
      </w:pPr>
      <w:bookmarkStart w:id="28" w:name="_Toc144709209"/>
      <w:bookmarkStart w:id="29" w:name="_Toc144710205"/>
      <w:bookmarkStart w:id="30" w:name="_Toc144710573"/>
      <w:bookmarkStart w:id="31" w:name="_Toc144710899"/>
      <w:bookmarkStart w:id="32" w:name="_Toc144710978"/>
      <w:bookmarkStart w:id="33" w:name="_Toc144712183"/>
      <w:r w:rsidRPr="00DB3BD0">
        <w:rPr>
          <w:noProof/>
        </w:rPr>
        <mc:AlternateContent>
          <mc:Choice Requires="wps">
            <w:drawing>
              <wp:anchor distT="0" distB="0" distL="114300" distR="114300" simplePos="0" relativeHeight="252057600" behindDoc="0" locked="0" layoutInCell="1" allowOverlap="1" wp14:anchorId="33260AA0" wp14:editId="34671D8B">
                <wp:simplePos x="0" y="0"/>
                <wp:positionH relativeFrom="margin">
                  <wp:posOffset>3032760</wp:posOffset>
                </wp:positionH>
                <wp:positionV relativeFrom="paragraph">
                  <wp:posOffset>205680</wp:posOffset>
                </wp:positionV>
                <wp:extent cx="3171825" cy="3514725"/>
                <wp:effectExtent l="933450" t="19050" r="28575" b="28575"/>
                <wp:wrapNone/>
                <wp:docPr id="274889055" name="Balão de Fala: Oval 274889055"/>
                <wp:cNvGraphicFramePr/>
                <a:graphic xmlns:a="http://schemas.openxmlformats.org/drawingml/2006/main">
                  <a:graphicData uri="http://schemas.microsoft.com/office/word/2010/wordprocessingShape">
                    <wps:wsp>
                      <wps:cNvSpPr/>
                      <wps:spPr>
                        <a:xfrm>
                          <a:off x="0" y="0"/>
                          <a:ext cx="3171825" cy="3514725"/>
                        </a:xfrm>
                        <a:prstGeom prst="wedgeEllipseCallout">
                          <a:avLst>
                            <a:gd name="adj1" fmla="val -79004"/>
                            <a:gd name="adj2" fmla="val 2169"/>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7F100" w14:textId="3DC4EC4B" w:rsidR="0047216B" w:rsidRPr="00636460" w:rsidRDefault="0047216B" w:rsidP="00CA3223">
                            <w:pPr>
                              <w:jc w:val="both"/>
                              <w:rPr>
                                <w:rFonts w:ascii="Arial" w:hAnsi="Arial" w:cs="Arial"/>
                                <w:b/>
                                <w:bCs/>
                                <w:i/>
                                <w:iCs/>
                                <w:color w:val="FFFFFF" w:themeColor="background1"/>
                              </w:rPr>
                            </w:pPr>
                            <w:r w:rsidRPr="00636460">
                              <w:rPr>
                                <w:rFonts w:ascii="Arial" w:hAnsi="Arial" w:cs="Arial"/>
                                <w:b/>
                                <w:bCs/>
                                <w:i/>
                                <w:iCs/>
                                <w:color w:val="FFFFFF" w:themeColor="background1"/>
                              </w:rPr>
                              <w:t xml:space="preserve">Pessoal, não esqueçam que as instruções contidas neste Guia poderão sofrer atualizações periódicas, oriundas de alterações na legislação e </w:t>
                            </w:r>
                            <w:r w:rsidR="00970E7F">
                              <w:rPr>
                                <w:rFonts w:ascii="Arial" w:hAnsi="Arial" w:cs="Arial"/>
                                <w:b/>
                                <w:bCs/>
                                <w:i/>
                                <w:iCs/>
                                <w:color w:val="FFFFFF" w:themeColor="background1"/>
                              </w:rPr>
                              <w:t xml:space="preserve">de </w:t>
                            </w:r>
                            <w:r w:rsidRPr="00636460">
                              <w:rPr>
                                <w:rFonts w:ascii="Arial" w:hAnsi="Arial" w:cs="Arial"/>
                                <w:b/>
                                <w:bCs/>
                                <w:i/>
                                <w:iCs/>
                                <w:color w:val="FFFFFF" w:themeColor="background1"/>
                              </w:rPr>
                              <w:t>suas regulamentações, bem como por força de novas sugestões e contribuições das áreas, dos agentes envolvidos no processo de contratações públicas e dos demais interessados.</w:t>
                            </w:r>
                          </w:p>
                          <w:p w14:paraId="45B26B09" w14:textId="004725AA" w:rsidR="003E175E" w:rsidRPr="00636460" w:rsidRDefault="003E175E" w:rsidP="00CA3223">
                            <w:pPr>
                              <w:jc w:val="center"/>
                              <w:rPr>
                                <w:rFonts w:ascii="Arial" w:hAnsi="Arial" w:cs="Arial"/>
                                <w:b/>
                                <w:bCs/>
                                <w:i/>
                                <w:iCs/>
                                <w:color w:val="FFFFFF" w:themeColor="background1"/>
                              </w:rPr>
                            </w:pPr>
                            <w:r w:rsidRPr="00636460">
                              <w:rPr>
                                <w:rFonts w:ascii="Arial" w:hAnsi="Arial" w:cs="Arial"/>
                                <w:b/>
                                <w:bCs/>
                                <w:i/>
                                <w:iCs/>
                                <w:color w:val="FFFFFF" w:themeColor="background1"/>
                              </w:rPr>
                              <w:t>Até breve!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0AA0" id="Balão de Fala: Oval 274889055" o:spid="_x0000_s1036" type="#_x0000_t63" style="position:absolute;margin-left:238.8pt;margin-top:16.2pt;width:249.75pt;height:276.7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" adj="-6265,11269" fillcolor="#00b050" stroked="f" strokeweight="1pt">
                <v:textbox>
                  <w:txbxContent>
                    <w:p w14:paraId="6797F100" w14:textId="3DC4EC4B" w:rsidR="0047216B" w:rsidRPr="00636460" w:rsidRDefault="0047216B" w:rsidP="00CA3223">
                      <w:pPr>
                        <w:jc w:val="both"/>
                        <w:rPr>
                          <w:rFonts w:ascii="Arial" w:hAnsi="Arial" w:cs="Arial"/>
                          <w:b/>
                          <w:bCs/>
                          <w:i/>
                          <w:iCs/>
                          <w:color w:val="FFFFFF" w:themeColor="background1"/>
                        </w:rPr>
                      </w:pPr>
                      <w:r w:rsidRPr="00636460">
                        <w:rPr>
                          <w:rFonts w:ascii="Arial" w:hAnsi="Arial" w:cs="Arial"/>
                          <w:b/>
                          <w:bCs/>
                          <w:i/>
                          <w:iCs/>
                          <w:color w:val="FFFFFF" w:themeColor="background1"/>
                        </w:rPr>
                        <w:t xml:space="preserve">Pessoal, não esqueçam que as instruções contidas neste Guia poderão sofrer atualizações periódicas, oriundas de alterações na legislação e </w:t>
                      </w:r>
                      <w:r w:rsidR="00970E7F">
                        <w:rPr>
                          <w:rFonts w:ascii="Arial" w:hAnsi="Arial" w:cs="Arial"/>
                          <w:b/>
                          <w:bCs/>
                          <w:i/>
                          <w:iCs/>
                          <w:color w:val="FFFFFF" w:themeColor="background1"/>
                        </w:rPr>
                        <w:t xml:space="preserve">de </w:t>
                      </w:r>
                      <w:r w:rsidRPr="00636460">
                        <w:rPr>
                          <w:rFonts w:ascii="Arial" w:hAnsi="Arial" w:cs="Arial"/>
                          <w:b/>
                          <w:bCs/>
                          <w:i/>
                          <w:iCs/>
                          <w:color w:val="FFFFFF" w:themeColor="background1"/>
                        </w:rPr>
                        <w:t>suas regulamentações, bem como por força de novas sugestões e contribuições das áreas, dos agentes envolvidos no processo de contratações públicas e dos demais interessados.</w:t>
                      </w:r>
                    </w:p>
                    <w:p w14:paraId="45B26B09" w14:textId="004725AA" w:rsidR="003E175E" w:rsidRPr="00636460" w:rsidRDefault="003E175E" w:rsidP="00CA3223">
                      <w:pPr>
                        <w:jc w:val="center"/>
                        <w:rPr>
                          <w:rFonts w:ascii="Arial" w:hAnsi="Arial" w:cs="Arial"/>
                          <w:b/>
                          <w:bCs/>
                          <w:i/>
                          <w:iCs/>
                          <w:color w:val="FFFFFF" w:themeColor="background1"/>
                        </w:rPr>
                      </w:pPr>
                      <w:r w:rsidRPr="00636460">
                        <w:rPr>
                          <w:rFonts w:ascii="Arial" w:hAnsi="Arial" w:cs="Arial"/>
                          <w:b/>
                          <w:bCs/>
                          <w:i/>
                          <w:iCs/>
                          <w:color w:val="FFFFFF" w:themeColor="background1"/>
                        </w:rPr>
                        <w:t>Até breve!</w:t>
                      </w:r>
                    </w:p>
                  </w:txbxContent>
                </v:textbox>
                <w10:wrap anchorx="margin"/>
              </v:shape>
            </w:pict>
          </mc:Fallback>
        </mc:AlternateContent>
      </w:r>
      <w:bookmarkEnd w:id="28"/>
      <w:bookmarkEnd w:id="29"/>
      <w:bookmarkEnd w:id="30"/>
      <w:bookmarkEnd w:id="31"/>
      <w:bookmarkEnd w:id="32"/>
      <w:bookmarkEnd w:id="33"/>
    </w:p>
    <w:p w14:paraId="293BEFD7" w14:textId="46957F03" w:rsidR="00CC2DB1" w:rsidRDefault="00CC2DB1" w:rsidP="004860B8">
      <w:pPr>
        <w:rPr>
          <w:rFonts w:ascii="Arial" w:hAnsi="Arial" w:cs="Arial"/>
          <w:color w:val="FF0000"/>
          <w:sz w:val="24"/>
          <w:szCs w:val="24"/>
        </w:rPr>
      </w:pPr>
    </w:p>
    <w:p w14:paraId="1AA0B4B6" w14:textId="7EADF0E8" w:rsidR="00CC2DB1" w:rsidRDefault="00CC2DB1" w:rsidP="004860B8">
      <w:pPr>
        <w:rPr>
          <w:rFonts w:ascii="Arial" w:hAnsi="Arial" w:cs="Arial"/>
          <w:color w:val="FF0000"/>
          <w:sz w:val="24"/>
          <w:szCs w:val="24"/>
        </w:rPr>
      </w:pPr>
    </w:p>
    <w:p w14:paraId="41FDD2E4" w14:textId="56984EDB" w:rsidR="00CC2DB1" w:rsidRDefault="00CC2DB1" w:rsidP="004860B8">
      <w:pPr>
        <w:rPr>
          <w:rFonts w:ascii="Arial" w:hAnsi="Arial" w:cs="Arial"/>
          <w:color w:val="FF0000"/>
          <w:sz w:val="24"/>
          <w:szCs w:val="24"/>
        </w:rPr>
      </w:pPr>
    </w:p>
    <w:p w14:paraId="556F2717" w14:textId="3AAF7EDE" w:rsidR="00CC2DB1" w:rsidRDefault="00CC2DB1" w:rsidP="004860B8">
      <w:pPr>
        <w:rPr>
          <w:rFonts w:ascii="Arial" w:hAnsi="Arial" w:cs="Arial"/>
          <w:color w:val="FF0000"/>
          <w:sz w:val="24"/>
          <w:szCs w:val="24"/>
        </w:rPr>
      </w:pPr>
    </w:p>
    <w:p w14:paraId="18418BE0" w14:textId="23915F20" w:rsidR="00CC2DB1" w:rsidRDefault="00CC2DB1" w:rsidP="004860B8">
      <w:pPr>
        <w:rPr>
          <w:rFonts w:ascii="Arial" w:hAnsi="Arial" w:cs="Arial"/>
          <w:color w:val="FF0000"/>
          <w:sz w:val="24"/>
          <w:szCs w:val="24"/>
        </w:rPr>
      </w:pPr>
    </w:p>
    <w:p w14:paraId="7C491DF4" w14:textId="5B48A9D8" w:rsidR="00CC2DB1" w:rsidRDefault="00CC2DB1" w:rsidP="004860B8">
      <w:pPr>
        <w:rPr>
          <w:rFonts w:ascii="Arial" w:hAnsi="Arial" w:cs="Arial"/>
          <w:color w:val="FF0000"/>
          <w:sz w:val="24"/>
          <w:szCs w:val="24"/>
        </w:rPr>
      </w:pPr>
    </w:p>
    <w:p w14:paraId="06BBEF1F" w14:textId="3D84759A" w:rsidR="00CC2DB1" w:rsidRDefault="00636460" w:rsidP="004860B8">
      <w:pPr>
        <w:rPr>
          <w:rFonts w:ascii="Arial" w:hAnsi="Arial" w:cs="Arial"/>
          <w:color w:val="FF0000"/>
          <w:sz w:val="24"/>
          <w:szCs w:val="24"/>
        </w:rPr>
      </w:pPr>
      <w:bookmarkStart w:id="34" w:name="_Toc144709208"/>
      <w:bookmarkStart w:id="35" w:name="_Toc144710206"/>
      <w:bookmarkStart w:id="36" w:name="_Toc144710574"/>
      <w:bookmarkStart w:id="37" w:name="_Toc144710900"/>
      <w:bookmarkStart w:id="38" w:name="_Toc144710979"/>
      <w:bookmarkStart w:id="39" w:name="_Toc144712184"/>
      <w:r w:rsidRPr="00DB3BD0">
        <w:rPr>
          <w:noProof/>
        </w:rPr>
        <w:drawing>
          <wp:anchor distT="0" distB="0" distL="114300" distR="114300" simplePos="0" relativeHeight="252055552" behindDoc="0" locked="0" layoutInCell="1" allowOverlap="1" wp14:anchorId="70A5C27A" wp14:editId="16B93EFB">
            <wp:simplePos x="0" y="0"/>
            <wp:positionH relativeFrom="margin">
              <wp:posOffset>98425</wp:posOffset>
            </wp:positionH>
            <wp:positionV relativeFrom="margin">
              <wp:posOffset>706755</wp:posOffset>
            </wp:positionV>
            <wp:extent cx="2701290" cy="7775575"/>
            <wp:effectExtent l="0" t="0" r="0" b="0"/>
            <wp:wrapNone/>
            <wp:docPr id="274889054" name="Imagem 274889054"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Mulher de roupa pretaDescrição gerada automaticamente com confiança média"/>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9511" t="18962" r="42165" b="6187"/>
                    <a:stretch/>
                  </pic:blipFill>
                  <pic:spPr bwMode="auto">
                    <a:xfrm flipH="1">
                      <a:off x="0" y="0"/>
                      <a:ext cx="2701290" cy="777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4"/>
      <w:bookmarkEnd w:id="35"/>
      <w:bookmarkEnd w:id="36"/>
      <w:bookmarkEnd w:id="37"/>
      <w:bookmarkEnd w:id="38"/>
      <w:bookmarkEnd w:id="39"/>
    </w:p>
    <w:p w14:paraId="5D626503" w14:textId="4517386C" w:rsidR="00CC2DB1" w:rsidRDefault="00CC2DB1" w:rsidP="004860B8">
      <w:pPr>
        <w:rPr>
          <w:rFonts w:ascii="Arial" w:hAnsi="Arial" w:cs="Arial"/>
          <w:color w:val="FF0000"/>
          <w:sz w:val="24"/>
          <w:szCs w:val="24"/>
        </w:rPr>
      </w:pPr>
    </w:p>
    <w:p w14:paraId="3C588B87" w14:textId="1D4CFBF9" w:rsidR="00CC2DB1" w:rsidRDefault="00CC2DB1" w:rsidP="004860B8">
      <w:pPr>
        <w:rPr>
          <w:rFonts w:ascii="Arial" w:hAnsi="Arial" w:cs="Arial"/>
          <w:color w:val="FF0000"/>
          <w:sz w:val="24"/>
          <w:szCs w:val="24"/>
        </w:rPr>
      </w:pPr>
    </w:p>
    <w:p w14:paraId="52B12965" w14:textId="48834842" w:rsidR="00CC2DB1" w:rsidRDefault="00CC2DB1" w:rsidP="004860B8">
      <w:pPr>
        <w:rPr>
          <w:rFonts w:ascii="Arial" w:hAnsi="Arial" w:cs="Arial"/>
          <w:color w:val="FF0000"/>
          <w:sz w:val="24"/>
          <w:szCs w:val="24"/>
        </w:rPr>
      </w:pPr>
    </w:p>
    <w:p w14:paraId="2FA153D4" w14:textId="5ADAB7B3" w:rsidR="00EC0090" w:rsidRDefault="00EC0090" w:rsidP="004860B8">
      <w:pPr>
        <w:rPr>
          <w:rFonts w:ascii="Arial" w:hAnsi="Arial" w:cs="Arial"/>
          <w:color w:val="FF0000"/>
          <w:sz w:val="24"/>
          <w:szCs w:val="24"/>
        </w:rPr>
      </w:pPr>
    </w:p>
    <w:p w14:paraId="453B07C1" w14:textId="02446607" w:rsidR="00AA5822" w:rsidRDefault="00AA5822" w:rsidP="004860B8">
      <w:pPr>
        <w:rPr>
          <w:rFonts w:ascii="Arial" w:hAnsi="Arial" w:cs="Arial"/>
          <w:color w:val="FF0000"/>
          <w:sz w:val="24"/>
          <w:szCs w:val="24"/>
        </w:rPr>
      </w:pPr>
    </w:p>
    <w:p w14:paraId="555D2260" w14:textId="1C6DAF63" w:rsidR="0082440E" w:rsidRDefault="0082440E" w:rsidP="003C2DBE">
      <w:pPr>
        <w:rPr>
          <w:rStyle w:val="Ttulo1Char"/>
          <w:rFonts w:ascii="Arial" w:hAnsi="Arial" w:cs="Arial"/>
          <w:b/>
          <w:bCs/>
          <w:color w:val="1F3864" w:themeColor="accent1" w:themeShade="80"/>
        </w:rPr>
      </w:pPr>
    </w:p>
    <w:p w14:paraId="270D1BE3" w14:textId="0F24205F" w:rsidR="00115FAB" w:rsidRDefault="00115FAB" w:rsidP="003C2DBE">
      <w:pPr>
        <w:rPr>
          <w:rStyle w:val="Ttulo1Char"/>
          <w:rFonts w:ascii="Arial" w:hAnsi="Arial" w:cs="Arial"/>
          <w:b/>
          <w:bCs/>
          <w:color w:val="1F3864" w:themeColor="accent1" w:themeShade="80"/>
        </w:rPr>
      </w:pPr>
    </w:p>
    <w:p w14:paraId="6B6BF995" w14:textId="6297AB05" w:rsidR="00115FAB" w:rsidRDefault="00115FAB" w:rsidP="003C2DBE">
      <w:pPr>
        <w:rPr>
          <w:rStyle w:val="Ttulo1Char"/>
          <w:rFonts w:ascii="Arial" w:hAnsi="Arial" w:cs="Arial"/>
          <w:b/>
          <w:bCs/>
          <w:color w:val="1F3864" w:themeColor="accent1" w:themeShade="80"/>
        </w:rPr>
      </w:pPr>
    </w:p>
    <w:p w14:paraId="6B14E4F5" w14:textId="77777777" w:rsidR="00115FAB" w:rsidRDefault="00115FAB" w:rsidP="003C2DBE">
      <w:pPr>
        <w:rPr>
          <w:rStyle w:val="Ttulo1Char"/>
          <w:rFonts w:ascii="Arial" w:hAnsi="Arial" w:cs="Arial"/>
          <w:b/>
          <w:bCs/>
          <w:color w:val="1F3864" w:themeColor="accent1" w:themeShade="80"/>
        </w:rPr>
      </w:pPr>
    </w:p>
    <w:p w14:paraId="26EE823E" w14:textId="77777777" w:rsidR="00115FAB" w:rsidRDefault="00115FAB" w:rsidP="003C2DBE">
      <w:pPr>
        <w:rPr>
          <w:rStyle w:val="Ttulo1Char"/>
          <w:rFonts w:ascii="Arial" w:hAnsi="Arial" w:cs="Arial"/>
          <w:b/>
          <w:bCs/>
          <w:color w:val="1F3864" w:themeColor="accent1" w:themeShade="80"/>
        </w:rPr>
      </w:pPr>
    </w:p>
    <w:p w14:paraId="299DAA3A" w14:textId="77777777" w:rsidR="00115FAB" w:rsidRDefault="00115FAB" w:rsidP="003C2DBE">
      <w:pPr>
        <w:rPr>
          <w:rStyle w:val="Ttulo1Char"/>
          <w:rFonts w:ascii="Arial" w:hAnsi="Arial" w:cs="Arial"/>
          <w:b/>
          <w:bCs/>
          <w:color w:val="1F3864" w:themeColor="accent1" w:themeShade="80"/>
        </w:rPr>
      </w:pPr>
    </w:p>
    <w:p w14:paraId="6CA8177F" w14:textId="77777777" w:rsidR="00115FAB" w:rsidRDefault="00115FAB" w:rsidP="003C2DBE">
      <w:pPr>
        <w:rPr>
          <w:rStyle w:val="Ttulo1Char"/>
          <w:rFonts w:ascii="Arial" w:hAnsi="Arial" w:cs="Arial"/>
          <w:b/>
          <w:bCs/>
          <w:color w:val="1F3864" w:themeColor="accent1" w:themeShade="80"/>
        </w:rPr>
      </w:pPr>
    </w:p>
    <w:p w14:paraId="7F1B682B" w14:textId="77777777" w:rsidR="00115FAB" w:rsidRDefault="00115FAB" w:rsidP="003C2DBE">
      <w:pPr>
        <w:rPr>
          <w:rStyle w:val="Ttulo1Char"/>
          <w:rFonts w:ascii="Arial" w:hAnsi="Arial" w:cs="Arial"/>
          <w:b/>
          <w:bCs/>
          <w:color w:val="1F3864" w:themeColor="accent1" w:themeShade="80"/>
        </w:rPr>
      </w:pPr>
    </w:p>
    <w:p w14:paraId="6855364A" w14:textId="77777777" w:rsidR="009D7250" w:rsidRDefault="009D7250">
      <w:pPr>
        <w:rPr>
          <w:rStyle w:val="Ttulo1Char"/>
          <w:rFonts w:ascii="Arial" w:hAnsi="Arial" w:cs="Arial"/>
          <w:b/>
          <w:bCs/>
          <w:color w:val="1F3864" w:themeColor="accent1" w:themeShade="80"/>
        </w:rPr>
        <w:sectPr w:rsidR="009D7250" w:rsidSect="00BF1434">
          <w:pgSz w:w="11906" w:h="16838"/>
          <w:pgMar w:top="1417" w:right="2125" w:bottom="993" w:left="1134" w:header="510" w:footer="448" w:gutter="0"/>
          <w:cols w:space="708"/>
          <w:docGrid w:linePitch="360"/>
        </w:sectPr>
      </w:pPr>
    </w:p>
    <w:p w14:paraId="6BB5B5B9" w14:textId="7C7717D7" w:rsidR="00BF1434" w:rsidRPr="009267DD" w:rsidRDefault="00941CA3" w:rsidP="00460BE8">
      <w:pPr>
        <w:pStyle w:val="Ttulo1"/>
        <w:jc w:val="center"/>
        <w:rPr>
          <w:rStyle w:val="Ttulo1Char"/>
          <w:rFonts w:ascii="Arial" w:hAnsi="Arial" w:cs="Arial"/>
          <w:b/>
          <w:bCs/>
          <w:color w:val="1F3864" w:themeColor="accent1" w:themeShade="80"/>
        </w:rPr>
      </w:pPr>
      <w:bookmarkStart w:id="40" w:name="_Toc185399545"/>
      <w:r w:rsidRPr="009267DD">
        <w:rPr>
          <w:rStyle w:val="Ttulo1Char"/>
          <w:rFonts w:ascii="Arial" w:hAnsi="Arial" w:cs="Arial"/>
          <w:b/>
          <w:bCs/>
          <w:color w:val="1F3864" w:themeColor="accent1" w:themeShade="80"/>
        </w:rPr>
        <w:lastRenderedPageBreak/>
        <w:t>ANEXO I</w:t>
      </w:r>
      <w:r w:rsidR="009D7250">
        <w:rPr>
          <w:rStyle w:val="Ttulo1Char"/>
          <w:rFonts w:ascii="Arial" w:hAnsi="Arial" w:cs="Arial"/>
          <w:b/>
          <w:bCs/>
          <w:color w:val="1F3864" w:themeColor="accent1" w:themeShade="80"/>
        </w:rPr>
        <w:t>.I</w:t>
      </w:r>
      <w:r w:rsidRPr="009267DD">
        <w:rPr>
          <w:rStyle w:val="Ttulo1Char"/>
          <w:rFonts w:ascii="Arial" w:hAnsi="Arial" w:cs="Arial"/>
          <w:b/>
          <w:bCs/>
          <w:color w:val="1F3864" w:themeColor="accent1" w:themeShade="80"/>
        </w:rPr>
        <w:t xml:space="preserve"> – </w:t>
      </w:r>
      <w:r w:rsidR="009D7250">
        <w:rPr>
          <w:rStyle w:val="Ttulo1Char"/>
          <w:rFonts w:ascii="Arial" w:hAnsi="Arial" w:cs="Arial"/>
          <w:b/>
          <w:bCs/>
          <w:color w:val="1F3864" w:themeColor="accent1" w:themeShade="80"/>
        </w:rPr>
        <w:t>FLUXOGRAMA</w:t>
      </w:r>
      <w:r w:rsidR="00863843" w:rsidRPr="009267DD">
        <w:rPr>
          <w:rStyle w:val="Ttulo1Char"/>
          <w:rFonts w:ascii="Arial" w:hAnsi="Arial" w:cs="Arial"/>
          <w:b/>
          <w:bCs/>
          <w:color w:val="1F3864" w:themeColor="accent1" w:themeShade="80"/>
        </w:rPr>
        <w:t xml:space="preserve"> </w:t>
      </w:r>
      <w:r w:rsidR="00F73E7B" w:rsidRPr="009267DD">
        <w:rPr>
          <w:rStyle w:val="Ttulo1Char"/>
          <w:rFonts w:ascii="Arial" w:hAnsi="Arial" w:cs="Arial"/>
          <w:b/>
          <w:bCs/>
          <w:color w:val="1F3864" w:themeColor="accent1" w:themeShade="80"/>
        </w:rPr>
        <w:t>PRORROGA</w:t>
      </w:r>
      <w:r w:rsidR="000D55D2">
        <w:rPr>
          <w:rStyle w:val="Ttulo1Char"/>
          <w:rFonts w:ascii="Arial" w:hAnsi="Arial" w:cs="Arial"/>
          <w:b/>
          <w:bCs/>
          <w:color w:val="1F3864" w:themeColor="accent1" w:themeShade="80"/>
        </w:rPr>
        <w:t xml:space="preserve">R INSTRUMENTO JURÍDICO - </w:t>
      </w:r>
      <w:hyperlink r:id="rId73" w:anchor="Uhttps%3A%2F%2Fdrive.google.com%2Fuc%3Fid%3D1rdvJtE1gcVjXjOG9Xhggf9BqXG2VWoTs%26export%3Ddownload" w:history="1">
        <w:r w:rsidR="000D55D2" w:rsidRPr="000D55D2">
          <w:rPr>
            <w:rStyle w:val="Hyperlink"/>
            <w:rFonts w:ascii="Arial" w:hAnsi="Arial" w:cs="Arial"/>
            <w:b/>
            <w:bCs/>
          </w:rPr>
          <w:t>link</w:t>
        </w:r>
        <w:bookmarkEnd w:id="40"/>
      </w:hyperlink>
    </w:p>
    <w:p w14:paraId="08B8DE13" w14:textId="29E331D2" w:rsidR="009D7250" w:rsidRDefault="00687A9A" w:rsidP="00BF1434">
      <w:pPr>
        <w:jc w:val="center"/>
      </w:pPr>
      <w:r w:rsidRPr="00687A9A">
        <w:rPr>
          <w:noProof/>
        </w:rPr>
        <w:drawing>
          <wp:inline distT="0" distB="0" distL="0" distR="0" wp14:anchorId="67C2382E" wp14:editId="2BEB48D2">
            <wp:extent cx="7200000" cy="5053856"/>
            <wp:effectExtent l="0" t="0" r="1270" b="0"/>
            <wp:docPr id="251949968" name="Imagem 1"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49968" name="Imagem 1" descr="Diagrama&#10;&#10;Descrição gerada automaticamente com confiança média"/>
                    <pic:cNvPicPr/>
                  </pic:nvPicPr>
                  <pic:blipFill>
                    <a:blip r:embed="rId74"/>
                    <a:stretch>
                      <a:fillRect/>
                    </a:stretch>
                  </pic:blipFill>
                  <pic:spPr>
                    <a:xfrm>
                      <a:off x="0" y="0"/>
                      <a:ext cx="7200000" cy="5053856"/>
                    </a:xfrm>
                    <a:prstGeom prst="rect">
                      <a:avLst/>
                    </a:prstGeom>
                  </pic:spPr>
                </pic:pic>
              </a:graphicData>
            </a:graphic>
          </wp:inline>
        </w:drawing>
      </w:r>
    </w:p>
    <w:p w14:paraId="2A7BBED8" w14:textId="77777777" w:rsidR="009D7250" w:rsidRDefault="009D7250" w:rsidP="009D7250">
      <w:pPr>
        <w:pStyle w:val="Ttulo1"/>
        <w:jc w:val="center"/>
        <w:rPr>
          <w:rStyle w:val="Ttulo1Char"/>
          <w:rFonts w:ascii="Arial" w:hAnsi="Arial" w:cs="Arial"/>
          <w:b/>
          <w:bCs/>
          <w:color w:val="1F3864" w:themeColor="accent1" w:themeShade="80"/>
        </w:rPr>
        <w:sectPr w:rsidR="009D7250" w:rsidSect="009D7250">
          <w:headerReference w:type="default" r:id="rId75"/>
          <w:footerReference w:type="default" r:id="rId76"/>
          <w:pgSz w:w="16838" w:h="11906" w:orient="landscape"/>
          <w:pgMar w:top="1134" w:right="1417" w:bottom="2125" w:left="993" w:header="510" w:footer="448" w:gutter="0"/>
          <w:cols w:space="708"/>
          <w:docGrid w:linePitch="360"/>
        </w:sectPr>
      </w:pPr>
    </w:p>
    <w:p w14:paraId="32BC793F" w14:textId="6007E8D3" w:rsidR="009D7250" w:rsidRPr="009267DD" w:rsidRDefault="009D7250" w:rsidP="009D7250">
      <w:pPr>
        <w:pStyle w:val="Ttulo1"/>
        <w:jc w:val="center"/>
        <w:rPr>
          <w:rStyle w:val="Ttulo1Char"/>
          <w:rFonts w:ascii="Arial" w:hAnsi="Arial" w:cs="Arial"/>
          <w:b/>
          <w:bCs/>
          <w:color w:val="1F3864" w:themeColor="accent1" w:themeShade="80"/>
        </w:rPr>
      </w:pPr>
      <w:bookmarkStart w:id="41" w:name="_Toc185399546"/>
      <w:r w:rsidRPr="009267DD">
        <w:rPr>
          <w:rStyle w:val="Ttulo1Char"/>
          <w:rFonts w:ascii="Arial" w:hAnsi="Arial" w:cs="Arial"/>
          <w:b/>
          <w:bCs/>
          <w:color w:val="1F3864" w:themeColor="accent1" w:themeShade="80"/>
        </w:rPr>
        <w:lastRenderedPageBreak/>
        <w:t>ANEXO I</w:t>
      </w:r>
      <w:r>
        <w:rPr>
          <w:rStyle w:val="Ttulo1Char"/>
          <w:rFonts w:ascii="Arial" w:hAnsi="Arial" w:cs="Arial"/>
          <w:b/>
          <w:bCs/>
          <w:color w:val="1F3864" w:themeColor="accent1" w:themeShade="80"/>
        </w:rPr>
        <w:t>.II</w:t>
      </w:r>
      <w:r w:rsidRPr="009267DD">
        <w:rPr>
          <w:rStyle w:val="Ttulo1Char"/>
          <w:rFonts w:ascii="Arial" w:hAnsi="Arial" w:cs="Arial"/>
          <w:b/>
          <w:bCs/>
          <w:color w:val="1F3864" w:themeColor="accent1" w:themeShade="80"/>
        </w:rPr>
        <w:t xml:space="preserve"> – INSTRUÇÃO PROCESSUAL PARA PRORROGAÇÃO CONTRATUAL</w:t>
      </w:r>
      <w:bookmarkEnd w:id="41"/>
    </w:p>
    <w:p w14:paraId="3367DE00" w14:textId="77777777" w:rsidR="009D7250" w:rsidRPr="00BF1434" w:rsidRDefault="009D7250" w:rsidP="00BF1434">
      <w:pPr>
        <w:jc w:val="center"/>
      </w:pPr>
    </w:p>
    <w:tbl>
      <w:tblPr>
        <w:tblpPr w:leftFromText="141" w:rightFromText="141"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990"/>
        <w:gridCol w:w="992"/>
        <w:gridCol w:w="2126"/>
        <w:gridCol w:w="1389"/>
      </w:tblGrid>
      <w:tr w:rsidR="00AF6049" w:rsidRPr="00A6498A" w14:paraId="11D5AEDE" w14:textId="77777777" w:rsidTr="001E3C1B">
        <w:tc>
          <w:tcPr>
            <w:tcW w:w="5524" w:type="dxa"/>
            <w:gridSpan w:val="2"/>
            <w:shd w:val="clear" w:color="auto" w:fill="ACB9CA" w:themeFill="text2" w:themeFillTint="66"/>
            <w:vAlign w:val="center"/>
          </w:tcPr>
          <w:p w14:paraId="732A782F" w14:textId="77777777" w:rsidR="00AF6049" w:rsidRPr="00A6498A" w:rsidRDefault="00AF6049" w:rsidP="00A6498A">
            <w:pPr>
              <w:spacing w:after="0"/>
              <w:jc w:val="center"/>
              <w:rPr>
                <w:rFonts w:ascii="Arial" w:hAnsi="Arial" w:cs="Arial"/>
                <w:b/>
                <w:sz w:val="20"/>
                <w:szCs w:val="20"/>
              </w:rPr>
            </w:pPr>
            <w:r w:rsidRPr="00A6498A">
              <w:rPr>
                <w:rFonts w:ascii="Arial" w:hAnsi="Arial" w:cs="Arial"/>
                <w:b/>
                <w:sz w:val="20"/>
                <w:szCs w:val="20"/>
              </w:rPr>
              <w:t>DOCUMENTO</w:t>
            </w:r>
          </w:p>
        </w:tc>
        <w:tc>
          <w:tcPr>
            <w:tcW w:w="992" w:type="dxa"/>
            <w:shd w:val="clear" w:color="auto" w:fill="ACB9CA" w:themeFill="text2" w:themeFillTint="66"/>
            <w:vAlign w:val="center"/>
          </w:tcPr>
          <w:p w14:paraId="3F51A5E6" w14:textId="77777777" w:rsidR="00AF6049" w:rsidRPr="00A6498A" w:rsidRDefault="00AF6049" w:rsidP="00A6498A">
            <w:pPr>
              <w:spacing w:after="0"/>
              <w:jc w:val="center"/>
              <w:rPr>
                <w:rFonts w:ascii="Arial" w:hAnsi="Arial" w:cs="Arial"/>
                <w:b/>
                <w:sz w:val="20"/>
                <w:szCs w:val="20"/>
              </w:rPr>
            </w:pPr>
            <w:r w:rsidRPr="00A6498A">
              <w:rPr>
                <w:rFonts w:ascii="Arial" w:hAnsi="Arial" w:cs="Arial"/>
                <w:b/>
                <w:sz w:val="20"/>
                <w:szCs w:val="20"/>
              </w:rPr>
              <w:t>Fls.</w:t>
            </w:r>
          </w:p>
        </w:tc>
        <w:tc>
          <w:tcPr>
            <w:tcW w:w="2126" w:type="dxa"/>
            <w:shd w:val="clear" w:color="auto" w:fill="ACB9CA" w:themeFill="text2" w:themeFillTint="66"/>
            <w:vAlign w:val="center"/>
          </w:tcPr>
          <w:p w14:paraId="3A564817" w14:textId="5420A35B" w:rsidR="00AF6049" w:rsidRPr="00A6498A" w:rsidRDefault="00AF6049" w:rsidP="00A6498A">
            <w:pPr>
              <w:spacing w:after="0"/>
              <w:jc w:val="center"/>
              <w:rPr>
                <w:rFonts w:ascii="Arial" w:hAnsi="Arial" w:cs="Arial"/>
                <w:b/>
                <w:sz w:val="20"/>
                <w:szCs w:val="20"/>
              </w:rPr>
            </w:pPr>
            <w:r w:rsidRPr="00A6498A">
              <w:rPr>
                <w:rFonts w:ascii="Arial" w:hAnsi="Arial" w:cs="Arial"/>
                <w:b/>
                <w:sz w:val="20"/>
                <w:szCs w:val="20"/>
              </w:rPr>
              <w:t>COMPETÊNCIA/</w:t>
            </w:r>
            <w:r w:rsidR="00A6498A" w:rsidRPr="00A6498A">
              <w:rPr>
                <w:rFonts w:ascii="Arial" w:hAnsi="Arial" w:cs="Arial"/>
                <w:b/>
                <w:sz w:val="20"/>
                <w:szCs w:val="20"/>
              </w:rPr>
              <w:br/>
            </w:r>
            <w:r w:rsidRPr="00A6498A">
              <w:rPr>
                <w:rFonts w:ascii="Arial" w:hAnsi="Arial" w:cs="Arial"/>
                <w:b/>
                <w:sz w:val="20"/>
                <w:szCs w:val="20"/>
              </w:rPr>
              <w:t>AÇÕES</w:t>
            </w:r>
          </w:p>
        </w:tc>
        <w:tc>
          <w:tcPr>
            <w:tcW w:w="1389" w:type="dxa"/>
            <w:shd w:val="clear" w:color="auto" w:fill="ACB9CA" w:themeFill="text2" w:themeFillTint="66"/>
            <w:vAlign w:val="center"/>
          </w:tcPr>
          <w:p w14:paraId="1B186489" w14:textId="77777777" w:rsidR="00AF6049" w:rsidRPr="00A6498A" w:rsidRDefault="00AF6049" w:rsidP="00A6498A">
            <w:pPr>
              <w:spacing w:after="0"/>
              <w:jc w:val="center"/>
              <w:rPr>
                <w:rFonts w:ascii="Arial" w:hAnsi="Arial" w:cs="Arial"/>
                <w:b/>
                <w:sz w:val="20"/>
                <w:szCs w:val="20"/>
              </w:rPr>
            </w:pPr>
            <w:r w:rsidRPr="00A6498A">
              <w:rPr>
                <w:rFonts w:ascii="Arial" w:hAnsi="Arial" w:cs="Arial"/>
                <w:b/>
                <w:sz w:val="20"/>
                <w:szCs w:val="20"/>
              </w:rPr>
              <w:t>OBS.</w:t>
            </w:r>
          </w:p>
        </w:tc>
      </w:tr>
      <w:tr w:rsidR="00AF6049" w:rsidRPr="00A6498A" w14:paraId="64571632" w14:textId="77777777" w:rsidTr="001E3C1B">
        <w:trPr>
          <w:trHeight w:val="283"/>
        </w:trPr>
        <w:tc>
          <w:tcPr>
            <w:tcW w:w="10031" w:type="dxa"/>
            <w:gridSpan w:val="5"/>
            <w:shd w:val="clear" w:color="auto" w:fill="ACB9CA" w:themeFill="text2" w:themeFillTint="66"/>
            <w:vAlign w:val="center"/>
          </w:tcPr>
          <w:p w14:paraId="4DA23EFC" w14:textId="77777777" w:rsidR="00AF6049" w:rsidRPr="00A6498A" w:rsidRDefault="00AF6049" w:rsidP="00AF6049">
            <w:pPr>
              <w:pStyle w:val="SemEspaamento"/>
              <w:jc w:val="center"/>
              <w:rPr>
                <w:rFonts w:ascii="Arial" w:hAnsi="Arial" w:cs="Arial"/>
                <w:b/>
                <w:sz w:val="20"/>
                <w:szCs w:val="20"/>
              </w:rPr>
            </w:pPr>
            <w:r w:rsidRPr="00A6498A">
              <w:rPr>
                <w:rFonts w:ascii="Arial" w:hAnsi="Arial" w:cs="Arial"/>
                <w:b/>
                <w:sz w:val="20"/>
                <w:szCs w:val="20"/>
              </w:rPr>
              <w:t xml:space="preserve">ETAPA 01 – MOTIVAÇÃO </w:t>
            </w:r>
          </w:p>
        </w:tc>
      </w:tr>
      <w:tr w:rsidR="00AF6049" w:rsidRPr="00A6498A" w14:paraId="5ED38BD2" w14:textId="77777777" w:rsidTr="001E3C1B">
        <w:trPr>
          <w:trHeight w:val="20"/>
        </w:trPr>
        <w:tc>
          <w:tcPr>
            <w:tcW w:w="534" w:type="dxa"/>
            <w:shd w:val="clear" w:color="auto" w:fill="ACB9CA" w:themeFill="text2" w:themeFillTint="66"/>
            <w:vAlign w:val="center"/>
          </w:tcPr>
          <w:p w14:paraId="7BFB7565" w14:textId="77777777" w:rsidR="00AF6049" w:rsidRPr="00A6498A" w:rsidRDefault="00AF6049" w:rsidP="00AF6049">
            <w:pPr>
              <w:pStyle w:val="SemEspaamento"/>
              <w:jc w:val="center"/>
              <w:rPr>
                <w:rFonts w:ascii="Arial" w:hAnsi="Arial" w:cs="Arial"/>
                <w:b/>
                <w:bCs/>
                <w:sz w:val="20"/>
                <w:szCs w:val="20"/>
              </w:rPr>
            </w:pPr>
            <w:r w:rsidRPr="00A6498A">
              <w:rPr>
                <w:rFonts w:ascii="Arial" w:hAnsi="Arial" w:cs="Arial"/>
                <w:b/>
                <w:bCs/>
                <w:sz w:val="20"/>
                <w:szCs w:val="20"/>
              </w:rPr>
              <w:t>1</w:t>
            </w:r>
          </w:p>
        </w:tc>
        <w:tc>
          <w:tcPr>
            <w:tcW w:w="4990" w:type="dxa"/>
            <w:vAlign w:val="center"/>
          </w:tcPr>
          <w:p w14:paraId="78D39FD8" w14:textId="77777777" w:rsidR="00AF6049" w:rsidRPr="00A6498A" w:rsidRDefault="00AF6049" w:rsidP="00AF6049">
            <w:pPr>
              <w:pStyle w:val="SemEspaamento"/>
              <w:rPr>
                <w:rFonts w:ascii="Arial" w:hAnsi="Arial" w:cs="Arial"/>
                <w:sz w:val="20"/>
                <w:szCs w:val="20"/>
              </w:rPr>
            </w:pPr>
            <w:r w:rsidRPr="00A6498A">
              <w:rPr>
                <w:rFonts w:ascii="Arial" w:hAnsi="Arial" w:cs="Arial"/>
                <w:sz w:val="20"/>
                <w:szCs w:val="20"/>
              </w:rPr>
              <w:t>MANIFESTAÇÃO DO GESTOR DO CONTRATO</w:t>
            </w:r>
          </w:p>
        </w:tc>
        <w:tc>
          <w:tcPr>
            <w:tcW w:w="992" w:type="dxa"/>
            <w:vAlign w:val="center"/>
          </w:tcPr>
          <w:p w14:paraId="69A820EB" w14:textId="77777777" w:rsidR="00AF6049" w:rsidRPr="00A6498A" w:rsidRDefault="00AF6049" w:rsidP="00AF6049">
            <w:pPr>
              <w:pStyle w:val="SemEspaamento"/>
              <w:jc w:val="center"/>
              <w:rPr>
                <w:rFonts w:ascii="Arial" w:hAnsi="Arial" w:cs="Arial"/>
                <w:sz w:val="20"/>
                <w:szCs w:val="20"/>
              </w:rPr>
            </w:pPr>
          </w:p>
        </w:tc>
        <w:tc>
          <w:tcPr>
            <w:tcW w:w="2126" w:type="dxa"/>
            <w:vAlign w:val="center"/>
          </w:tcPr>
          <w:p w14:paraId="7203D686" w14:textId="77777777" w:rsidR="00AF6049" w:rsidRPr="00A6498A" w:rsidRDefault="00AF6049" w:rsidP="00AF6049">
            <w:pPr>
              <w:pStyle w:val="SemEspaamento"/>
              <w:jc w:val="center"/>
              <w:rPr>
                <w:rFonts w:ascii="Arial" w:hAnsi="Arial" w:cs="Arial"/>
                <w:sz w:val="20"/>
                <w:szCs w:val="20"/>
              </w:rPr>
            </w:pPr>
            <w:r w:rsidRPr="00A6498A">
              <w:rPr>
                <w:rFonts w:ascii="Arial" w:hAnsi="Arial" w:cs="Arial"/>
                <w:sz w:val="20"/>
                <w:szCs w:val="20"/>
              </w:rPr>
              <w:t>GESTOR</w:t>
            </w:r>
          </w:p>
        </w:tc>
        <w:tc>
          <w:tcPr>
            <w:tcW w:w="1389" w:type="dxa"/>
            <w:vAlign w:val="center"/>
          </w:tcPr>
          <w:p w14:paraId="1849B5E3" w14:textId="77777777" w:rsidR="00AF6049" w:rsidRPr="00A6498A" w:rsidRDefault="00AF6049" w:rsidP="00AF6049">
            <w:pPr>
              <w:pStyle w:val="SemEspaamento"/>
              <w:jc w:val="center"/>
              <w:rPr>
                <w:rFonts w:ascii="Arial" w:hAnsi="Arial" w:cs="Arial"/>
                <w:sz w:val="20"/>
                <w:szCs w:val="20"/>
              </w:rPr>
            </w:pPr>
          </w:p>
        </w:tc>
      </w:tr>
      <w:tr w:rsidR="00AF6049" w:rsidRPr="00A6498A" w14:paraId="6847AB8B" w14:textId="77777777" w:rsidTr="001E3C1B">
        <w:trPr>
          <w:trHeight w:val="284"/>
        </w:trPr>
        <w:tc>
          <w:tcPr>
            <w:tcW w:w="10031" w:type="dxa"/>
            <w:gridSpan w:val="5"/>
            <w:shd w:val="clear" w:color="auto" w:fill="ACB9CA" w:themeFill="text2" w:themeFillTint="66"/>
            <w:vAlign w:val="center"/>
          </w:tcPr>
          <w:p w14:paraId="74A7E6A1" w14:textId="77777777" w:rsidR="00AF6049" w:rsidRPr="00A6498A" w:rsidRDefault="00AF6049" w:rsidP="00AF6049">
            <w:pPr>
              <w:pStyle w:val="SemEspaamento"/>
              <w:jc w:val="center"/>
              <w:rPr>
                <w:rFonts w:ascii="Arial" w:hAnsi="Arial" w:cs="Arial"/>
                <w:b/>
                <w:bCs/>
                <w:sz w:val="20"/>
                <w:szCs w:val="20"/>
              </w:rPr>
            </w:pPr>
            <w:r w:rsidRPr="00A6498A">
              <w:rPr>
                <w:rFonts w:ascii="Arial" w:hAnsi="Arial" w:cs="Arial"/>
                <w:b/>
                <w:sz w:val="20"/>
                <w:szCs w:val="20"/>
              </w:rPr>
              <w:t xml:space="preserve">ETAPA 1.1 – PLANEJAMENTO </w:t>
            </w:r>
          </w:p>
        </w:tc>
      </w:tr>
      <w:tr w:rsidR="00AF6049" w:rsidRPr="00A6498A" w14:paraId="7DB6A3F2" w14:textId="77777777" w:rsidTr="001E3C1B">
        <w:trPr>
          <w:trHeight w:val="20"/>
        </w:trPr>
        <w:tc>
          <w:tcPr>
            <w:tcW w:w="534" w:type="dxa"/>
            <w:shd w:val="clear" w:color="auto" w:fill="ACB9CA" w:themeFill="text2" w:themeFillTint="66"/>
            <w:vAlign w:val="center"/>
          </w:tcPr>
          <w:p w14:paraId="208CD37B" w14:textId="77777777" w:rsidR="00AF6049" w:rsidRPr="00A6498A" w:rsidRDefault="00AF6049" w:rsidP="00AF6049">
            <w:pPr>
              <w:pStyle w:val="SemEspaamento"/>
              <w:jc w:val="center"/>
              <w:rPr>
                <w:rFonts w:ascii="Arial" w:hAnsi="Arial" w:cs="Arial"/>
                <w:b/>
                <w:bCs/>
                <w:sz w:val="20"/>
                <w:szCs w:val="20"/>
              </w:rPr>
            </w:pPr>
            <w:r w:rsidRPr="00A6498A">
              <w:rPr>
                <w:rFonts w:ascii="Arial" w:hAnsi="Arial" w:cs="Arial"/>
                <w:b/>
                <w:bCs/>
                <w:sz w:val="20"/>
                <w:szCs w:val="20"/>
              </w:rPr>
              <w:t>2</w:t>
            </w:r>
          </w:p>
        </w:tc>
        <w:tc>
          <w:tcPr>
            <w:tcW w:w="4990" w:type="dxa"/>
          </w:tcPr>
          <w:p w14:paraId="5599E34F" w14:textId="77777777" w:rsidR="00AF6049" w:rsidRPr="00A6498A" w:rsidRDefault="00AF6049" w:rsidP="00AF6049">
            <w:pPr>
              <w:rPr>
                <w:rFonts w:ascii="Arial" w:hAnsi="Arial" w:cs="Arial"/>
                <w:sz w:val="20"/>
                <w:szCs w:val="20"/>
              </w:rPr>
            </w:pPr>
            <w:r w:rsidRPr="00A6498A">
              <w:rPr>
                <w:rFonts w:ascii="Arial" w:eastAsia="Times New Roman" w:hAnsi="Arial" w:cs="Arial"/>
                <w:sz w:val="20"/>
                <w:szCs w:val="20"/>
                <w:lang w:eastAsia="pt-BR"/>
              </w:rPr>
              <w:t>CONSULTA À EMPRESA</w:t>
            </w:r>
          </w:p>
        </w:tc>
        <w:tc>
          <w:tcPr>
            <w:tcW w:w="992" w:type="dxa"/>
            <w:vAlign w:val="center"/>
          </w:tcPr>
          <w:p w14:paraId="0BB22E6F" w14:textId="77777777" w:rsidR="00AF6049" w:rsidRPr="00A6498A" w:rsidRDefault="00AF6049" w:rsidP="00AF6049">
            <w:pPr>
              <w:pStyle w:val="Rodap"/>
              <w:jc w:val="center"/>
              <w:rPr>
                <w:rFonts w:ascii="Arial" w:hAnsi="Arial" w:cs="Arial"/>
                <w:sz w:val="20"/>
                <w:szCs w:val="20"/>
              </w:rPr>
            </w:pPr>
          </w:p>
        </w:tc>
        <w:tc>
          <w:tcPr>
            <w:tcW w:w="2126" w:type="dxa"/>
            <w:vMerge w:val="restart"/>
            <w:vAlign w:val="center"/>
          </w:tcPr>
          <w:p w14:paraId="4DAC1EE8" w14:textId="159C7461" w:rsidR="00AF6049" w:rsidRPr="00A6498A" w:rsidRDefault="00881280" w:rsidP="00AF6049">
            <w:pPr>
              <w:pStyle w:val="SemEspaamento"/>
              <w:jc w:val="center"/>
              <w:rPr>
                <w:rFonts w:ascii="Arial" w:hAnsi="Arial" w:cs="Arial"/>
                <w:sz w:val="20"/>
                <w:szCs w:val="20"/>
              </w:rPr>
            </w:pPr>
            <w:r w:rsidRPr="00A6498A">
              <w:rPr>
                <w:rFonts w:ascii="Arial" w:hAnsi="Arial" w:cs="Arial"/>
                <w:noProof/>
                <w:sz w:val="20"/>
                <w:szCs w:val="20"/>
              </w:rPr>
              <w:drawing>
                <wp:anchor distT="0" distB="0" distL="114300" distR="114300" simplePos="0" relativeHeight="252168192" behindDoc="1" locked="0" layoutInCell="1" allowOverlap="1" wp14:anchorId="0FF119C2" wp14:editId="0E1E137F">
                  <wp:simplePos x="0" y="0"/>
                  <wp:positionH relativeFrom="column">
                    <wp:posOffset>995680</wp:posOffset>
                  </wp:positionH>
                  <wp:positionV relativeFrom="paragraph">
                    <wp:posOffset>6985</wp:posOffset>
                  </wp:positionV>
                  <wp:extent cx="140335" cy="219710"/>
                  <wp:effectExtent l="0" t="0" r="0" b="889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335" cy="219710"/>
                          </a:xfrm>
                          <a:prstGeom prst="rect">
                            <a:avLst/>
                          </a:prstGeom>
                          <a:noFill/>
                        </pic:spPr>
                      </pic:pic>
                    </a:graphicData>
                  </a:graphic>
                  <wp14:sizeRelH relativeFrom="margin">
                    <wp14:pctWidth>0</wp14:pctWidth>
                  </wp14:sizeRelH>
                  <wp14:sizeRelV relativeFrom="margin">
                    <wp14:pctHeight>0</wp14:pctHeight>
                  </wp14:sizeRelV>
                </wp:anchor>
              </w:drawing>
            </w:r>
            <w:r w:rsidR="00AF6049" w:rsidRPr="00A6498A">
              <w:rPr>
                <w:rFonts w:ascii="Arial" w:hAnsi="Arial" w:cs="Arial"/>
                <w:sz w:val="20"/>
                <w:szCs w:val="20"/>
              </w:rPr>
              <w:t>GESTOR</w:t>
            </w:r>
            <w:r w:rsidRPr="00A6498A">
              <w:rPr>
                <w:rFonts w:ascii="Arial" w:hAnsi="Arial" w:cs="Arial"/>
                <w:sz w:val="20"/>
                <w:szCs w:val="20"/>
              </w:rPr>
              <w:t xml:space="preserve"> </w:t>
            </w:r>
          </w:p>
        </w:tc>
        <w:tc>
          <w:tcPr>
            <w:tcW w:w="1389" w:type="dxa"/>
            <w:vAlign w:val="center"/>
          </w:tcPr>
          <w:p w14:paraId="5F2A882A" w14:textId="0C5E0FA3" w:rsidR="00AF6049" w:rsidRPr="00A6498A" w:rsidRDefault="00731D78" w:rsidP="00AF6049">
            <w:pPr>
              <w:pStyle w:val="SemEspaamento"/>
              <w:jc w:val="center"/>
              <w:rPr>
                <w:rFonts w:ascii="Arial" w:hAnsi="Arial" w:cs="Arial"/>
                <w:b/>
                <w:bCs/>
                <w:sz w:val="20"/>
                <w:szCs w:val="20"/>
              </w:rPr>
            </w:pPr>
            <w:r w:rsidRPr="00A6498A">
              <w:rPr>
                <w:rFonts w:ascii="Arial" w:hAnsi="Arial" w:cs="Arial"/>
                <w:b/>
                <w:bCs/>
                <w:color w:val="FF0000"/>
                <w:sz w:val="20"/>
                <w:szCs w:val="20"/>
              </w:rPr>
              <w:t>ANEXO II</w:t>
            </w:r>
          </w:p>
        </w:tc>
      </w:tr>
      <w:tr w:rsidR="00AF6049" w:rsidRPr="00A6498A" w14:paraId="062EB9F3" w14:textId="77777777" w:rsidTr="001E3C1B">
        <w:trPr>
          <w:trHeight w:val="20"/>
        </w:trPr>
        <w:tc>
          <w:tcPr>
            <w:tcW w:w="534" w:type="dxa"/>
            <w:shd w:val="clear" w:color="auto" w:fill="ACB9CA" w:themeFill="text2" w:themeFillTint="66"/>
            <w:vAlign w:val="center"/>
          </w:tcPr>
          <w:p w14:paraId="62BC824F" w14:textId="77777777" w:rsidR="00AF6049" w:rsidRPr="00A6498A" w:rsidRDefault="00AF6049" w:rsidP="00AF6049">
            <w:pPr>
              <w:pStyle w:val="SemEspaamento"/>
              <w:jc w:val="center"/>
              <w:rPr>
                <w:rFonts w:ascii="Arial" w:hAnsi="Arial" w:cs="Arial"/>
                <w:b/>
                <w:bCs/>
                <w:sz w:val="20"/>
                <w:szCs w:val="20"/>
              </w:rPr>
            </w:pPr>
            <w:r w:rsidRPr="00A6498A">
              <w:rPr>
                <w:rFonts w:ascii="Arial" w:hAnsi="Arial" w:cs="Arial"/>
                <w:b/>
                <w:bCs/>
                <w:sz w:val="20"/>
                <w:szCs w:val="20"/>
              </w:rPr>
              <w:t>3</w:t>
            </w:r>
          </w:p>
        </w:tc>
        <w:tc>
          <w:tcPr>
            <w:tcW w:w="4990" w:type="dxa"/>
            <w:vAlign w:val="center"/>
          </w:tcPr>
          <w:p w14:paraId="74DFF33A" w14:textId="32386433" w:rsidR="00AF6049" w:rsidRPr="00A6498A" w:rsidRDefault="00AF6049" w:rsidP="00AF6049">
            <w:pPr>
              <w:pStyle w:val="SemEspaamento"/>
              <w:rPr>
                <w:rFonts w:ascii="Arial" w:hAnsi="Arial" w:cs="Arial"/>
                <w:sz w:val="20"/>
                <w:szCs w:val="20"/>
              </w:rPr>
            </w:pPr>
            <w:r w:rsidRPr="00A6498A">
              <w:rPr>
                <w:rFonts w:ascii="Arial" w:hAnsi="Arial" w:cs="Arial"/>
                <w:sz w:val="20"/>
                <w:szCs w:val="20"/>
              </w:rPr>
              <w:t>RESPOST</w:t>
            </w:r>
            <w:r w:rsidR="000B74B3">
              <w:rPr>
                <w:rFonts w:ascii="Arial" w:hAnsi="Arial" w:cs="Arial"/>
                <w:sz w:val="20"/>
                <w:szCs w:val="20"/>
              </w:rPr>
              <w:t xml:space="preserve">A </w:t>
            </w:r>
            <w:r w:rsidR="000B74B3">
              <w:rPr>
                <w:rFonts w:ascii="Arial" w:hAnsi="Arial" w:cs="Arial"/>
                <w:sz w:val="20"/>
                <w:szCs w:val="20"/>
              </w:rPr>
              <w:br/>
            </w:r>
            <w:r w:rsidRPr="00A6498A">
              <w:rPr>
                <w:rFonts w:ascii="Arial" w:hAnsi="Arial" w:cs="Arial"/>
                <w:sz w:val="20"/>
                <w:szCs w:val="20"/>
              </w:rPr>
              <w:t>(contendo valor e período da prorrogação)</w:t>
            </w:r>
          </w:p>
        </w:tc>
        <w:tc>
          <w:tcPr>
            <w:tcW w:w="992" w:type="dxa"/>
            <w:vAlign w:val="center"/>
          </w:tcPr>
          <w:p w14:paraId="4E82F2CD" w14:textId="77777777" w:rsidR="00AF6049" w:rsidRPr="00A6498A" w:rsidRDefault="00AF6049" w:rsidP="00AF6049">
            <w:pPr>
              <w:pStyle w:val="SemEspaamento"/>
              <w:rPr>
                <w:rFonts w:ascii="Arial" w:hAnsi="Arial" w:cs="Arial"/>
                <w:sz w:val="20"/>
                <w:szCs w:val="20"/>
              </w:rPr>
            </w:pPr>
          </w:p>
        </w:tc>
        <w:tc>
          <w:tcPr>
            <w:tcW w:w="2126" w:type="dxa"/>
            <w:vMerge/>
            <w:vAlign w:val="center"/>
          </w:tcPr>
          <w:p w14:paraId="10A990B2" w14:textId="77777777" w:rsidR="00AF6049" w:rsidRPr="00A6498A" w:rsidRDefault="00AF6049" w:rsidP="00AF6049">
            <w:pPr>
              <w:pStyle w:val="SemEspaamento"/>
              <w:rPr>
                <w:rFonts w:ascii="Arial" w:hAnsi="Arial" w:cs="Arial"/>
                <w:sz w:val="20"/>
                <w:szCs w:val="20"/>
              </w:rPr>
            </w:pPr>
          </w:p>
        </w:tc>
        <w:tc>
          <w:tcPr>
            <w:tcW w:w="1389" w:type="dxa"/>
            <w:vAlign w:val="center"/>
          </w:tcPr>
          <w:p w14:paraId="5420B78F" w14:textId="77777777" w:rsidR="00AF6049" w:rsidRPr="00A6498A" w:rsidRDefault="00AF6049" w:rsidP="00AF6049">
            <w:pPr>
              <w:pStyle w:val="SemEspaamento"/>
              <w:jc w:val="center"/>
              <w:rPr>
                <w:rFonts w:ascii="Arial" w:hAnsi="Arial" w:cs="Arial"/>
                <w:b/>
                <w:bCs/>
                <w:color w:val="FF0000"/>
                <w:sz w:val="20"/>
                <w:szCs w:val="20"/>
              </w:rPr>
            </w:pPr>
          </w:p>
        </w:tc>
      </w:tr>
      <w:tr w:rsidR="00AF6049" w:rsidRPr="00A6498A" w14:paraId="340C7B9E" w14:textId="77777777" w:rsidTr="001E3C1B">
        <w:trPr>
          <w:trHeight w:val="20"/>
        </w:trPr>
        <w:tc>
          <w:tcPr>
            <w:tcW w:w="534" w:type="dxa"/>
            <w:shd w:val="clear" w:color="auto" w:fill="ACB9CA" w:themeFill="text2" w:themeFillTint="66"/>
            <w:vAlign w:val="center"/>
          </w:tcPr>
          <w:p w14:paraId="49A06051" w14:textId="77777777" w:rsidR="00AF6049" w:rsidRPr="00A6498A" w:rsidRDefault="00AF6049" w:rsidP="00AF6049">
            <w:pPr>
              <w:pStyle w:val="SemEspaamento"/>
              <w:jc w:val="center"/>
              <w:rPr>
                <w:rFonts w:ascii="Arial" w:hAnsi="Arial" w:cs="Arial"/>
                <w:b/>
                <w:bCs/>
                <w:sz w:val="20"/>
                <w:szCs w:val="20"/>
              </w:rPr>
            </w:pPr>
            <w:r w:rsidRPr="00A6498A">
              <w:rPr>
                <w:rFonts w:ascii="Arial" w:hAnsi="Arial" w:cs="Arial"/>
                <w:b/>
                <w:bCs/>
                <w:sz w:val="20"/>
                <w:szCs w:val="20"/>
              </w:rPr>
              <w:t>4</w:t>
            </w:r>
          </w:p>
        </w:tc>
        <w:tc>
          <w:tcPr>
            <w:tcW w:w="4990" w:type="dxa"/>
            <w:vAlign w:val="center"/>
          </w:tcPr>
          <w:p w14:paraId="289BD061" w14:textId="77777777" w:rsidR="00AF6049" w:rsidRPr="00A6498A" w:rsidRDefault="00AF6049" w:rsidP="00AF6049">
            <w:pPr>
              <w:pStyle w:val="SemEspaamento"/>
              <w:rPr>
                <w:rFonts w:ascii="Arial" w:hAnsi="Arial" w:cs="Arial"/>
                <w:sz w:val="20"/>
                <w:szCs w:val="20"/>
              </w:rPr>
            </w:pPr>
            <w:r w:rsidRPr="00A6498A">
              <w:rPr>
                <w:rFonts w:ascii="Arial" w:hAnsi="Arial" w:cs="Arial"/>
                <w:sz w:val="20"/>
                <w:szCs w:val="20"/>
              </w:rPr>
              <w:t>JUSTIFICATIVA</w:t>
            </w:r>
          </w:p>
        </w:tc>
        <w:tc>
          <w:tcPr>
            <w:tcW w:w="992" w:type="dxa"/>
            <w:vAlign w:val="center"/>
          </w:tcPr>
          <w:p w14:paraId="7C95E19E" w14:textId="77777777" w:rsidR="00AF6049" w:rsidRPr="00A6498A" w:rsidRDefault="00AF6049" w:rsidP="00AF6049">
            <w:pPr>
              <w:pStyle w:val="SemEspaamento"/>
              <w:rPr>
                <w:rFonts w:ascii="Arial" w:hAnsi="Arial" w:cs="Arial"/>
                <w:sz w:val="20"/>
                <w:szCs w:val="20"/>
              </w:rPr>
            </w:pPr>
          </w:p>
        </w:tc>
        <w:tc>
          <w:tcPr>
            <w:tcW w:w="2126" w:type="dxa"/>
            <w:vMerge/>
            <w:vAlign w:val="center"/>
          </w:tcPr>
          <w:p w14:paraId="1CFD5613" w14:textId="77777777" w:rsidR="00AF6049" w:rsidRPr="00A6498A" w:rsidRDefault="00AF6049" w:rsidP="00AF6049">
            <w:pPr>
              <w:pStyle w:val="SemEspaamento"/>
              <w:rPr>
                <w:rFonts w:ascii="Arial" w:hAnsi="Arial" w:cs="Arial"/>
                <w:sz w:val="20"/>
                <w:szCs w:val="20"/>
              </w:rPr>
            </w:pPr>
          </w:p>
        </w:tc>
        <w:tc>
          <w:tcPr>
            <w:tcW w:w="1389" w:type="dxa"/>
            <w:vAlign w:val="center"/>
          </w:tcPr>
          <w:p w14:paraId="3DDBCB21" w14:textId="7233FF01" w:rsidR="00AF6049" w:rsidRPr="00A6498A" w:rsidRDefault="00731D78" w:rsidP="00AF6049">
            <w:pPr>
              <w:pStyle w:val="SemEspaamento"/>
              <w:jc w:val="center"/>
              <w:rPr>
                <w:rFonts w:ascii="Arial" w:hAnsi="Arial" w:cs="Arial"/>
                <w:b/>
                <w:bCs/>
                <w:color w:val="FF0000"/>
                <w:sz w:val="20"/>
                <w:szCs w:val="20"/>
              </w:rPr>
            </w:pPr>
            <w:r w:rsidRPr="00A6498A">
              <w:rPr>
                <w:rFonts w:ascii="Arial" w:hAnsi="Arial" w:cs="Arial"/>
                <w:b/>
                <w:bCs/>
                <w:color w:val="FF0000"/>
                <w:sz w:val="20"/>
                <w:szCs w:val="20"/>
              </w:rPr>
              <w:t>ANEXO III</w:t>
            </w:r>
          </w:p>
        </w:tc>
      </w:tr>
      <w:tr w:rsidR="00AF6049" w:rsidRPr="00A6498A" w14:paraId="3C821986" w14:textId="77777777" w:rsidTr="001E3C1B">
        <w:trPr>
          <w:trHeight w:val="284"/>
        </w:trPr>
        <w:tc>
          <w:tcPr>
            <w:tcW w:w="10031" w:type="dxa"/>
            <w:gridSpan w:val="5"/>
            <w:shd w:val="clear" w:color="auto" w:fill="ACB9CA" w:themeFill="text2" w:themeFillTint="66"/>
            <w:vAlign w:val="center"/>
          </w:tcPr>
          <w:p w14:paraId="5DEF32F0" w14:textId="77777777" w:rsidR="00AF6049" w:rsidRPr="00A6498A" w:rsidRDefault="00AF6049" w:rsidP="00AF6049">
            <w:pPr>
              <w:pStyle w:val="SemEspaamento"/>
              <w:jc w:val="center"/>
              <w:rPr>
                <w:rFonts w:ascii="Arial" w:hAnsi="Arial" w:cs="Arial"/>
                <w:b/>
                <w:bCs/>
                <w:color w:val="FF0000"/>
                <w:sz w:val="20"/>
                <w:szCs w:val="20"/>
              </w:rPr>
            </w:pPr>
            <w:r w:rsidRPr="00A6498A">
              <w:rPr>
                <w:rFonts w:ascii="Arial" w:hAnsi="Arial" w:cs="Arial"/>
                <w:b/>
                <w:sz w:val="20"/>
                <w:szCs w:val="20"/>
              </w:rPr>
              <w:t>ETAPA 1.2 – PLANEJAMENTO FINANCEIRO</w:t>
            </w:r>
          </w:p>
        </w:tc>
      </w:tr>
      <w:tr w:rsidR="00AF6049" w:rsidRPr="00A6498A" w14:paraId="5D1ABACB" w14:textId="77777777" w:rsidTr="001E3C1B">
        <w:trPr>
          <w:trHeight w:val="70"/>
        </w:trPr>
        <w:tc>
          <w:tcPr>
            <w:tcW w:w="534" w:type="dxa"/>
            <w:shd w:val="clear" w:color="auto" w:fill="ACB9CA" w:themeFill="text2" w:themeFillTint="66"/>
            <w:vAlign w:val="center"/>
          </w:tcPr>
          <w:p w14:paraId="6619F894" w14:textId="77777777" w:rsidR="00AF6049" w:rsidRPr="00A6498A" w:rsidRDefault="00AF6049" w:rsidP="00AF6049">
            <w:pPr>
              <w:pStyle w:val="SemEspaamento"/>
              <w:jc w:val="center"/>
              <w:rPr>
                <w:rFonts w:ascii="Arial" w:hAnsi="Arial" w:cs="Arial"/>
                <w:b/>
                <w:bCs/>
                <w:sz w:val="20"/>
                <w:szCs w:val="20"/>
              </w:rPr>
            </w:pPr>
            <w:r w:rsidRPr="00A6498A">
              <w:rPr>
                <w:rFonts w:ascii="Arial" w:hAnsi="Arial" w:cs="Arial"/>
                <w:b/>
                <w:bCs/>
                <w:sz w:val="20"/>
                <w:szCs w:val="20"/>
              </w:rPr>
              <w:t>5</w:t>
            </w:r>
          </w:p>
        </w:tc>
        <w:tc>
          <w:tcPr>
            <w:tcW w:w="4990" w:type="dxa"/>
            <w:vAlign w:val="center"/>
          </w:tcPr>
          <w:p w14:paraId="0D6229E0" w14:textId="3868BB37" w:rsidR="00AF6049" w:rsidRPr="00A6498A" w:rsidRDefault="00AF6049" w:rsidP="00AF6049">
            <w:pPr>
              <w:pStyle w:val="SemEspaamento"/>
              <w:rPr>
                <w:rFonts w:ascii="Arial" w:hAnsi="Arial" w:cs="Arial"/>
                <w:sz w:val="20"/>
                <w:szCs w:val="20"/>
              </w:rPr>
            </w:pPr>
            <w:r w:rsidRPr="00A6498A">
              <w:rPr>
                <w:rFonts w:ascii="Arial" w:hAnsi="Arial" w:cs="Arial"/>
                <w:sz w:val="20"/>
                <w:szCs w:val="20"/>
              </w:rPr>
              <w:t xml:space="preserve">MEMÓRIA DE CÁLCULO + </w:t>
            </w:r>
            <w:r w:rsidR="000B74B3">
              <w:rPr>
                <w:rFonts w:ascii="Arial" w:hAnsi="Arial" w:cs="Arial"/>
                <w:sz w:val="20"/>
                <w:szCs w:val="20"/>
              </w:rPr>
              <w:br/>
            </w:r>
            <w:r w:rsidRPr="00A6498A">
              <w:rPr>
                <w:rFonts w:ascii="Arial" w:hAnsi="Arial" w:cs="Arial"/>
                <w:sz w:val="20"/>
                <w:szCs w:val="20"/>
              </w:rPr>
              <w:t>CRONOGRAMA FÍSICO FINANCEIRO</w:t>
            </w:r>
          </w:p>
        </w:tc>
        <w:tc>
          <w:tcPr>
            <w:tcW w:w="992" w:type="dxa"/>
            <w:vAlign w:val="center"/>
          </w:tcPr>
          <w:p w14:paraId="09ED1D44" w14:textId="77777777" w:rsidR="00AF6049" w:rsidRPr="00A6498A" w:rsidRDefault="00AF6049" w:rsidP="00AF6049">
            <w:pPr>
              <w:pStyle w:val="SemEspaamento"/>
              <w:rPr>
                <w:rFonts w:ascii="Arial" w:hAnsi="Arial" w:cs="Arial"/>
                <w:sz w:val="20"/>
                <w:szCs w:val="20"/>
              </w:rPr>
            </w:pPr>
          </w:p>
        </w:tc>
        <w:tc>
          <w:tcPr>
            <w:tcW w:w="2126" w:type="dxa"/>
            <w:vAlign w:val="center"/>
          </w:tcPr>
          <w:p w14:paraId="68887797" w14:textId="6EDA7369" w:rsidR="00AF6049" w:rsidRPr="00A6498A" w:rsidRDefault="00881280" w:rsidP="00AF6049">
            <w:pPr>
              <w:pStyle w:val="SemEspaamento"/>
              <w:jc w:val="center"/>
              <w:rPr>
                <w:rFonts w:ascii="Arial" w:hAnsi="Arial" w:cs="Arial"/>
                <w:sz w:val="20"/>
                <w:szCs w:val="20"/>
              </w:rPr>
            </w:pPr>
            <w:r w:rsidRPr="00A6498A">
              <w:rPr>
                <w:rFonts w:ascii="Arial" w:hAnsi="Arial" w:cs="Arial"/>
                <w:noProof/>
                <w:sz w:val="20"/>
                <w:szCs w:val="20"/>
              </w:rPr>
              <w:drawing>
                <wp:anchor distT="0" distB="0" distL="114300" distR="114300" simplePos="0" relativeHeight="252170240" behindDoc="1" locked="0" layoutInCell="1" allowOverlap="1" wp14:anchorId="386A5663" wp14:editId="60991874">
                  <wp:simplePos x="0" y="0"/>
                  <wp:positionH relativeFrom="column">
                    <wp:posOffset>1005205</wp:posOffset>
                  </wp:positionH>
                  <wp:positionV relativeFrom="paragraph">
                    <wp:posOffset>2540</wp:posOffset>
                  </wp:positionV>
                  <wp:extent cx="140335" cy="219710"/>
                  <wp:effectExtent l="0" t="0" r="0" b="8890"/>
                  <wp:wrapNone/>
                  <wp:docPr id="506304010" name="Imagem 5063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335" cy="219710"/>
                          </a:xfrm>
                          <a:prstGeom prst="rect">
                            <a:avLst/>
                          </a:prstGeom>
                          <a:noFill/>
                        </pic:spPr>
                      </pic:pic>
                    </a:graphicData>
                  </a:graphic>
                  <wp14:sizeRelH relativeFrom="margin">
                    <wp14:pctWidth>0</wp14:pctWidth>
                  </wp14:sizeRelH>
                  <wp14:sizeRelV relativeFrom="margin">
                    <wp14:pctHeight>0</wp14:pctHeight>
                  </wp14:sizeRelV>
                </wp:anchor>
              </w:drawing>
            </w:r>
            <w:r w:rsidR="00AF6049" w:rsidRPr="00A6498A">
              <w:rPr>
                <w:rFonts w:ascii="Arial" w:hAnsi="Arial" w:cs="Arial"/>
                <w:sz w:val="20"/>
                <w:szCs w:val="20"/>
              </w:rPr>
              <w:t>GESTOR</w:t>
            </w:r>
            <w:r w:rsidRPr="00A6498A">
              <w:rPr>
                <w:rFonts w:ascii="Arial" w:hAnsi="Arial" w:cs="Arial"/>
                <w:sz w:val="20"/>
                <w:szCs w:val="20"/>
              </w:rPr>
              <w:t xml:space="preserve"> </w:t>
            </w:r>
          </w:p>
        </w:tc>
        <w:tc>
          <w:tcPr>
            <w:tcW w:w="1389" w:type="dxa"/>
            <w:vAlign w:val="center"/>
          </w:tcPr>
          <w:p w14:paraId="5660DD68" w14:textId="3B8F681F" w:rsidR="00AF6049" w:rsidRPr="00A6498A" w:rsidRDefault="00731D78" w:rsidP="00AF6049">
            <w:pPr>
              <w:pStyle w:val="SemEspaamento"/>
              <w:jc w:val="center"/>
              <w:rPr>
                <w:rFonts w:ascii="Arial" w:hAnsi="Arial" w:cs="Arial"/>
                <w:b/>
                <w:bCs/>
                <w:color w:val="FF0000"/>
                <w:sz w:val="20"/>
                <w:szCs w:val="20"/>
              </w:rPr>
            </w:pPr>
            <w:r w:rsidRPr="00A6498A">
              <w:rPr>
                <w:rFonts w:ascii="Arial" w:hAnsi="Arial" w:cs="Arial"/>
                <w:b/>
                <w:bCs/>
                <w:color w:val="FF0000"/>
                <w:sz w:val="20"/>
                <w:szCs w:val="20"/>
              </w:rPr>
              <w:t>ANEXO IV</w:t>
            </w:r>
          </w:p>
        </w:tc>
      </w:tr>
      <w:tr w:rsidR="00AF6049" w:rsidRPr="00A6498A" w14:paraId="01B7E38C" w14:textId="77777777" w:rsidTr="001E3C1B">
        <w:trPr>
          <w:trHeight w:val="284"/>
        </w:trPr>
        <w:tc>
          <w:tcPr>
            <w:tcW w:w="10031" w:type="dxa"/>
            <w:gridSpan w:val="5"/>
            <w:shd w:val="clear" w:color="auto" w:fill="ACB9CA" w:themeFill="text2" w:themeFillTint="66"/>
            <w:vAlign w:val="center"/>
          </w:tcPr>
          <w:p w14:paraId="657CD9AE" w14:textId="77777777" w:rsidR="00AF6049" w:rsidRPr="00A6498A" w:rsidRDefault="00AF6049" w:rsidP="00AF6049">
            <w:pPr>
              <w:pStyle w:val="SemEspaamento"/>
              <w:jc w:val="center"/>
              <w:rPr>
                <w:rFonts w:ascii="Arial" w:hAnsi="Arial" w:cs="Arial"/>
                <w:b/>
                <w:bCs/>
                <w:color w:val="FF0000"/>
                <w:sz w:val="20"/>
                <w:szCs w:val="20"/>
              </w:rPr>
            </w:pPr>
            <w:r w:rsidRPr="00A6498A">
              <w:rPr>
                <w:rFonts w:ascii="Arial" w:hAnsi="Arial" w:cs="Arial"/>
                <w:b/>
                <w:sz w:val="20"/>
                <w:szCs w:val="20"/>
              </w:rPr>
              <w:t>ETAPA 02 – ANÁLISE DA VANTAJOSIDADE</w:t>
            </w:r>
          </w:p>
        </w:tc>
      </w:tr>
      <w:tr w:rsidR="00AF6049" w:rsidRPr="00A6498A" w14:paraId="11B920DB" w14:textId="77777777" w:rsidTr="00881280">
        <w:trPr>
          <w:trHeight w:val="20"/>
        </w:trPr>
        <w:tc>
          <w:tcPr>
            <w:tcW w:w="534" w:type="dxa"/>
            <w:shd w:val="clear" w:color="auto" w:fill="ACB9CA" w:themeFill="text2" w:themeFillTint="66"/>
            <w:vAlign w:val="center"/>
          </w:tcPr>
          <w:p w14:paraId="06A12497" w14:textId="77777777" w:rsidR="00AF6049" w:rsidRPr="00A6498A" w:rsidRDefault="00AF6049" w:rsidP="00AF6049">
            <w:pPr>
              <w:pStyle w:val="SemEspaamento"/>
              <w:jc w:val="center"/>
              <w:rPr>
                <w:rFonts w:ascii="Arial" w:hAnsi="Arial" w:cs="Arial"/>
                <w:b/>
                <w:bCs/>
                <w:sz w:val="20"/>
                <w:szCs w:val="20"/>
              </w:rPr>
            </w:pPr>
            <w:r w:rsidRPr="00A6498A">
              <w:rPr>
                <w:rFonts w:ascii="Arial" w:hAnsi="Arial" w:cs="Arial"/>
                <w:b/>
                <w:bCs/>
                <w:sz w:val="20"/>
                <w:szCs w:val="20"/>
              </w:rPr>
              <w:t>6</w:t>
            </w:r>
          </w:p>
        </w:tc>
        <w:tc>
          <w:tcPr>
            <w:tcW w:w="4990" w:type="dxa"/>
            <w:shd w:val="clear" w:color="auto" w:fill="C5E0B3" w:themeFill="accent6" w:themeFillTint="66"/>
            <w:vAlign w:val="center"/>
          </w:tcPr>
          <w:p w14:paraId="6F056735" w14:textId="07F071F1" w:rsidR="00AF6049" w:rsidRPr="00A6498A" w:rsidRDefault="00881280" w:rsidP="00AF6049">
            <w:pPr>
              <w:pStyle w:val="SemEspaamento"/>
              <w:rPr>
                <w:rFonts w:ascii="Arial" w:hAnsi="Arial" w:cs="Arial"/>
                <w:sz w:val="20"/>
                <w:szCs w:val="20"/>
              </w:rPr>
            </w:pPr>
            <w:r w:rsidRPr="00A6498A">
              <w:rPr>
                <w:rFonts w:ascii="Arial" w:hAnsi="Arial" w:cs="Arial"/>
                <w:sz w:val="20"/>
                <w:szCs w:val="20"/>
              </w:rPr>
              <w:t>Consultar as tabelas de preços publicadas pela Prefeitura e os por ela praticados nos contratos.</w:t>
            </w:r>
          </w:p>
        </w:tc>
        <w:tc>
          <w:tcPr>
            <w:tcW w:w="992" w:type="dxa"/>
            <w:shd w:val="clear" w:color="auto" w:fill="C5E0B3" w:themeFill="accent6" w:themeFillTint="66"/>
            <w:vAlign w:val="center"/>
          </w:tcPr>
          <w:p w14:paraId="3D554F7C" w14:textId="77777777" w:rsidR="00AF6049" w:rsidRPr="00A6498A" w:rsidRDefault="00AF6049" w:rsidP="00AF6049">
            <w:pPr>
              <w:pStyle w:val="Rodap"/>
              <w:jc w:val="center"/>
              <w:rPr>
                <w:rFonts w:ascii="Arial" w:hAnsi="Arial" w:cs="Arial"/>
                <w:sz w:val="20"/>
                <w:szCs w:val="20"/>
              </w:rPr>
            </w:pPr>
          </w:p>
        </w:tc>
        <w:tc>
          <w:tcPr>
            <w:tcW w:w="2126" w:type="dxa"/>
            <w:vMerge w:val="restart"/>
            <w:shd w:val="clear" w:color="auto" w:fill="C5E0B3" w:themeFill="accent6" w:themeFillTint="66"/>
            <w:vAlign w:val="center"/>
          </w:tcPr>
          <w:p w14:paraId="0CD720B1" w14:textId="1A9294A8" w:rsidR="00AF6049" w:rsidRPr="00A6498A" w:rsidRDefault="00AF6049" w:rsidP="00AF6049">
            <w:pPr>
              <w:pStyle w:val="SemEspaamento"/>
              <w:jc w:val="center"/>
              <w:rPr>
                <w:rFonts w:ascii="Arial" w:hAnsi="Arial" w:cs="Arial"/>
                <w:sz w:val="20"/>
                <w:szCs w:val="20"/>
              </w:rPr>
            </w:pPr>
            <w:r w:rsidRPr="00A6498A">
              <w:rPr>
                <w:rFonts w:ascii="Arial" w:hAnsi="Arial" w:cs="Arial"/>
                <w:sz w:val="20"/>
                <w:szCs w:val="20"/>
              </w:rPr>
              <w:t>E/SUBG/CPGOF/GPC</w:t>
            </w:r>
            <w:r w:rsidR="00F9317C" w:rsidRPr="00A6498A">
              <w:rPr>
                <w:rFonts w:ascii="Arial" w:hAnsi="Arial" w:cs="Arial"/>
                <w:sz w:val="20"/>
                <w:szCs w:val="20"/>
              </w:rPr>
              <w:t xml:space="preserve"> OU EQUIVALENTES NO CASO DA CRE GAD</w:t>
            </w:r>
          </w:p>
        </w:tc>
        <w:tc>
          <w:tcPr>
            <w:tcW w:w="1389" w:type="dxa"/>
            <w:vMerge w:val="restart"/>
            <w:shd w:val="clear" w:color="auto" w:fill="C5E0B3" w:themeFill="accent6" w:themeFillTint="66"/>
            <w:vAlign w:val="center"/>
          </w:tcPr>
          <w:p w14:paraId="340DD535" w14:textId="77777777" w:rsidR="00AF6049" w:rsidRPr="00A6498A" w:rsidRDefault="00AF6049" w:rsidP="00AF6049">
            <w:pPr>
              <w:pStyle w:val="SemEspaamento"/>
              <w:jc w:val="both"/>
              <w:rPr>
                <w:rFonts w:ascii="Arial" w:hAnsi="Arial" w:cs="Arial"/>
                <w:b/>
                <w:bCs/>
                <w:color w:val="FF0000"/>
                <w:sz w:val="20"/>
                <w:szCs w:val="20"/>
              </w:rPr>
            </w:pPr>
          </w:p>
        </w:tc>
      </w:tr>
      <w:tr w:rsidR="00AF6049" w:rsidRPr="00A6498A" w14:paraId="450B3F6C" w14:textId="77777777" w:rsidTr="00881280">
        <w:trPr>
          <w:trHeight w:val="20"/>
        </w:trPr>
        <w:tc>
          <w:tcPr>
            <w:tcW w:w="534" w:type="dxa"/>
            <w:shd w:val="clear" w:color="auto" w:fill="ACB9CA" w:themeFill="text2" w:themeFillTint="66"/>
            <w:vAlign w:val="center"/>
          </w:tcPr>
          <w:p w14:paraId="062E39CB" w14:textId="77777777" w:rsidR="00AF6049" w:rsidRPr="00A6498A" w:rsidRDefault="00AF6049" w:rsidP="00AF6049">
            <w:pPr>
              <w:pStyle w:val="SemEspaamento"/>
              <w:jc w:val="center"/>
              <w:rPr>
                <w:rFonts w:ascii="Arial" w:hAnsi="Arial" w:cs="Arial"/>
                <w:b/>
                <w:bCs/>
                <w:sz w:val="20"/>
                <w:szCs w:val="20"/>
              </w:rPr>
            </w:pPr>
            <w:r w:rsidRPr="00A6498A">
              <w:rPr>
                <w:rFonts w:ascii="Arial" w:hAnsi="Arial" w:cs="Arial"/>
                <w:b/>
                <w:bCs/>
                <w:sz w:val="20"/>
                <w:szCs w:val="20"/>
              </w:rPr>
              <w:t>7</w:t>
            </w:r>
          </w:p>
        </w:tc>
        <w:tc>
          <w:tcPr>
            <w:tcW w:w="4990" w:type="dxa"/>
            <w:shd w:val="clear" w:color="auto" w:fill="C5E0B3" w:themeFill="accent6" w:themeFillTint="66"/>
            <w:vAlign w:val="center"/>
          </w:tcPr>
          <w:p w14:paraId="366BD81E" w14:textId="77777777" w:rsidR="00AF6049" w:rsidRPr="00A6498A" w:rsidRDefault="00AF6049" w:rsidP="00AF6049">
            <w:pPr>
              <w:pStyle w:val="SemEspaamento"/>
              <w:rPr>
                <w:rFonts w:ascii="Arial" w:hAnsi="Arial" w:cs="Arial"/>
                <w:b/>
                <w:sz w:val="20"/>
                <w:szCs w:val="20"/>
              </w:rPr>
            </w:pPr>
            <w:r w:rsidRPr="00A6498A">
              <w:rPr>
                <w:rFonts w:ascii="Arial" w:hAnsi="Arial" w:cs="Arial"/>
                <w:sz w:val="20"/>
                <w:szCs w:val="20"/>
              </w:rPr>
              <w:t>PESQUISA DE PREÇOS</w:t>
            </w:r>
            <w:r w:rsidRPr="00A6498A">
              <w:rPr>
                <w:rFonts w:ascii="Arial" w:hAnsi="Arial" w:cs="Arial"/>
                <w:b/>
                <w:sz w:val="20"/>
                <w:szCs w:val="20"/>
              </w:rPr>
              <w:t xml:space="preserve"> = COTAÇÃO + CNPJ </w:t>
            </w:r>
          </w:p>
        </w:tc>
        <w:tc>
          <w:tcPr>
            <w:tcW w:w="992" w:type="dxa"/>
            <w:shd w:val="clear" w:color="auto" w:fill="C5E0B3" w:themeFill="accent6" w:themeFillTint="66"/>
            <w:vAlign w:val="center"/>
          </w:tcPr>
          <w:p w14:paraId="624ED9A7" w14:textId="77777777" w:rsidR="00AF6049" w:rsidRPr="00A6498A" w:rsidRDefault="00AF6049" w:rsidP="00AF6049">
            <w:pPr>
              <w:pStyle w:val="Rodap"/>
              <w:jc w:val="center"/>
              <w:rPr>
                <w:rFonts w:ascii="Arial" w:hAnsi="Arial" w:cs="Arial"/>
                <w:sz w:val="20"/>
                <w:szCs w:val="20"/>
              </w:rPr>
            </w:pPr>
          </w:p>
        </w:tc>
        <w:tc>
          <w:tcPr>
            <w:tcW w:w="2126" w:type="dxa"/>
            <w:vMerge/>
            <w:shd w:val="clear" w:color="auto" w:fill="C5E0B3" w:themeFill="accent6" w:themeFillTint="66"/>
            <w:vAlign w:val="center"/>
          </w:tcPr>
          <w:p w14:paraId="0600C4F2" w14:textId="77777777" w:rsidR="00AF6049" w:rsidRPr="00A6498A" w:rsidRDefault="00AF6049" w:rsidP="00AF6049">
            <w:pPr>
              <w:pStyle w:val="SemEspaamento"/>
              <w:jc w:val="center"/>
              <w:rPr>
                <w:rFonts w:ascii="Arial" w:hAnsi="Arial" w:cs="Arial"/>
                <w:b/>
                <w:bCs/>
                <w:sz w:val="20"/>
                <w:szCs w:val="20"/>
              </w:rPr>
            </w:pPr>
          </w:p>
        </w:tc>
        <w:tc>
          <w:tcPr>
            <w:tcW w:w="1389" w:type="dxa"/>
            <w:vMerge/>
            <w:shd w:val="clear" w:color="auto" w:fill="C5E0B3" w:themeFill="accent6" w:themeFillTint="66"/>
            <w:vAlign w:val="center"/>
          </w:tcPr>
          <w:p w14:paraId="66903341" w14:textId="77777777" w:rsidR="00AF6049" w:rsidRPr="00A6498A" w:rsidRDefault="00AF6049" w:rsidP="00AF6049">
            <w:pPr>
              <w:pStyle w:val="SemEspaamento"/>
              <w:jc w:val="center"/>
              <w:rPr>
                <w:rFonts w:ascii="Arial" w:hAnsi="Arial" w:cs="Arial"/>
                <w:b/>
                <w:bCs/>
                <w:color w:val="FF0000"/>
                <w:sz w:val="20"/>
                <w:szCs w:val="20"/>
              </w:rPr>
            </w:pPr>
          </w:p>
        </w:tc>
      </w:tr>
      <w:tr w:rsidR="00AF6049" w:rsidRPr="00A6498A" w14:paraId="40958589" w14:textId="77777777" w:rsidTr="00881280">
        <w:trPr>
          <w:trHeight w:val="20"/>
        </w:trPr>
        <w:tc>
          <w:tcPr>
            <w:tcW w:w="534" w:type="dxa"/>
            <w:shd w:val="clear" w:color="auto" w:fill="ACB9CA" w:themeFill="text2" w:themeFillTint="66"/>
            <w:vAlign w:val="center"/>
          </w:tcPr>
          <w:p w14:paraId="5B8CE0E8" w14:textId="77777777" w:rsidR="00AF6049" w:rsidRPr="00A6498A" w:rsidRDefault="00AF6049" w:rsidP="00AF6049">
            <w:pPr>
              <w:pStyle w:val="SemEspaamento"/>
              <w:jc w:val="center"/>
              <w:rPr>
                <w:rFonts w:ascii="Arial" w:hAnsi="Arial" w:cs="Arial"/>
                <w:b/>
                <w:bCs/>
                <w:sz w:val="20"/>
                <w:szCs w:val="20"/>
              </w:rPr>
            </w:pPr>
            <w:r w:rsidRPr="00A6498A">
              <w:rPr>
                <w:rFonts w:ascii="Arial" w:hAnsi="Arial" w:cs="Arial"/>
                <w:b/>
                <w:bCs/>
                <w:sz w:val="20"/>
                <w:szCs w:val="20"/>
              </w:rPr>
              <w:t>8</w:t>
            </w:r>
          </w:p>
        </w:tc>
        <w:tc>
          <w:tcPr>
            <w:tcW w:w="4990" w:type="dxa"/>
            <w:shd w:val="clear" w:color="auto" w:fill="C5E0B3" w:themeFill="accent6" w:themeFillTint="66"/>
            <w:vAlign w:val="center"/>
          </w:tcPr>
          <w:p w14:paraId="469D19D8" w14:textId="77777777" w:rsidR="00AF6049" w:rsidRPr="00A6498A" w:rsidRDefault="00AF6049" w:rsidP="00AF6049">
            <w:pPr>
              <w:pStyle w:val="SemEspaamento"/>
              <w:rPr>
                <w:rFonts w:ascii="Arial" w:hAnsi="Arial" w:cs="Arial"/>
                <w:bCs/>
                <w:sz w:val="20"/>
                <w:szCs w:val="20"/>
              </w:rPr>
            </w:pPr>
            <w:r w:rsidRPr="00A6498A">
              <w:rPr>
                <w:rFonts w:ascii="Arial" w:hAnsi="Arial" w:cs="Arial"/>
                <w:bCs/>
                <w:sz w:val="20"/>
                <w:szCs w:val="20"/>
              </w:rPr>
              <w:t>QUADRO DE PESQUISA DE PREÇOS</w:t>
            </w:r>
          </w:p>
        </w:tc>
        <w:tc>
          <w:tcPr>
            <w:tcW w:w="992" w:type="dxa"/>
            <w:shd w:val="clear" w:color="auto" w:fill="C5E0B3" w:themeFill="accent6" w:themeFillTint="66"/>
            <w:vAlign w:val="center"/>
          </w:tcPr>
          <w:p w14:paraId="13F54D16" w14:textId="77777777" w:rsidR="00AF6049" w:rsidRPr="00A6498A" w:rsidRDefault="00AF6049" w:rsidP="00AF6049">
            <w:pPr>
              <w:pStyle w:val="Rodap"/>
              <w:jc w:val="center"/>
              <w:rPr>
                <w:rFonts w:ascii="Arial" w:hAnsi="Arial" w:cs="Arial"/>
                <w:sz w:val="20"/>
                <w:szCs w:val="20"/>
              </w:rPr>
            </w:pPr>
          </w:p>
        </w:tc>
        <w:tc>
          <w:tcPr>
            <w:tcW w:w="2126" w:type="dxa"/>
            <w:vMerge/>
            <w:shd w:val="clear" w:color="auto" w:fill="C5E0B3" w:themeFill="accent6" w:themeFillTint="66"/>
            <w:vAlign w:val="center"/>
          </w:tcPr>
          <w:p w14:paraId="449B01C2" w14:textId="77777777" w:rsidR="00AF6049" w:rsidRPr="00A6498A" w:rsidRDefault="00AF6049" w:rsidP="00AF6049">
            <w:pPr>
              <w:pStyle w:val="SemEspaamento"/>
              <w:jc w:val="center"/>
              <w:rPr>
                <w:rFonts w:ascii="Arial" w:hAnsi="Arial" w:cs="Arial"/>
                <w:sz w:val="20"/>
                <w:szCs w:val="20"/>
              </w:rPr>
            </w:pPr>
          </w:p>
        </w:tc>
        <w:tc>
          <w:tcPr>
            <w:tcW w:w="1389" w:type="dxa"/>
            <w:vMerge/>
            <w:shd w:val="clear" w:color="auto" w:fill="C5E0B3" w:themeFill="accent6" w:themeFillTint="66"/>
            <w:vAlign w:val="center"/>
          </w:tcPr>
          <w:p w14:paraId="099F553C" w14:textId="77777777" w:rsidR="00AF6049" w:rsidRPr="00A6498A" w:rsidRDefault="00AF6049" w:rsidP="00AF6049">
            <w:pPr>
              <w:pStyle w:val="SemEspaamento"/>
              <w:jc w:val="both"/>
              <w:rPr>
                <w:rFonts w:ascii="Arial" w:hAnsi="Arial" w:cs="Arial"/>
                <w:b/>
                <w:bCs/>
                <w:color w:val="FF0000"/>
                <w:sz w:val="20"/>
                <w:szCs w:val="20"/>
              </w:rPr>
            </w:pPr>
          </w:p>
        </w:tc>
      </w:tr>
      <w:tr w:rsidR="00AF6049" w:rsidRPr="00A6498A" w14:paraId="3DB9C26C" w14:textId="77777777" w:rsidTr="001E3C1B">
        <w:trPr>
          <w:trHeight w:val="284"/>
        </w:trPr>
        <w:tc>
          <w:tcPr>
            <w:tcW w:w="10031" w:type="dxa"/>
            <w:gridSpan w:val="5"/>
            <w:shd w:val="clear" w:color="auto" w:fill="ACB9CA" w:themeFill="text2" w:themeFillTint="66"/>
            <w:vAlign w:val="center"/>
          </w:tcPr>
          <w:p w14:paraId="4330AF16" w14:textId="77777777" w:rsidR="00AF6049" w:rsidRPr="00A6498A" w:rsidRDefault="00AF6049" w:rsidP="00AF6049">
            <w:pPr>
              <w:pStyle w:val="SemEspaamento"/>
              <w:jc w:val="center"/>
              <w:rPr>
                <w:rFonts w:ascii="Arial" w:hAnsi="Arial" w:cs="Arial"/>
                <w:b/>
                <w:color w:val="FF0000"/>
                <w:sz w:val="20"/>
                <w:szCs w:val="20"/>
              </w:rPr>
            </w:pPr>
            <w:r w:rsidRPr="00A6498A">
              <w:rPr>
                <w:rFonts w:ascii="Arial" w:hAnsi="Arial" w:cs="Arial"/>
                <w:b/>
                <w:sz w:val="20"/>
                <w:szCs w:val="20"/>
              </w:rPr>
              <w:t xml:space="preserve">ETAPA 03 – VERIFICAÇÃO DE HABILITAÇÃO </w:t>
            </w:r>
          </w:p>
        </w:tc>
      </w:tr>
      <w:tr w:rsidR="00AF6049" w:rsidRPr="00A6498A" w14:paraId="662C38D1" w14:textId="77777777" w:rsidTr="00881280">
        <w:trPr>
          <w:trHeight w:val="20"/>
        </w:trPr>
        <w:tc>
          <w:tcPr>
            <w:tcW w:w="534" w:type="dxa"/>
            <w:shd w:val="clear" w:color="auto" w:fill="ACB9CA" w:themeFill="text2" w:themeFillTint="66"/>
            <w:vAlign w:val="center"/>
          </w:tcPr>
          <w:p w14:paraId="1A648480" w14:textId="77777777" w:rsidR="00AF6049" w:rsidRPr="00A6498A" w:rsidRDefault="00AF6049" w:rsidP="00AF6049">
            <w:pPr>
              <w:pStyle w:val="SemEspaamento"/>
              <w:jc w:val="center"/>
              <w:rPr>
                <w:rFonts w:ascii="Arial" w:hAnsi="Arial" w:cs="Arial"/>
                <w:b/>
                <w:bCs/>
                <w:sz w:val="20"/>
                <w:szCs w:val="20"/>
              </w:rPr>
            </w:pPr>
            <w:r w:rsidRPr="00A6498A">
              <w:rPr>
                <w:rFonts w:ascii="Arial" w:hAnsi="Arial" w:cs="Arial"/>
                <w:b/>
                <w:bCs/>
                <w:sz w:val="20"/>
                <w:szCs w:val="20"/>
              </w:rPr>
              <w:t>9</w:t>
            </w:r>
          </w:p>
        </w:tc>
        <w:tc>
          <w:tcPr>
            <w:tcW w:w="4990" w:type="dxa"/>
            <w:shd w:val="clear" w:color="auto" w:fill="8EAADB" w:themeFill="accent1" w:themeFillTint="99"/>
            <w:vAlign w:val="center"/>
          </w:tcPr>
          <w:p w14:paraId="1D3BDF1F" w14:textId="77777777" w:rsidR="00AF6049" w:rsidRPr="00A6498A" w:rsidRDefault="00AF6049" w:rsidP="00AF6049">
            <w:pPr>
              <w:pStyle w:val="SemEspaamento"/>
              <w:rPr>
                <w:rFonts w:ascii="Arial" w:hAnsi="Arial" w:cs="Arial"/>
                <w:sz w:val="20"/>
                <w:szCs w:val="20"/>
              </w:rPr>
            </w:pPr>
            <w:r w:rsidRPr="00A6498A">
              <w:rPr>
                <w:rFonts w:ascii="Arial" w:hAnsi="Arial" w:cs="Arial"/>
                <w:b/>
                <w:sz w:val="20"/>
                <w:szCs w:val="20"/>
              </w:rPr>
              <w:t>CNPJ</w:t>
            </w:r>
          </w:p>
        </w:tc>
        <w:tc>
          <w:tcPr>
            <w:tcW w:w="992" w:type="dxa"/>
            <w:shd w:val="clear" w:color="auto" w:fill="8EAADB" w:themeFill="accent1" w:themeFillTint="99"/>
            <w:vAlign w:val="center"/>
          </w:tcPr>
          <w:p w14:paraId="1CEB59B8" w14:textId="77777777" w:rsidR="00AF6049" w:rsidRPr="00A6498A" w:rsidRDefault="00AF6049" w:rsidP="00AF6049">
            <w:pPr>
              <w:pStyle w:val="Rodap"/>
              <w:jc w:val="center"/>
              <w:rPr>
                <w:rFonts w:ascii="Arial" w:hAnsi="Arial" w:cs="Arial"/>
                <w:sz w:val="20"/>
                <w:szCs w:val="20"/>
              </w:rPr>
            </w:pPr>
          </w:p>
        </w:tc>
        <w:tc>
          <w:tcPr>
            <w:tcW w:w="2126" w:type="dxa"/>
            <w:vMerge w:val="restart"/>
            <w:shd w:val="clear" w:color="auto" w:fill="8EAADB" w:themeFill="accent1" w:themeFillTint="99"/>
            <w:vAlign w:val="center"/>
          </w:tcPr>
          <w:p w14:paraId="47D837DB" w14:textId="50DEC4AE" w:rsidR="00C432D9" w:rsidRPr="00A6498A" w:rsidRDefault="00C432D9" w:rsidP="00C432D9">
            <w:pPr>
              <w:spacing w:after="0" w:line="240" w:lineRule="auto"/>
              <w:ind w:left="13"/>
              <w:jc w:val="center"/>
              <w:rPr>
                <w:rFonts w:ascii="Arial" w:eastAsia="Times New Roman" w:hAnsi="Arial" w:cs="Arial"/>
                <w:sz w:val="20"/>
                <w:szCs w:val="20"/>
                <w:lang w:eastAsia="pt-BR"/>
              </w:rPr>
            </w:pPr>
            <w:r w:rsidRPr="00A6498A">
              <w:rPr>
                <w:rFonts w:ascii="Arial" w:eastAsia="Times New Roman" w:hAnsi="Arial" w:cs="Arial"/>
                <w:sz w:val="20"/>
                <w:szCs w:val="20"/>
                <w:lang w:eastAsia="pt-BR"/>
              </w:rPr>
              <w:t>E</w:t>
            </w:r>
            <w:r w:rsidR="003B6FC6" w:rsidRPr="00A6498A">
              <w:rPr>
                <w:rFonts w:ascii="Arial" w:eastAsia="Times New Roman" w:hAnsi="Arial" w:cs="Arial"/>
                <w:sz w:val="20"/>
                <w:szCs w:val="20"/>
                <w:lang w:eastAsia="pt-BR"/>
              </w:rPr>
              <w:t>/</w:t>
            </w:r>
            <w:r w:rsidRPr="00A6498A">
              <w:rPr>
                <w:rFonts w:ascii="Arial" w:eastAsia="Times New Roman" w:hAnsi="Arial" w:cs="Arial"/>
                <w:sz w:val="20"/>
                <w:szCs w:val="20"/>
                <w:lang w:eastAsia="pt-BR"/>
              </w:rPr>
              <w:t>SUBG/CCPAR</w:t>
            </w:r>
            <w:r w:rsidR="003B6FC6" w:rsidRPr="00A6498A">
              <w:rPr>
                <w:rFonts w:ascii="Arial" w:eastAsia="Times New Roman" w:hAnsi="Arial" w:cs="Arial"/>
                <w:sz w:val="20"/>
                <w:szCs w:val="20"/>
                <w:lang w:eastAsia="pt-BR"/>
              </w:rPr>
              <w:t>/GFCAC</w:t>
            </w:r>
          </w:p>
          <w:p w14:paraId="4CE3B9F4" w14:textId="65B3B7C1" w:rsidR="00C432D9" w:rsidRPr="00A6498A" w:rsidRDefault="00C432D9" w:rsidP="00C432D9">
            <w:pPr>
              <w:spacing w:after="0" w:line="240" w:lineRule="auto"/>
              <w:ind w:left="13"/>
              <w:jc w:val="center"/>
              <w:rPr>
                <w:rFonts w:ascii="Arial" w:eastAsia="Times New Roman" w:hAnsi="Arial" w:cs="Arial"/>
                <w:sz w:val="20"/>
                <w:szCs w:val="20"/>
                <w:lang w:eastAsia="pt-BR"/>
              </w:rPr>
            </w:pPr>
            <w:r w:rsidRPr="00A6498A">
              <w:rPr>
                <w:rFonts w:ascii="Arial" w:eastAsia="Times New Roman" w:hAnsi="Arial" w:cs="Arial"/>
                <w:sz w:val="20"/>
                <w:szCs w:val="20"/>
                <w:lang w:eastAsia="pt-BR"/>
              </w:rPr>
              <w:t>EQUIVALENTES NO CASO DE CRE GAD</w:t>
            </w:r>
          </w:p>
          <w:p w14:paraId="0BDD96D4" w14:textId="64F1B85E" w:rsidR="00881280" w:rsidRPr="00A6498A" w:rsidRDefault="00881280" w:rsidP="00AF6049">
            <w:pPr>
              <w:pStyle w:val="SemEspaamento"/>
              <w:ind w:left="360"/>
              <w:jc w:val="center"/>
              <w:rPr>
                <w:rFonts w:ascii="Arial" w:hAnsi="Arial" w:cs="Arial"/>
                <w:sz w:val="20"/>
                <w:szCs w:val="20"/>
              </w:rPr>
            </w:pPr>
            <w:r w:rsidRPr="00A6498A">
              <w:rPr>
                <w:rFonts w:ascii="Arial" w:hAnsi="Arial" w:cs="Arial"/>
                <w:noProof/>
                <w:color w:val="000000"/>
                <w:sz w:val="20"/>
                <w:szCs w:val="20"/>
              </w:rPr>
              <w:drawing>
                <wp:anchor distT="0" distB="0" distL="114300" distR="114300" simplePos="0" relativeHeight="252172288" behindDoc="1" locked="0" layoutInCell="1" allowOverlap="1" wp14:anchorId="2FA0DCEA" wp14:editId="596696E4">
                  <wp:simplePos x="0" y="0"/>
                  <wp:positionH relativeFrom="margin">
                    <wp:posOffset>296545</wp:posOffset>
                  </wp:positionH>
                  <wp:positionV relativeFrom="paragraph">
                    <wp:posOffset>56515</wp:posOffset>
                  </wp:positionV>
                  <wp:extent cx="982345" cy="1131570"/>
                  <wp:effectExtent l="0" t="0" r="0" b="0"/>
                  <wp:wrapTight wrapText="bothSides">
                    <wp:wrapPolygon edited="0">
                      <wp:start x="12566" y="0"/>
                      <wp:lineTo x="11729" y="364"/>
                      <wp:lineTo x="10472" y="4364"/>
                      <wp:lineTo x="10472" y="5818"/>
                      <wp:lineTo x="7959" y="11636"/>
                      <wp:lineTo x="419" y="14909"/>
                      <wp:lineTo x="0" y="16727"/>
                      <wp:lineTo x="838" y="17455"/>
                      <wp:lineTo x="9215" y="21091"/>
                      <wp:lineTo x="9634" y="21091"/>
                      <wp:lineTo x="16336" y="21091"/>
                      <wp:lineTo x="16755" y="21091"/>
                      <wp:lineTo x="19268" y="17818"/>
                      <wp:lineTo x="19268" y="17455"/>
                      <wp:lineTo x="20944" y="14909"/>
                      <wp:lineTo x="20944" y="13455"/>
                      <wp:lineTo x="19268" y="2909"/>
                      <wp:lineTo x="17174" y="364"/>
                      <wp:lineTo x="14242" y="0"/>
                      <wp:lineTo x="12566" y="0"/>
                    </wp:wrapPolygon>
                  </wp:wrapTight>
                  <wp:docPr id="123924138" name="Imagem 123924138" descr="Imagem digital fictícia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39002" name="Imagem 1253539002" descr="Imagem digital fictícia de personagem de desenho animado&#10;&#10;Descrição gerada automaticamente com confiança médi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82345" cy="1131570"/>
                          </a:xfrm>
                          <a:prstGeom prst="rect">
                            <a:avLst/>
                          </a:prstGeom>
                          <a:noFill/>
                        </pic:spPr>
                      </pic:pic>
                    </a:graphicData>
                  </a:graphic>
                  <wp14:sizeRelH relativeFrom="margin">
                    <wp14:pctWidth>0</wp14:pctWidth>
                  </wp14:sizeRelH>
                  <wp14:sizeRelV relativeFrom="margin">
                    <wp14:pctHeight>0</wp14:pctHeight>
                  </wp14:sizeRelV>
                </wp:anchor>
              </w:drawing>
            </w:r>
          </w:p>
        </w:tc>
        <w:tc>
          <w:tcPr>
            <w:tcW w:w="1389" w:type="dxa"/>
            <w:shd w:val="clear" w:color="auto" w:fill="8EAADB" w:themeFill="accent1" w:themeFillTint="99"/>
            <w:vAlign w:val="center"/>
          </w:tcPr>
          <w:p w14:paraId="4EEFF238" w14:textId="77777777" w:rsidR="00AF6049" w:rsidRPr="00A6498A" w:rsidRDefault="00AF6049" w:rsidP="00AF6049">
            <w:pPr>
              <w:pStyle w:val="SemEspaamento"/>
              <w:jc w:val="center"/>
              <w:rPr>
                <w:rFonts w:ascii="Arial" w:hAnsi="Arial" w:cs="Arial"/>
                <w:b/>
                <w:bCs/>
                <w:color w:val="FF0000"/>
                <w:sz w:val="20"/>
                <w:szCs w:val="20"/>
              </w:rPr>
            </w:pPr>
          </w:p>
        </w:tc>
      </w:tr>
      <w:tr w:rsidR="00C432D9" w:rsidRPr="00A6498A" w14:paraId="120DEF32" w14:textId="77777777" w:rsidTr="00881280">
        <w:trPr>
          <w:trHeight w:val="20"/>
        </w:trPr>
        <w:tc>
          <w:tcPr>
            <w:tcW w:w="534" w:type="dxa"/>
            <w:shd w:val="clear" w:color="auto" w:fill="ACB9CA" w:themeFill="text2" w:themeFillTint="66"/>
            <w:vAlign w:val="center"/>
          </w:tcPr>
          <w:p w14:paraId="498C8809" w14:textId="7777777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10</w:t>
            </w:r>
          </w:p>
        </w:tc>
        <w:tc>
          <w:tcPr>
            <w:tcW w:w="4990" w:type="dxa"/>
            <w:shd w:val="clear" w:color="auto" w:fill="8EAADB" w:themeFill="accent1" w:themeFillTint="99"/>
            <w:vAlign w:val="center"/>
          </w:tcPr>
          <w:p w14:paraId="0D7F59AE" w14:textId="77777777" w:rsidR="0021474B" w:rsidRPr="0021474B" w:rsidRDefault="0021474B" w:rsidP="0021474B">
            <w:pPr>
              <w:pStyle w:val="SemEspaamento"/>
              <w:rPr>
                <w:rFonts w:ascii="Arial" w:hAnsi="Arial" w:cs="Arial"/>
                <w:b/>
                <w:sz w:val="20"/>
                <w:szCs w:val="20"/>
              </w:rPr>
            </w:pPr>
            <w:r w:rsidRPr="0021474B">
              <w:rPr>
                <w:rFonts w:ascii="Arial" w:hAnsi="Arial" w:cs="Arial"/>
                <w:b/>
                <w:sz w:val="20"/>
                <w:szCs w:val="20"/>
              </w:rPr>
              <w:t>Certidões negativas de falência, recuperação judicial e extrajudicial, ou de insolvência civil expedidas pelo Distribuidor da sede da contratada. Para aquelas sediadas na Cidade do Rio de Janeiro, a prova será feita mediante apresentação de certidões do 2º Ofício de Registro de Distribuição.</w:t>
            </w:r>
          </w:p>
          <w:p w14:paraId="69A02E91" w14:textId="77777777" w:rsidR="0021474B" w:rsidRPr="0021474B" w:rsidRDefault="0021474B" w:rsidP="0021474B">
            <w:pPr>
              <w:pStyle w:val="SemEspaamento"/>
              <w:rPr>
                <w:rFonts w:ascii="Arial" w:hAnsi="Arial" w:cs="Arial"/>
                <w:b/>
                <w:sz w:val="20"/>
                <w:szCs w:val="20"/>
              </w:rPr>
            </w:pPr>
          </w:p>
          <w:p w14:paraId="41276005" w14:textId="77777777" w:rsidR="0021474B" w:rsidRPr="0021474B" w:rsidRDefault="0021474B" w:rsidP="0021474B">
            <w:pPr>
              <w:pStyle w:val="SemEspaamento"/>
              <w:rPr>
                <w:rFonts w:ascii="Arial" w:hAnsi="Arial" w:cs="Arial"/>
                <w:b/>
                <w:sz w:val="20"/>
                <w:szCs w:val="20"/>
              </w:rPr>
            </w:pPr>
            <w:r w:rsidRPr="0021474B">
              <w:rPr>
                <w:rFonts w:ascii="Arial" w:hAnsi="Arial" w:cs="Arial"/>
                <w:b/>
                <w:sz w:val="20"/>
                <w:szCs w:val="20"/>
              </w:rPr>
              <w:t>A Pessoa Física ou Microempreendedor Individual – MEI deverá apresentar também as certidões emitidas os 1º e 2º Ofícios de Interdições e Tutelas.</w:t>
            </w:r>
          </w:p>
          <w:p w14:paraId="1E9B7683" w14:textId="77777777" w:rsidR="0021474B" w:rsidRPr="0021474B" w:rsidRDefault="0021474B" w:rsidP="0021474B">
            <w:pPr>
              <w:pStyle w:val="SemEspaamento"/>
              <w:rPr>
                <w:rFonts w:ascii="Arial" w:hAnsi="Arial" w:cs="Arial"/>
                <w:b/>
                <w:sz w:val="20"/>
                <w:szCs w:val="20"/>
              </w:rPr>
            </w:pPr>
            <w:r w:rsidRPr="0021474B">
              <w:rPr>
                <w:rFonts w:ascii="Arial" w:hAnsi="Arial" w:cs="Arial"/>
                <w:b/>
                <w:sz w:val="20"/>
                <w:szCs w:val="20"/>
              </w:rPr>
              <w:t>As contratadas sediadas em outras comarcas do Estado do Rio de Janeiro ou em outros Estados deverão apresentar, juntamente com as certidões negativas exigidas, declaração passada pelo foro de sua sede, indicando quais os Cartórios ou Ofícios de Registros que controlam a distribuição de falências, recuperação judicial e extrajudicial, e insolvência civil.</w:t>
            </w:r>
          </w:p>
          <w:p w14:paraId="03594989" w14:textId="332AD6CE" w:rsidR="00C432D9" w:rsidRPr="0021474B" w:rsidRDefault="00C432D9" w:rsidP="0021474B">
            <w:pPr>
              <w:pStyle w:val="SemEspaamento"/>
              <w:rPr>
                <w:rFonts w:ascii="Arial" w:hAnsi="Arial" w:cs="Arial"/>
                <w:b/>
                <w:sz w:val="20"/>
                <w:szCs w:val="20"/>
              </w:rPr>
            </w:pPr>
          </w:p>
        </w:tc>
        <w:tc>
          <w:tcPr>
            <w:tcW w:w="992" w:type="dxa"/>
            <w:shd w:val="clear" w:color="auto" w:fill="8EAADB" w:themeFill="accent1" w:themeFillTint="99"/>
            <w:vAlign w:val="center"/>
          </w:tcPr>
          <w:p w14:paraId="1366C9FD"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8EAADB" w:themeFill="accent1" w:themeFillTint="99"/>
          </w:tcPr>
          <w:p w14:paraId="695FB1BE" w14:textId="77777777" w:rsidR="00C432D9" w:rsidRPr="00A6498A" w:rsidRDefault="00C432D9" w:rsidP="00C432D9">
            <w:pPr>
              <w:pStyle w:val="SemEspaamento"/>
              <w:ind w:left="360"/>
              <w:jc w:val="center"/>
              <w:rPr>
                <w:rFonts w:ascii="Arial" w:hAnsi="Arial" w:cs="Arial"/>
                <w:b/>
                <w:bCs/>
                <w:sz w:val="20"/>
                <w:szCs w:val="20"/>
              </w:rPr>
            </w:pPr>
          </w:p>
        </w:tc>
        <w:tc>
          <w:tcPr>
            <w:tcW w:w="1389" w:type="dxa"/>
            <w:shd w:val="clear" w:color="auto" w:fill="8EAADB" w:themeFill="accent1" w:themeFillTint="99"/>
            <w:vAlign w:val="center"/>
          </w:tcPr>
          <w:p w14:paraId="1732C721" w14:textId="77777777" w:rsidR="00C432D9" w:rsidRPr="00A6498A" w:rsidRDefault="00C432D9" w:rsidP="00C432D9">
            <w:pPr>
              <w:pStyle w:val="SemEspaamento"/>
              <w:jc w:val="both"/>
              <w:rPr>
                <w:rFonts w:ascii="Arial" w:hAnsi="Arial" w:cs="Arial"/>
                <w:b/>
                <w:bCs/>
                <w:color w:val="FF0000"/>
                <w:sz w:val="20"/>
                <w:szCs w:val="20"/>
              </w:rPr>
            </w:pPr>
          </w:p>
        </w:tc>
      </w:tr>
      <w:tr w:rsidR="00C432D9" w:rsidRPr="00A6498A" w14:paraId="58027151" w14:textId="77777777" w:rsidTr="00881280">
        <w:trPr>
          <w:trHeight w:val="20"/>
        </w:trPr>
        <w:tc>
          <w:tcPr>
            <w:tcW w:w="534" w:type="dxa"/>
            <w:shd w:val="clear" w:color="auto" w:fill="ACB9CA" w:themeFill="text2" w:themeFillTint="66"/>
            <w:vAlign w:val="center"/>
          </w:tcPr>
          <w:p w14:paraId="3B9DF91A" w14:textId="7777777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11</w:t>
            </w:r>
          </w:p>
        </w:tc>
        <w:tc>
          <w:tcPr>
            <w:tcW w:w="4990" w:type="dxa"/>
            <w:shd w:val="clear" w:color="auto" w:fill="8EAADB" w:themeFill="accent1" w:themeFillTint="99"/>
            <w:vAlign w:val="center"/>
          </w:tcPr>
          <w:p w14:paraId="366A2D2B" w14:textId="77777777" w:rsidR="00C432D9" w:rsidRPr="00A6498A" w:rsidRDefault="00C432D9" w:rsidP="00C432D9">
            <w:pPr>
              <w:pStyle w:val="SemEspaamento"/>
              <w:rPr>
                <w:rFonts w:ascii="Arial" w:hAnsi="Arial" w:cs="Arial"/>
                <w:sz w:val="20"/>
                <w:szCs w:val="20"/>
              </w:rPr>
            </w:pPr>
            <w:r w:rsidRPr="00A6498A">
              <w:rPr>
                <w:rFonts w:ascii="Arial" w:hAnsi="Arial" w:cs="Arial"/>
                <w:b/>
                <w:bCs/>
                <w:sz w:val="20"/>
                <w:szCs w:val="20"/>
              </w:rPr>
              <w:t>CNDT</w:t>
            </w:r>
            <w:r w:rsidRPr="00A6498A">
              <w:rPr>
                <w:rFonts w:ascii="Arial" w:hAnsi="Arial" w:cs="Arial"/>
                <w:sz w:val="20"/>
                <w:szCs w:val="20"/>
              </w:rPr>
              <w:t xml:space="preserve"> (débitos trabalhistas)</w:t>
            </w:r>
          </w:p>
        </w:tc>
        <w:tc>
          <w:tcPr>
            <w:tcW w:w="992" w:type="dxa"/>
            <w:shd w:val="clear" w:color="auto" w:fill="8EAADB" w:themeFill="accent1" w:themeFillTint="99"/>
            <w:vAlign w:val="center"/>
          </w:tcPr>
          <w:p w14:paraId="2253927B"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8EAADB" w:themeFill="accent1" w:themeFillTint="99"/>
          </w:tcPr>
          <w:p w14:paraId="7B273393" w14:textId="77777777" w:rsidR="00C432D9" w:rsidRPr="00A6498A" w:rsidRDefault="00C432D9" w:rsidP="00C432D9">
            <w:pPr>
              <w:pStyle w:val="SemEspaamento"/>
              <w:ind w:left="360"/>
              <w:jc w:val="center"/>
              <w:rPr>
                <w:rFonts w:ascii="Arial" w:hAnsi="Arial" w:cs="Arial"/>
                <w:b/>
                <w:bCs/>
                <w:sz w:val="20"/>
                <w:szCs w:val="20"/>
              </w:rPr>
            </w:pPr>
          </w:p>
        </w:tc>
        <w:tc>
          <w:tcPr>
            <w:tcW w:w="1389" w:type="dxa"/>
            <w:shd w:val="clear" w:color="auto" w:fill="8EAADB" w:themeFill="accent1" w:themeFillTint="99"/>
            <w:vAlign w:val="center"/>
          </w:tcPr>
          <w:p w14:paraId="29F285C4" w14:textId="77777777" w:rsidR="00C432D9" w:rsidRPr="00A6498A" w:rsidRDefault="00C432D9" w:rsidP="00C432D9">
            <w:pPr>
              <w:pStyle w:val="SemEspaamento"/>
              <w:jc w:val="center"/>
              <w:rPr>
                <w:rFonts w:ascii="Arial" w:hAnsi="Arial" w:cs="Arial"/>
                <w:b/>
                <w:bCs/>
                <w:color w:val="FF0000"/>
                <w:sz w:val="20"/>
                <w:szCs w:val="20"/>
              </w:rPr>
            </w:pPr>
          </w:p>
        </w:tc>
      </w:tr>
      <w:tr w:rsidR="00C432D9" w:rsidRPr="00A6498A" w14:paraId="2A7F108E" w14:textId="77777777" w:rsidTr="00881280">
        <w:trPr>
          <w:trHeight w:val="20"/>
        </w:trPr>
        <w:tc>
          <w:tcPr>
            <w:tcW w:w="534" w:type="dxa"/>
            <w:shd w:val="clear" w:color="auto" w:fill="ACB9CA" w:themeFill="text2" w:themeFillTint="66"/>
            <w:vAlign w:val="center"/>
          </w:tcPr>
          <w:p w14:paraId="70C20458" w14:textId="7777777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12</w:t>
            </w:r>
          </w:p>
        </w:tc>
        <w:tc>
          <w:tcPr>
            <w:tcW w:w="4990" w:type="dxa"/>
            <w:shd w:val="clear" w:color="auto" w:fill="8EAADB" w:themeFill="accent1" w:themeFillTint="99"/>
            <w:vAlign w:val="center"/>
          </w:tcPr>
          <w:p w14:paraId="5E2D8E97" w14:textId="77777777" w:rsidR="00C432D9" w:rsidRPr="00A6498A" w:rsidRDefault="00C432D9" w:rsidP="00C432D9">
            <w:pPr>
              <w:pStyle w:val="SemEspaamento"/>
              <w:rPr>
                <w:rFonts w:ascii="Arial" w:hAnsi="Arial" w:cs="Arial"/>
                <w:b/>
                <w:sz w:val="20"/>
                <w:szCs w:val="20"/>
              </w:rPr>
            </w:pPr>
            <w:r w:rsidRPr="00A6498A">
              <w:rPr>
                <w:rFonts w:ascii="Arial" w:hAnsi="Arial" w:cs="Arial"/>
                <w:b/>
                <w:sz w:val="20"/>
                <w:szCs w:val="20"/>
              </w:rPr>
              <w:t>TRIBUTOS FEDERAIS</w:t>
            </w:r>
          </w:p>
        </w:tc>
        <w:tc>
          <w:tcPr>
            <w:tcW w:w="992" w:type="dxa"/>
            <w:shd w:val="clear" w:color="auto" w:fill="8EAADB" w:themeFill="accent1" w:themeFillTint="99"/>
            <w:vAlign w:val="center"/>
          </w:tcPr>
          <w:p w14:paraId="14C422FB"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8EAADB" w:themeFill="accent1" w:themeFillTint="99"/>
          </w:tcPr>
          <w:p w14:paraId="437EAEC8" w14:textId="77777777" w:rsidR="00C432D9" w:rsidRPr="00A6498A" w:rsidRDefault="00C432D9" w:rsidP="00C432D9">
            <w:pPr>
              <w:pStyle w:val="SemEspaamento"/>
              <w:ind w:left="360"/>
              <w:jc w:val="center"/>
              <w:rPr>
                <w:rFonts w:ascii="Arial" w:hAnsi="Arial" w:cs="Arial"/>
                <w:b/>
                <w:bCs/>
                <w:sz w:val="20"/>
                <w:szCs w:val="20"/>
              </w:rPr>
            </w:pPr>
          </w:p>
        </w:tc>
        <w:tc>
          <w:tcPr>
            <w:tcW w:w="1389" w:type="dxa"/>
            <w:shd w:val="clear" w:color="auto" w:fill="8EAADB" w:themeFill="accent1" w:themeFillTint="99"/>
            <w:vAlign w:val="center"/>
          </w:tcPr>
          <w:p w14:paraId="6E03FFF3" w14:textId="77777777" w:rsidR="00C432D9" w:rsidRPr="00A6498A" w:rsidRDefault="00C432D9" w:rsidP="00C432D9">
            <w:pPr>
              <w:pStyle w:val="SemEspaamento"/>
              <w:jc w:val="center"/>
              <w:rPr>
                <w:rFonts w:ascii="Arial" w:hAnsi="Arial" w:cs="Arial"/>
                <w:b/>
                <w:bCs/>
                <w:color w:val="FF0000"/>
                <w:sz w:val="20"/>
                <w:szCs w:val="20"/>
              </w:rPr>
            </w:pPr>
          </w:p>
        </w:tc>
      </w:tr>
      <w:tr w:rsidR="00C432D9" w:rsidRPr="00A6498A" w14:paraId="48690FAA" w14:textId="77777777" w:rsidTr="00881280">
        <w:trPr>
          <w:trHeight w:val="20"/>
        </w:trPr>
        <w:tc>
          <w:tcPr>
            <w:tcW w:w="534" w:type="dxa"/>
            <w:shd w:val="clear" w:color="auto" w:fill="ACB9CA" w:themeFill="text2" w:themeFillTint="66"/>
            <w:vAlign w:val="center"/>
          </w:tcPr>
          <w:p w14:paraId="67AAD40D" w14:textId="7777777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13</w:t>
            </w:r>
          </w:p>
        </w:tc>
        <w:tc>
          <w:tcPr>
            <w:tcW w:w="4990" w:type="dxa"/>
            <w:shd w:val="clear" w:color="auto" w:fill="8EAADB" w:themeFill="accent1" w:themeFillTint="99"/>
            <w:vAlign w:val="center"/>
          </w:tcPr>
          <w:p w14:paraId="1F95E6F8" w14:textId="77777777" w:rsidR="00C432D9" w:rsidRPr="00A6498A" w:rsidRDefault="00C432D9" w:rsidP="00C432D9">
            <w:pPr>
              <w:pStyle w:val="SemEspaamento"/>
              <w:rPr>
                <w:rFonts w:ascii="Arial" w:hAnsi="Arial" w:cs="Arial"/>
                <w:sz w:val="20"/>
                <w:szCs w:val="20"/>
              </w:rPr>
            </w:pPr>
            <w:r w:rsidRPr="00A6498A">
              <w:rPr>
                <w:rFonts w:ascii="Arial" w:hAnsi="Arial" w:cs="Arial"/>
                <w:b/>
                <w:sz w:val="20"/>
                <w:szCs w:val="20"/>
              </w:rPr>
              <w:t>DÍVIDA ATIVA (ESTADO) - Solicitar ao fornecedor</w:t>
            </w:r>
          </w:p>
        </w:tc>
        <w:tc>
          <w:tcPr>
            <w:tcW w:w="992" w:type="dxa"/>
            <w:shd w:val="clear" w:color="auto" w:fill="8EAADB" w:themeFill="accent1" w:themeFillTint="99"/>
            <w:vAlign w:val="center"/>
          </w:tcPr>
          <w:p w14:paraId="54CA6F51"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8EAADB" w:themeFill="accent1" w:themeFillTint="99"/>
          </w:tcPr>
          <w:p w14:paraId="751D4B3E" w14:textId="77777777" w:rsidR="00C432D9" w:rsidRPr="00A6498A" w:rsidRDefault="00C432D9" w:rsidP="00C432D9">
            <w:pPr>
              <w:pStyle w:val="SemEspaamento"/>
              <w:ind w:left="360"/>
              <w:jc w:val="center"/>
              <w:rPr>
                <w:rFonts w:ascii="Arial" w:hAnsi="Arial" w:cs="Arial"/>
                <w:b/>
                <w:bCs/>
                <w:sz w:val="20"/>
                <w:szCs w:val="20"/>
              </w:rPr>
            </w:pPr>
          </w:p>
        </w:tc>
        <w:tc>
          <w:tcPr>
            <w:tcW w:w="1389" w:type="dxa"/>
            <w:shd w:val="clear" w:color="auto" w:fill="8EAADB" w:themeFill="accent1" w:themeFillTint="99"/>
            <w:vAlign w:val="center"/>
          </w:tcPr>
          <w:p w14:paraId="7FDC7B09" w14:textId="77777777" w:rsidR="00C432D9" w:rsidRPr="00A6498A" w:rsidRDefault="00C432D9" w:rsidP="00C432D9">
            <w:pPr>
              <w:jc w:val="center"/>
              <w:rPr>
                <w:rFonts w:ascii="Arial" w:hAnsi="Arial" w:cs="Arial"/>
                <w:b/>
                <w:bCs/>
                <w:color w:val="FF0000"/>
                <w:sz w:val="20"/>
                <w:szCs w:val="20"/>
              </w:rPr>
            </w:pPr>
          </w:p>
        </w:tc>
      </w:tr>
      <w:tr w:rsidR="00C432D9" w:rsidRPr="00A6498A" w14:paraId="4017C711" w14:textId="77777777" w:rsidTr="00881280">
        <w:trPr>
          <w:trHeight w:val="20"/>
        </w:trPr>
        <w:tc>
          <w:tcPr>
            <w:tcW w:w="534" w:type="dxa"/>
            <w:shd w:val="clear" w:color="auto" w:fill="ACB9CA" w:themeFill="text2" w:themeFillTint="66"/>
            <w:vAlign w:val="center"/>
          </w:tcPr>
          <w:p w14:paraId="018ACF4B" w14:textId="7777777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14</w:t>
            </w:r>
          </w:p>
        </w:tc>
        <w:tc>
          <w:tcPr>
            <w:tcW w:w="4990" w:type="dxa"/>
            <w:shd w:val="clear" w:color="auto" w:fill="8EAADB" w:themeFill="accent1" w:themeFillTint="99"/>
            <w:vAlign w:val="center"/>
          </w:tcPr>
          <w:p w14:paraId="453F1E41" w14:textId="77777777" w:rsidR="00C432D9" w:rsidRPr="00A6498A" w:rsidRDefault="00C432D9" w:rsidP="00C432D9">
            <w:pPr>
              <w:pStyle w:val="SemEspaamento"/>
              <w:rPr>
                <w:rFonts w:ascii="Arial" w:hAnsi="Arial" w:cs="Arial"/>
                <w:b/>
                <w:sz w:val="20"/>
                <w:szCs w:val="20"/>
              </w:rPr>
            </w:pPr>
            <w:r w:rsidRPr="00A6498A">
              <w:rPr>
                <w:rFonts w:ascii="Arial" w:hAnsi="Arial" w:cs="Arial"/>
                <w:b/>
                <w:sz w:val="20"/>
                <w:szCs w:val="20"/>
              </w:rPr>
              <w:t>DÍVIDA ATIVA (MUNICÍPIO) - Solicitar ao fornecedor</w:t>
            </w:r>
          </w:p>
        </w:tc>
        <w:tc>
          <w:tcPr>
            <w:tcW w:w="992" w:type="dxa"/>
            <w:shd w:val="clear" w:color="auto" w:fill="8EAADB" w:themeFill="accent1" w:themeFillTint="99"/>
            <w:vAlign w:val="center"/>
          </w:tcPr>
          <w:p w14:paraId="21786B53"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8EAADB" w:themeFill="accent1" w:themeFillTint="99"/>
          </w:tcPr>
          <w:p w14:paraId="23BA0793" w14:textId="77777777" w:rsidR="00C432D9" w:rsidRPr="00A6498A" w:rsidRDefault="00C432D9" w:rsidP="00C432D9">
            <w:pPr>
              <w:pStyle w:val="SemEspaamento"/>
              <w:ind w:left="360"/>
              <w:jc w:val="center"/>
              <w:rPr>
                <w:rFonts w:ascii="Arial" w:hAnsi="Arial" w:cs="Arial"/>
                <w:b/>
                <w:bCs/>
                <w:sz w:val="20"/>
                <w:szCs w:val="20"/>
              </w:rPr>
            </w:pPr>
          </w:p>
        </w:tc>
        <w:tc>
          <w:tcPr>
            <w:tcW w:w="1389" w:type="dxa"/>
            <w:shd w:val="clear" w:color="auto" w:fill="8EAADB" w:themeFill="accent1" w:themeFillTint="99"/>
            <w:vAlign w:val="center"/>
          </w:tcPr>
          <w:p w14:paraId="32C163A0" w14:textId="77777777" w:rsidR="00C432D9" w:rsidRPr="00A6498A" w:rsidRDefault="00C432D9" w:rsidP="00C432D9">
            <w:pPr>
              <w:jc w:val="center"/>
              <w:rPr>
                <w:rFonts w:ascii="Arial" w:hAnsi="Arial" w:cs="Arial"/>
                <w:b/>
                <w:bCs/>
                <w:color w:val="FF0000"/>
                <w:sz w:val="20"/>
                <w:szCs w:val="20"/>
              </w:rPr>
            </w:pPr>
          </w:p>
        </w:tc>
      </w:tr>
      <w:tr w:rsidR="00C432D9" w:rsidRPr="00A6498A" w14:paraId="0C76D28B" w14:textId="77777777" w:rsidTr="00881280">
        <w:trPr>
          <w:trHeight w:val="20"/>
        </w:trPr>
        <w:tc>
          <w:tcPr>
            <w:tcW w:w="534" w:type="dxa"/>
            <w:shd w:val="clear" w:color="auto" w:fill="ACB9CA" w:themeFill="text2" w:themeFillTint="66"/>
            <w:vAlign w:val="center"/>
          </w:tcPr>
          <w:p w14:paraId="6B3CBE20" w14:textId="7777777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15</w:t>
            </w:r>
          </w:p>
        </w:tc>
        <w:tc>
          <w:tcPr>
            <w:tcW w:w="4990" w:type="dxa"/>
            <w:shd w:val="clear" w:color="auto" w:fill="8EAADB" w:themeFill="accent1" w:themeFillTint="99"/>
            <w:vAlign w:val="center"/>
          </w:tcPr>
          <w:p w14:paraId="1456C17F" w14:textId="77777777" w:rsidR="00C432D9" w:rsidRPr="00A6498A" w:rsidRDefault="00C432D9" w:rsidP="00C432D9">
            <w:pPr>
              <w:pStyle w:val="SemEspaamento"/>
              <w:rPr>
                <w:rFonts w:ascii="Arial" w:hAnsi="Arial" w:cs="Arial"/>
                <w:b/>
                <w:sz w:val="20"/>
                <w:szCs w:val="20"/>
              </w:rPr>
            </w:pPr>
            <w:r w:rsidRPr="00A6498A">
              <w:rPr>
                <w:rFonts w:ascii="Arial" w:hAnsi="Arial" w:cs="Arial"/>
                <w:b/>
                <w:sz w:val="20"/>
                <w:szCs w:val="20"/>
              </w:rPr>
              <w:t>ISS/ICMS - Solicitar ao fornecedor</w:t>
            </w:r>
          </w:p>
        </w:tc>
        <w:tc>
          <w:tcPr>
            <w:tcW w:w="992" w:type="dxa"/>
            <w:shd w:val="clear" w:color="auto" w:fill="8EAADB" w:themeFill="accent1" w:themeFillTint="99"/>
            <w:vAlign w:val="center"/>
          </w:tcPr>
          <w:p w14:paraId="5F49DFF4"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8EAADB" w:themeFill="accent1" w:themeFillTint="99"/>
          </w:tcPr>
          <w:p w14:paraId="30218409" w14:textId="77777777" w:rsidR="00C432D9" w:rsidRPr="00A6498A" w:rsidRDefault="00C432D9" w:rsidP="00C432D9">
            <w:pPr>
              <w:pStyle w:val="SemEspaamento"/>
              <w:ind w:left="360"/>
              <w:jc w:val="center"/>
              <w:rPr>
                <w:rFonts w:ascii="Arial" w:hAnsi="Arial" w:cs="Arial"/>
                <w:b/>
                <w:bCs/>
                <w:sz w:val="20"/>
                <w:szCs w:val="20"/>
              </w:rPr>
            </w:pPr>
          </w:p>
        </w:tc>
        <w:tc>
          <w:tcPr>
            <w:tcW w:w="1389" w:type="dxa"/>
            <w:shd w:val="clear" w:color="auto" w:fill="8EAADB" w:themeFill="accent1" w:themeFillTint="99"/>
            <w:vAlign w:val="center"/>
          </w:tcPr>
          <w:p w14:paraId="10D3126E" w14:textId="77777777" w:rsidR="00C432D9" w:rsidRPr="00A6498A" w:rsidRDefault="00C432D9" w:rsidP="00C432D9">
            <w:pPr>
              <w:jc w:val="center"/>
              <w:rPr>
                <w:rFonts w:ascii="Arial" w:hAnsi="Arial" w:cs="Arial"/>
                <w:b/>
                <w:bCs/>
                <w:color w:val="FF0000"/>
                <w:sz w:val="20"/>
                <w:szCs w:val="20"/>
              </w:rPr>
            </w:pPr>
          </w:p>
        </w:tc>
      </w:tr>
      <w:tr w:rsidR="00C432D9" w:rsidRPr="00A6498A" w14:paraId="016D97EE" w14:textId="77777777" w:rsidTr="00881280">
        <w:trPr>
          <w:trHeight w:val="20"/>
        </w:trPr>
        <w:tc>
          <w:tcPr>
            <w:tcW w:w="534" w:type="dxa"/>
            <w:shd w:val="clear" w:color="auto" w:fill="ACB9CA" w:themeFill="text2" w:themeFillTint="66"/>
            <w:vAlign w:val="center"/>
          </w:tcPr>
          <w:p w14:paraId="4577C409" w14:textId="7777777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16</w:t>
            </w:r>
          </w:p>
        </w:tc>
        <w:tc>
          <w:tcPr>
            <w:tcW w:w="4990" w:type="dxa"/>
            <w:shd w:val="clear" w:color="auto" w:fill="8EAADB" w:themeFill="accent1" w:themeFillTint="99"/>
            <w:vAlign w:val="center"/>
          </w:tcPr>
          <w:p w14:paraId="1EA86730" w14:textId="77777777" w:rsidR="00C432D9" w:rsidRPr="00A6498A" w:rsidRDefault="00C432D9" w:rsidP="00C432D9">
            <w:pPr>
              <w:pStyle w:val="SemEspaamento"/>
              <w:rPr>
                <w:rFonts w:ascii="Arial" w:hAnsi="Arial" w:cs="Arial"/>
                <w:b/>
                <w:sz w:val="20"/>
                <w:szCs w:val="20"/>
              </w:rPr>
            </w:pPr>
            <w:r w:rsidRPr="00A6498A">
              <w:rPr>
                <w:rFonts w:ascii="Arial" w:hAnsi="Arial" w:cs="Arial"/>
                <w:b/>
                <w:sz w:val="20"/>
                <w:szCs w:val="20"/>
              </w:rPr>
              <w:t>FGTS</w:t>
            </w:r>
          </w:p>
        </w:tc>
        <w:tc>
          <w:tcPr>
            <w:tcW w:w="992" w:type="dxa"/>
            <w:shd w:val="clear" w:color="auto" w:fill="8EAADB" w:themeFill="accent1" w:themeFillTint="99"/>
            <w:vAlign w:val="center"/>
          </w:tcPr>
          <w:p w14:paraId="3D8B4EB7"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8EAADB" w:themeFill="accent1" w:themeFillTint="99"/>
          </w:tcPr>
          <w:p w14:paraId="245797C0" w14:textId="77777777" w:rsidR="00C432D9" w:rsidRPr="00A6498A" w:rsidRDefault="00C432D9" w:rsidP="00C432D9">
            <w:pPr>
              <w:pStyle w:val="SemEspaamento"/>
              <w:ind w:left="360"/>
              <w:jc w:val="center"/>
              <w:rPr>
                <w:rFonts w:ascii="Arial" w:hAnsi="Arial" w:cs="Arial"/>
                <w:b/>
                <w:bCs/>
                <w:sz w:val="20"/>
                <w:szCs w:val="20"/>
              </w:rPr>
            </w:pPr>
          </w:p>
        </w:tc>
        <w:tc>
          <w:tcPr>
            <w:tcW w:w="1389" w:type="dxa"/>
            <w:shd w:val="clear" w:color="auto" w:fill="8EAADB" w:themeFill="accent1" w:themeFillTint="99"/>
            <w:vAlign w:val="center"/>
          </w:tcPr>
          <w:p w14:paraId="4F656F59" w14:textId="77777777" w:rsidR="00C432D9" w:rsidRPr="00A6498A" w:rsidRDefault="00C432D9" w:rsidP="00C432D9">
            <w:pPr>
              <w:jc w:val="center"/>
              <w:rPr>
                <w:rFonts w:ascii="Arial" w:hAnsi="Arial" w:cs="Arial"/>
                <w:b/>
                <w:bCs/>
                <w:color w:val="FF0000"/>
                <w:sz w:val="20"/>
                <w:szCs w:val="20"/>
              </w:rPr>
            </w:pPr>
          </w:p>
        </w:tc>
      </w:tr>
      <w:tr w:rsidR="00C432D9" w:rsidRPr="00A6498A" w14:paraId="2604715A" w14:textId="77777777" w:rsidTr="00881280">
        <w:trPr>
          <w:trHeight w:val="20"/>
        </w:trPr>
        <w:tc>
          <w:tcPr>
            <w:tcW w:w="534" w:type="dxa"/>
            <w:shd w:val="clear" w:color="auto" w:fill="ACB9CA" w:themeFill="text2" w:themeFillTint="66"/>
            <w:vAlign w:val="center"/>
          </w:tcPr>
          <w:p w14:paraId="646A3CD5" w14:textId="7777777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17</w:t>
            </w:r>
          </w:p>
        </w:tc>
        <w:tc>
          <w:tcPr>
            <w:tcW w:w="4990" w:type="dxa"/>
            <w:shd w:val="clear" w:color="auto" w:fill="8EAADB" w:themeFill="accent1" w:themeFillTint="99"/>
            <w:vAlign w:val="center"/>
          </w:tcPr>
          <w:p w14:paraId="5AAC9A22" w14:textId="77777777" w:rsidR="00C432D9" w:rsidRPr="00A6498A" w:rsidRDefault="00C432D9" w:rsidP="00C432D9">
            <w:pPr>
              <w:pStyle w:val="SemEspaamento"/>
              <w:rPr>
                <w:rFonts w:ascii="Arial" w:hAnsi="Arial" w:cs="Arial"/>
                <w:b/>
                <w:sz w:val="20"/>
                <w:szCs w:val="20"/>
              </w:rPr>
            </w:pPr>
            <w:r w:rsidRPr="00A6498A">
              <w:rPr>
                <w:rFonts w:ascii="Arial" w:hAnsi="Arial" w:cs="Arial"/>
                <w:b/>
                <w:sz w:val="20"/>
                <w:szCs w:val="20"/>
              </w:rPr>
              <w:t>CEIS</w:t>
            </w:r>
          </w:p>
        </w:tc>
        <w:tc>
          <w:tcPr>
            <w:tcW w:w="992" w:type="dxa"/>
            <w:shd w:val="clear" w:color="auto" w:fill="8EAADB" w:themeFill="accent1" w:themeFillTint="99"/>
            <w:vAlign w:val="center"/>
          </w:tcPr>
          <w:p w14:paraId="2AA1FF17"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8EAADB" w:themeFill="accent1" w:themeFillTint="99"/>
          </w:tcPr>
          <w:p w14:paraId="23C3EF0C" w14:textId="77777777" w:rsidR="00C432D9" w:rsidRPr="00A6498A" w:rsidRDefault="00C432D9" w:rsidP="00C432D9">
            <w:pPr>
              <w:pStyle w:val="SemEspaamento"/>
              <w:ind w:left="360"/>
              <w:jc w:val="center"/>
              <w:rPr>
                <w:rFonts w:ascii="Arial" w:hAnsi="Arial" w:cs="Arial"/>
                <w:b/>
                <w:bCs/>
                <w:sz w:val="20"/>
                <w:szCs w:val="20"/>
              </w:rPr>
            </w:pPr>
          </w:p>
        </w:tc>
        <w:tc>
          <w:tcPr>
            <w:tcW w:w="1389" w:type="dxa"/>
            <w:shd w:val="clear" w:color="auto" w:fill="8EAADB" w:themeFill="accent1" w:themeFillTint="99"/>
            <w:vAlign w:val="center"/>
          </w:tcPr>
          <w:p w14:paraId="2EB66319" w14:textId="77777777" w:rsidR="00C432D9" w:rsidRPr="00A6498A" w:rsidRDefault="00C432D9" w:rsidP="00C432D9">
            <w:pPr>
              <w:jc w:val="center"/>
              <w:rPr>
                <w:rFonts w:ascii="Arial" w:hAnsi="Arial" w:cs="Arial"/>
                <w:b/>
                <w:bCs/>
                <w:color w:val="FF0000"/>
                <w:sz w:val="20"/>
                <w:szCs w:val="20"/>
              </w:rPr>
            </w:pPr>
          </w:p>
        </w:tc>
      </w:tr>
      <w:tr w:rsidR="00C432D9" w:rsidRPr="00A6498A" w14:paraId="43BE9747" w14:textId="77777777" w:rsidTr="00881280">
        <w:trPr>
          <w:trHeight w:val="20"/>
        </w:trPr>
        <w:tc>
          <w:tcPr>
            <w:tcW w:w="534" w:type="dxa"/>
            <w:shd w:val="clear" w:color="auto" w:fill="ACB9CA" w:themeFill="text2" w:themeFillTint="66"/>
            <w:vAlign w:val="center"/>
          </w:tcPr>
          <w:p w14:paraId="137D572D" w14:textId="7777777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lastRenderedPageBreak/>
              <w:t>18</w:t>
            </w:r>
          </w:p>
        </w:tc>
        <w:tc>
          <w:tcPr>
            <w:tcW w:w="4990" w:type="dxa"/>
            <w:shd w:val="clear" w:color="auto" w:fill="8EAADB" w:themeFill="accent1" w:themeFillTint="99"/>
            <w:vAlign w:val="center"/>
          </w:tcPr>
          <w:p w14:paraId="4A8605C8" w14:textId="77777777" w:rsidR="00C432D9" w:rsidRPr="00A6498A" w:rsidRDefault="00C432D9" w:rsidP="00C432D9">
            <w:pPr>
              <w:pStyle w:val="SemEspaamento"/>
              <w:rPr>
                <w:rFonts w:ascii="Arial" w:hAnsi="Arial" w:cs="Arial"/>
                <w:b/>
                <w:sz w:val="20"/>
                <w:szCs w:val="20"/>
              </w:rPr>
            </w:pPr>
            <w:r w:rsidRPr="00A6498A">
              <w:rPr>
                <w:rFonts w:ascii="Arial" w:hAnsi="Arial" w:cs="Arial"/>
                <w:b/>
                <w:sz w:val="20"/>
                <w:szCs w:val="20"/>
              </w:rPr>
              <w:t xml:space="preserve">E-COMPRAS RIO </w:t>
            </w:r>
          </w:p>
        </w:tc>
        <w:tc>
          <w:tcPr>
            <w:tcW w:w="992" w:type="dxa"/>
            <w:shd w:val="clear" w:color="auto" w:fill="8EAADB" w:themeFill="accent1" w:themeFillTint="99"/>
            <w:vAlign w:val="center"/>
          </w:tcPr>
          <w:p w14:paraId="1298987C"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8EAADB" w:themeFill="accent1" w:themeFillTint="99"/>
          </w:tcPr>
          <w:p w14:paraId="031E83D3" w14:textId="77777777" w:rsidR="00C432D9" w:rsidRPr="00A6498A" w:rsidRDefault="00C432D9" w:rsidP="00C432D9">
            <w:pPr>
              <w:pStyle w:val="SemEspaamento"/>
              <w:ind w:left="360"/>
              <w:jc w:val="center"/>
              <w:rPr>
                <w:rFonts w:ascii="Arial" w:hAnsi="Arial" w:cs="Arial"/>
                <w:b/>
                <w:bCs/>
                <w:sz w:val="20"/>
                <w:szCs w:val="20"/>
              </w:rPr>
            </w:pPr>
          </w:p>
        </w:tc>
        <w:tc>
          <w:tcPr>
            <w:tcW w:w="1389" w:type="dxa"/>
            <w:shd w:val="clear" w:color="auto" w:fill="8EAADB" w:themeFill="accent1" w:themeFillTint="99"/>
            <w:vAlign w:val="center"/>
          </w:tcPr>
          <w:p w14:paraId="44B3E0A9" w14:textId="77777777" w:rsidR="00C432D9" w:rsidRPr="00A6498A" w:rsidRDefault="00C432D9" w:rsidP="00C432D9">
            <w:pPr>
              <w:jc w:val="center"/>
              <w:rPr>
                <w:rFonts w:ascii="Arial" w:hAnsi="Arial" w:cs="Arial"/>
                <w:b/>
                <w:bCs/>
                <w:color w:val="FF0000"/>
                <w:sz w:val="20"/>
                <w:szCs w:val="20"/>
              </w:rPr>
            </w:pPr>
          </w:p>
        </w:tc>
      </w:tr>
      <w:tr w:rsidR="00C432D9" w:rsidRPr="00A6498A" w14:paraId="4A4B60AA" w14:textId="77777777" w:rsidTr="00881280">
        <w:trPr>
          <w:trHeight w:val="20"/>
        </w:trPr>
        <w:tc>
          <w:tcPr>
            <w:tcW w:w="534" w:type="dxa"/>
            <w:shd w:val="clear" w:color="auto" w:fill="ACB9CA" w:themeFill="text2" w:themeFillTint="66"/>
            <w:vAlign w:val="center"/>
          </w:tcPr>
          <w:p w14:paraId="01BE4E25" w14:textId="7777777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19</w:t>
            </w:r>
          </w:p>
        </w:tc>
        <w:tc>
          <w:tcPr>
            <w:tcW w:w="4990" w:type="dxa"/>
            <w:shd w:val="clear" w:color="auto" w:fill="8EAADB" w:themeFill="accent1" w:themeFillTint="99"/>
            <w:vAlign w:val="center"/>
          </w:tcPr>
          <w:p w14:paraId="7CC8A2A0" w14:textId="77777777" w:rsidR="00C432D9" w:rsidRPr="00A6498A" w:rsidRDefault="00C432D9" w:rsidP="00C432D9">
            <w:pPr>
              <w:pStyle w:val="SemEspaamento"/>
              <w:rPr>
                <w:rFonts w:ascii="Arial" w:hAnsi="Arial" w:cs="Arial"/>
                <w:b/>
                <w:sz w:val="20"/>
                <w:szCs w:val="20"/>
              </w:rPr>
            </w:pPr>
            <w:r w:rsidRPr="00A6498A">
              <w:rPr>
                <w:rFonts w:ascii="Arial" w:hAnsi="Arial" w:cs="Arial"/>
                <w:sz w:val="20"/>
                <w:szCs w:val="20"/>
              </w:rPr>
              <w:t xml:space="preserve">DECLARAÇÃO DE COMPLETUDE DA DOCUMENTAÇÃO </w:t>
            </w:r>
          </w:p>
        </w:tc>
        <w:tc>
          <w:tcPr>
            <w:tcW w:w="992" w:type="dxa"/>
            <w:shd w:val="clear" w:color="auto" w:fill="8EAADB" w:themeFill="accent1" w:themeFillTint="99"/>
            <w:vAlign w:val="center"/>
          </w:tcPr>
          <w:p w14:paraId="3813D561"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8EAADB" w:themeFill="accent1" w:themeFillTint="99"/>
            <w:vAlign w:val="center"/>
          </w:tcPr>
          <w:p w14:paraId="6BEDC161" w14:textId="77777777" w:rsidR="00C432D9" w:rsidRPr="00A6498A" w:rsidRDefault="00C432D9" w:rsidP="00C432D9">
            <w:pPr>
              <w:pStyle w:val="SemEspaamento"/>
              <w:jc w:val="center"/>
              <w:rPr>
                <w:rFonts w:ascii="Arial" w:hAnsi="Arial" w:cs="Arial"/>
                <w:sz w:val="20"/>
                <w:szCs w:val="20"/>
              </w:rPr>
            </w:pPr>
          </w:p>
        </w:tc>
        <w:tc>
          <w:tcPr>
            <w:tcW w:w="1389" w:type="dxa"/>
            <w:shd w:val="clear" w:color="auto" w:fill="8EAADB" w:themeFill="accent1" w:themeFillTint="99"/>
            <w:vAlign w:val="center"/>
          </w:tcPr>
          <w:p w14:paraId="1B208999" w14:textId="2B4B611A" w:rsidR="00C432D9" w:rsidRPr="00A6498A" w:rsidRDefault="00731D78" w:rsidP="00C432D9">
            <w:pPr>
              <w:jc w:val="center"/>
              <w:rPr>
                <w:rFonts w:ascii="Arial" w:hAnsi="Arial" w:cs="Arial"/>
                <w:b/>
                <w:bCs/>
                <w:color w:val="FF0000"/>
                <w:sz w:val="20"/>
                <w:szCs w:val="20"/>
              </w:rPr>
            </w:pPr>
            <w:r w:rsidRPr="00A6498A">
              <w:rPr>
                <w:rFonts w:ascii="Arial" w:hAnsi="Arial" w:cs="Arial"/>
                <w:b/>
                <w:bCs/>
                <w:color w:val="FF0000"/>
                <w:sz w:val="20"/>
                <w:szCs w:val="20"/>
              </w:rPr>
              <w:t>ANEXO VI</w:t>
            </w:r>
          </w:p>
        </w:tc>
      </w:tr>
      <w:tr w:rsidR="00C432D9" w:rsidRPr="00A6498A" w14:paraId="0C1124BE" w14:textId="77777777" w:rsidTr="00881280">
        <w:trPr>
          <w:trHeight w:val="20"/>
        </w:trPr>
        <w:tc>
          <w:tcPr>
            <w:tcW w:w="534" w:type="dxa"/>
            <w:shd w:val="clear" w:color="auto" w:fill="ACB9CA" w:themeFill="text2" w:themeFillTint="66"/>
            <w:vAlign w:val="center"/>
          </w:tcPr>
          <w:p w14:paraId="48C8286F" w14:textId="7777777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20</w:t>
            </w:r>
          </w:p>
        </w:tc>
        <w:tc>
          <w:tcPr>
            <w:tcW w:w="4990" w:type="dxa"/>
            <w:shd w:val="clear" w:color="auto" w:fill="8EAADB" w:themeFill="accent1" w:themeFillTint="99"/>
            <w:vAlign w:val="center"/>
          </w:tcPr>
          <w:p w14:paraId="41C3F986" w14:textId="77777777" w:rsidR="00C432D9" w:rsidRPr="00A6498A" w:rsidRDefault="00C432D9" w:rsidP="00C432D9">
            <w:pPr>
              <w:pStyle w:val="SemEspaamento"/>
              <w:rPr>
                <w:rFonts w:ascii="Arial" w:hAnsi="Arial" w:cs="Arial"/>
                <w:sz w:val="20"/>
                <w:szCs w:val="20"/>
              </w:rPr>
            </w:pPr>
            <w:r w:rsidRPr="00A6498A">
              <w:rPr>
                <w:rFonts w:ascii="Arial" w:hAnsi="Arial" w:cs="Arial"/>
                <w:sz w:val="20"/>
                <w:szCs w:val="20"/>
              </w:rPr>
              <w:t>AUTORIZO DA CELEBRAÇÃO DO TERMO ADITIVO E CADASTRO NO CCON</w:t>
            </w:r>
          </w:p>
        </w:tc>
        <w:tc>
          <w:tcPr>
            <w:tcW w:w="992" w:type="dxa"/>
            <w:shd w:val="clear" w:color="auto" w:fill="8EAADB" w:themeFill="accent1" w:themeFillTint="99"/>
            <w:vAlign w:val="center"/>
          </w:tcPr>
          <w:p w14:paraId="1648634C"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8EAADB" w:themeFill="accent1" w:themeFillTint="99"/>
            <w:vAlign w:val="center"/>
          </w:tcPr>
          <w:p w14:paraId="72161760" w14:textId="77777777" w:rsidR="00C432D9" w:rsidRPr="00A6498A" w:rsidRDefault="00C432D9" w:rsidP="00C432D9">
            <w:pPr>
              <w:pStyle w:val="SemEspaamento"/>
              <w:jc w:val="center"/>
              <w:rPr>
                <w:rFonts w:ascii="Arial" w:hAnsi="Arial" w:cs="Arial"/>
                <w:sz w:val="20"/>
                <w:szCs w:val="20"/>
              </w:rPr>
            </w:pPr>
          </w:p>
        </w:tc>
        <w:tc>
          <w:tcPr>
            <w:tcW w:w="1389" w:type="dxa"/>
            <w:shd w:val="clear" w:color="auto" w:fill="8EAADB" w:themeFill="accent1" w:themeFillTint="99"/>
            <w:vAlign w:val="center"/>
          </w:tcPr>
          <w:p w14:paraId="548BA3A0" w14:textId="59DD0E72" w:rsidR="00C432D9" w:rsidRPr="00A6498A" w:rsidRDefault="00731D78" w:rsidP="00C432D9">
            <w:pPr>
              <w:jc w:val="center"/>
              <w:rPr>
                <w:rFonts w:ascii="Arial" w:hAnsi="Arial" w:cs="Arial"/>
                <w:b/>
                <w:bCs/>
                <w:color w:val="FF0000"/>
                <w:sz w:val="20"/>
                <w:szCs w:val="20"/>
              </w:rPr>
            </w:pPr>
            <w:r w:rsidRPr="00A6498A">
              <w:rPr>
                <w:rFonts w:ascii="Arial" w:hAnsi="Arial" w:cs="Arial"/>
                <w:b/>
                <w:bCs/>
                <w:color w:val="FF0000"/>
                <w:sz w:val="20"/>
                <w:szCs w:val="20"/>
              </w:rPr>
              <w:t>ANEXO VII</w:t>
            </w:r>
          </w:p>
        </w:tc>
      </w:tr>
      <w:tr w:rsidR="00C432D9" w:rsidRPr="00A6498A" w14:paraId="25554623" w14:textId="77777777" w:rsidTr="00881280">
        <w:trPr>
          <w:trHeight w:val="20"/>
        </w:trPr>
        <w:tc>
          <w:tcPr>
            <w:tcW w:w="534" w:type="dxa"/>
            <w:shd w:val="clear" w:color="auto" w:fill="ACB9CA" w:themeFill="text2" w:themeFillTint="66"/>
            <w:vAlign w:val="center"/>
          </w:tcPr>
          <w:p w14:paraId="589FA1E0" w14:textId="50BBB2C5"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21</w:t>
            </w:r>
          </w:p>
        </w:tc>
        <w:tc>
          <w:tcPr>
            <w:tcW w:w="4990" w:type="dxa"/>
            <w:shd w:val="clear" w:color="auto" w:fill="8EAADB" w:themeFill="accent1" w:themeFillTint="99"/>
            <w:vAlign w:val="center"/>
          </w:tcPr>
          <w:p w14:paraId="7F11E656" w14:textId="32106A1E" w:rsidR="00C432D9" w:rsidRPr="00A6498A" w:rsidRDefault="00C432D9" w:rsidP="00C432D9">
            <w:pPr>
              <w:pStyle w:val="SemEspaamento"/>
              <w:rPr>
                <w:rFonts w:ascii="Arial" w:hAnsi="Arial" w:cs="Arial"/>
                <w:sz w:val="20"/>
                <w:szCs w:val="20"/>
              </w:rPr>
            </w:pPr>
            <w:r w:rsidRPr="00A6498A">
              <w:rPr>
                <w:rFonts w:ascii="Arial" w:hAnsi="Arial" w:cs="Arial"/>
                <w:sz w:val="20"/>
                <w:szCs w:val="20"/>
              </w:rPr>
              <w:t>DESPACHO PARA PROSSEGUIMENTO</w:t>
            </w:r>
          </w:p>
        </w:tc>
        <w:tc>
          <w:tcPr>
            <w:tcW w:w="992" w:type="dxa"/>
            <w:shd w:val="clear" w:color="auto" w:fill="8EAADB" w:themeFill="accent1" w:themeFillTint="99"/>
            <w:vAlign w:val="center"/>
          </w:tcPr>
          <w:p w14:paraId="6CBE7AE2" w14:textId="77777777" w:rsidR="00C432D9" w:rsidRPr="00A6498A" w:rsidRDefault="00C432D9" w:rsidP="00C432D9">
            <w:pPr>
              <w:pStyle w:val="Rodap"/>
              <w:jc w:val="center"/>
              <w:rPr>
                <w:rFonts w:ascii="Arial" w:hAnsi="Arial" w:cs="Arial"/>
                <w:sz w:val="20"/>
                <w:szCs w:val="20"/>
              </w:rPr>
            </w:pPr>
          </w:p>
        </w:tc>
        <w:tc>
          <w:tcPr>
            <w:tcW w:w="2126" w:type="dxa"/>
            <w:shd w:val="clear" w:color="auto" w:fill="8EAADB" w:themeFill="accent1" w:themeFillTint="99"/>
            <w:vAlign w:val="center"/>
          </w:tcPr>
          <w:p w14:paraId="627D23DD" w14:textId="77777777" w:rsidR="00C432D9" w:rsidRPr="00A6498A" w:rsidRDefault="00C432D9" w:rsidP="00C432D9">
            <w:pPr>
              <w:pStyle w:val="SemEspaamento"/>
              <w:jc w:val="center"/>
              <w:rPr>
                <w:rFonts w:ascii="Arial" w:hAnsi="Arial" w:cs="Arial"/>
                <w:sz w:val="20"/>
                <w:szCs w:val="20"/>
              </w:rPr>
            </w:pPr>
          </w:p>
        </w:tc>
        <w:tc>
          <w:tcPr>
            <w:tcW w:w="1389" w:type="dxa"/>
            <w:shd w:val="clear" w:color="auto" w:fill="8EAADB" w:themeFill="accent1" w:themeFillTint="99"/>
            <w:vAlign w:val="center"/>
          </w:tcPr>
          <w:p w14:paraId="75D5C78C" w14:textId="19364574" w:rsidR="00C432D9" w:rsidRPr="00A6498A" w:rsidRDefault="00731D78" w:rsidP="00C432D9">
            <w:pPr>
              <w:jc w:val="center"/>
              <w:rPr>
                <w:rFonts w:ascii="Arial" w:hAnsi="Arial" w:cs="Arial"/>
                <w:b/>
                <w:bCs/>
                <w:color w:val="FF0000"/>
                <w:sz w:val="20"/>
                <w:szCs w:val="20"/>
              </w:rPr>
            </w:pPr>
            <w:r w:rsidRPr="00A6498A">
              <w:rPr>
                <w:rFonts w:ascii="Arial" w:hAnsi="Arial" w:cs="Arial"/>
                <w:b/>
                <w:bCs/>
                <w:color w:val="FF0000"/>
                <w:sz w:val="20"/>
                <w:szCs w:val="20"/>
              </w:rPr>
              <w:t>ANEXO VIII</w:t>
            </w:r>
          </w:p>
        </w:tc>
      </w:tr>
      <w:tr w:rsidR="00C432D9" w:rsidRPr="00A6498A" w14:paraId="1435CE33" w14:textId="77777777" w:rsidTr="001E3C1B">
        <w:trPr>
          <w:trHeight w:val="283"/>
        </w:trPr>
        <w:tc>
          <w:tcPr>
            <w:tcW w:w="10031" w:type="dxa"/>
            <w:gridSpan w:val="5"/>
            <w:shd w:val="clear" w:color="auto" w:fill="ACB9CA" w:themeFill="text2" w:themeFillTint="66"/>
            <w:vAlign w:val="center"/>
          </w:tcPr>
          <w:p w14:paraId="08BB4AEB" w14:textId="77777777" w:rsidR="00C432D9" w:rsidRPr="00A6498A" w:rsidRDefault="00C432D9" w:rsidP="00C432D9">
            <w:pPr>
              <w:pStyle w:val="SemEspaamento"/>
              <w:jc w:val="center"/>
              <w:rPr>
                <w:rFonts w:ascii="Arial" w:hAnsi="Arial" w:cs="Arial"/>
                <w:b/>
                <w:sz w:val="20"/>
                <w:szCs w:val="20"/>
              </w:rPr>
            </w:pPr>
            <w:r w:rsidRPr="00A6498A">
              <w:rPr>
                <w:rFonts w:ascii="Arial" w:hAnsi="Arial" w:cs="Arial"/>
                <w:b/>
                <w:sz w:val="20"/>
                <w:szCs w:val="20"/>
              </w:rPr>
              <w:t>ETAPA 04 – DADOS ORÇAMENTÁRIOS</w:t>
            </w:r>
          </w:p>
        </w:tc>
      </w:tr>
      <w:tr w:rsidR="00C432D9" w:rsidRPr="00A6498A" w14:paraId="5F0337EB" w14:textId="77777777" w:rsidTr="00881280">
        <w:trPr>
          <w:trHeight w:val="20"/>
        </w:trPr>
        <w:tc>
          <w:tcPr>
            <w:tcW w:w="534" w:type="dxa"/>
            <w:shd w:val="clear" w:color="auto" w:fill="ACB9CA" w:themeFill="text2" w:themeFillTint="66"/>
            <w:vAlign w:val="center"/>
          </w:tcPr>
          <w:p w14:paraId="6F34302C" w14:textId="2405B52B"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22</w:t>
            </w:r>
          </w:p>
        </w:tc>
        <w:tc>
          <w:tcPr>
            <w:tcW w:w="4990" w:type="dxa"/>
            <w:shd w:val="clear" w:color="auto" w:fill="A8D08D" w:themeFill="accent6" w:themeFillTint="99"/>
          </w:tcPr>
          <w:p w14:paraId="40290A49" w14:textId="16065234" w:rsidR="00C432D9" w:rsidRPr="00A6498A" w:rsidRDefault="00C432D9" w:rsidP="00C432D9">
            <w:pPr>
              <w:pStyle w:val="SemEspaamento"/>
              <w:rPr>
                <w:rFonts w:ascii="Arial" w:hAnsi="Arial" w:cs="Arial"/>
                <w:sz w:val="20"/>
                <w:szCs w:val="20"/>
              </w:rPr>
            </w:pPr>
            <w:r w:rsidRPr="00A6498A">
              <w:rPr>
                <w:rFonts w:ascii="Arial" w:hAnsi="Arial" w:cs="Arial"/>
                <w:sz w:val="20"/>
                <w:szCs w:val="20"/>
              </w:rPr>
              <w:t xml:space="preserve">RESERVA ORÇAMENTÁRIA  </w:t>
            </w:r>
          </w:p>
        </w:tc>
        <w:tc>
          <w:tcPr>
            <w:tcW w:w="992" w:type="dxa"/>
            <w:shd w:val="clear" w:color="auto" w:fill="A8D08D" w:themeFill="accent6" w:themeFillTint="99"/>
            <w:vAlign w:val="center"/>
          </w:tcPr>
          <w:p w14:paraId="017C6791" w14:textId="77777777" w:rsidR="00C432D9" w:rsidRPr="00A6498A" w:rsidRDefault="00C432D9" w:rsidP="00C432D9">
            <w:pPr>
              <w:pStyle w:val="Rodap"/>
              <w:jc w:val="center"/>
              <w:rPr>
                <w:rFonts w:ascii="Arial" w:hAnsi="Arial" w:cs="Arial"/>
                <w:sz w:val="20"/>
                <w:szCs w:val="20"/>
              </w:rPr>
            </w:pPr>
          </w:p>
        </w:tc>
        <w:tc>
          <w:tcPr>
            <w:tcW w:w="2126" w:type="dxa"/>
            <w:vMerge w:val="restart"/>
            <w:shd w:val="clear" w:color="auto" w:fill="A8D08D" w:themeFill="accent6" w:themeFillTint="99"/>
            <w:vAlign w:val="center"/>
          </w:tcPr>
          <w:p w14:paraId="1C9DDF60" w14:textId="6AA9DBFB" w:rsidR="00C432D9" w:rsidRPr="00A6498A" w:rsidRDefault="00C432D9" w:rsidP="00C432D9">
            <w:pPr>
              <w:jc w:val="center"/>
              <w:rPr>
                <w:rFonts w:ascii="Arial" w:hAnsi="Arial" w:cs="Arial"/>
                <w:sz w:val="20"/>
                <w:szCs w:val="20"/>
              </w:rPr>
            </w:pPr>
            <w:r w:rsidRPr="00A6498A">
              <w:rPr>
                <w:rFonts w:ascii="Arial" w:eastAsia="Times New Roman" w:hAnsi="Arial" w:cs="Arial"/>
                <w:noProof/>
                <w:sz w:val="20"/>
                <w:szCs w:val="20"/>
                <w:lang w:eastAsia="pt-BR"/>
              </w:rPr>
              <w:drawing>
                <wp:anchor distT="0" distB="0" distL="114300" distR="114300" simplePos="0" relativeHeight="252178432" behindDoc="1" locked="0" layoutInCell="1" allowOverlap="1" wp14:anchorId="244FC4FD" wp14:editId="695858FE">
                  <wp:simplePos x="0" y="0"/>
                  <wp:positionH relativeFrom="column">
                    <wp:posOffset>681355</wp:posOffset>
                  </wp:positionH>
                  <wp:positionV relativeFrom="paragraph">
                    <wp:posOffset>-407035</wp:posOffset>
                  </wp:positionV>
                  <wp:extent cx="497840" cy="491490"/>
                  <wp:effectExtent l="0" t="0" r="0" b="3810"/>
                  <wp:wrapTight wrapText="bothSides">
                    <wp:wrapPolygon edited="0">
                      <wp:start x="6612" y="0"/>
                      <wp:lineTo x="4133" y="5860"/>
                      <wp:lineTo x="4133" y="13395"/>
                      <wp:lineTo x="0" y="15070"/>
                      <wp:lineTo x="0" y="20093"/>
                      <wp:lineTo x="5786" y="20930"/>
                      <wp:lineTo x="15704" y="20930"/>
                      <wp:lineTo x="20663" y="19256"/>
                      <wp:lineTo x="20663" y="12558"/>
                      <wp:lineTo x="12398" y="0"/>
                      <wp:lineTo x="6612" y="0"/>
                    </wp:wrapPolygon>
                  </wp:wrapTight>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7840" cy="491490"/>
                          </a:xfrm>
                          <a:prstGeom prst="rect">
                            <a:avLst/>
                          </a:prstGeom>
                          <a:noFill/>
                        </pic:spPr>
                      </pic:pic>
                    </a:graphicData>
                  </a:graphic>
                  <wp14:sizeRelH relativeFrom="margin">
                    <wp14:pctWidth>0</wp14:pctWidth>
                  </wp14:sizeRelH>
                  <wp14:sizeRelV relativeFrom="margin">
                    <wp14:pctHeight>0</wp14:pctHeight>
                  </wp14:sizeRelV>
                </wp:anchor>
              </w:drawing>
            </w:r>
            <w:r w:rsidRPr="00A6498A">
              <w:rPr>
                <w:rFonts w:ascii="Arial" w:eastAsia="Times New Roman" w:hAnsi="Arial" w:cs="Arial"/>
                <w:sz w:val="20"/>
                <w:szCs w:val="20"/>
                <w:lang w:eastAsia="pt-BR"/>
              </w:rPr>
              <w:t>E/SUBG/CPGOF/GPO OU GAD</w:t>
            </w:r>
          </w:p>
        </w:tc>
        <w:tc>
          <w:tcPr>
            <w:tcW w:w="1389" w:type="dxa"/>
            <w:shd w:val="clear" w:color="auto" w:fill="A8D08D" w:themeFill="accent6" w:themeFillTint="99"/>
            <w:vAlign w:val="center"/>
          </w:tcPr>
          <w:p w14:paraId="6F8F141B" w14:textId="77777777" w:rsidR="00C432D9" w:rsidRPr="00A6498A" w:rsidRDefault="00C432D9" w:rsidP="00C432D9">
            <w:pPr>
              <w:pStyle w:val="SemEspaamento"/>
              <w:jc w:val="center"/>
              <w:rPr>
                <w:rFonts w:ascii="Arial" w:hAnsi="Arial" w:cs="Arial"/>
                <w:b/>
                <w:bCs/>
                <w:color w:val="FF0000"/>
                <w:sz w:val="20"/>
                <w:szCs w:val="20"/>
              </w:rPr>
            </w:pPr>
          </w:p>
        </w:tc>
      </w:tr>
      <w:tr w:rsidR="00C432D9" w:rsidRPr="00A6498A" w14:paraId="2B5B1856" w14:textId="77777777" w:rsidTr="00881280">
        <w:trPr>
          <w:trHeight w:val="20"/>
        </w:trPr>
        <w:tc>
          <w:tcPr>
            <w:tcW w:w="534" w:type="dxa"/>
            <w:shd w:val="clear" w:color="auto" w:fill="ACB9CA" w:themeFill="text2" w:themeFillTint="66"/>
            <w:vAlign w:val="center"/>
          </w:tcPr>
          <w:p w14:paraId="19852E61" w14:textId="554E1FD8"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23</w:t>
            </w:r>
          </w:p>
        </w:tc>
        <w:tc>
          <w:tcPr>
            <w:tcW w:w="4990" w:type="dxa"/>
            <w:shd w:val="clear" w:color="auto" w:fill="A8D08D" w:themeFill="accent6" w:themeFillTint="99"/>
            <w:vAlign w:val="center"/>
          </w:tcPr>
          <w:p w14:paraId="25510A52" w14:textId="77777777" w:rsidR="00C432D9" w:rsidRPr="00A6498A" w:rsidRDefault="00C432D9" w:rsidP="00C432D9">
            <w:pPr>
              <w:pStyle w:val="SemEspaamento"/>
              <w:rPr>
                <w:rFonts w:ascii="Arial" w:hAnsi="Arial" w:cs="Arial"/>
                <w:sz w:val="20"/>
                <w:szCs w:val="20"/>
              </w:rPr>
            </w:pPr>
            <w:r w:rsidRPr="00A6498A">
              <w:rPr>
                <w:rFonts w:ascii="Arial" w:hAnsi="Arial" w:cs="Arial"/>
                <w:b/>
                <w:sz w:val="20"/>
                <w:szCs w:val="20"/>
              </w:rPr>
              <w:t xml:space="preserve">ESCLARECIMENTO – LRF </w:t>
            </w:r>
          </w:p>
        </w:tc>
        <w:tc>
          <w:tcPr>
            <w:tcW w:w="992" w:type="dxa"/>
            <w:shd w:val="clear" w:color="auto" w:fill="A8D08D" w:themeFill="accent6" w:themeFillTint="99"/>
            <w:vAlign w:val="center"/>
          </w:tcPr>
          <w:p w14:paraId="31059F6A"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A8D08D" w:themeFill="accent6" w:themeFillTint="99"/>
          </w:tcPr>
          <w:p w14:paraId="3FC1851E" w14:textId="77777777" w:rsidR="00C432D9" w:rsidRPr="00A6498A" w:rsidRDefault="00C432D9" w:rsidP="00C432D9">
            <w:pPr>
              <w:jc w:val="center"/>
              <w:rPr>
                <w:rFonts w:ascii="Arial" w:hAnsi="Arial" w:cs="Arial"/>
                <w:sz w:val="20"/>
                <w:szCs w:val="20"/>
              </w:rPr>
            </w:pPr>
          </w:p>
        </w:tc>
        <w:tc>
          <w:tcPr>
            <w:tcW w:w="1389" w:type="dxa"/>
            <w:shd w:val="clear" w:color="auto" w:fill="A8D08D" w:themeFill="accent6" w:themeFillTint="99"/>
            <w:vAlign w:val="center"/>
          </w:tcPr>
          <w:p w14:paraId="7E1CA10B" w14:textId="77777777" w:rsidR="00C432D9" w:rsidRPr="00A6498A" w:rsidRDefault="00C432D9" w:rsidP="00C432D9">
            <w:pPr>
              <w:pStyle w:val="SemEspaamento"/>
              <w:jc w:val="center"/>
              <w:rPr>
                <w:rFonts w:ascii="Arial" w:hAnsi="Arial" w:cs="Arial"/>
                <w:b/>
                <w:bCs/>
                <w:color w:val="FF0000"/>
                <w:sz w:val="20"/>
                <w:szCs w:val="20"/>
              </w:rPr>
            </w:pPr>
          </w:p>
        </w:tc>
      </w:tr>
      <w:tr w:rsidR="00C432D9" w:rsidRPr="00A6498A" w14:paraId="2A240189" w14:textId="77777777" w:rsidTr="00881280">
        <w:trPr>
          <w:trHeight w:val="20"/>
        </w:trPr>
        <w:tc>
          <w:tcPr>
            <w:tcW w:w="534" w:type="dxa"/>
            <w:shd w:val="clear" w:color="auto" w:fill="ACB9CA" w:themeFill="text2" w:themeFillTint="66"/>
            <w:vAlign w:val="center"/>
          </w:tcPr>
          <w:p w14:paraId="60C1601A" w14:textId="7ADE228C"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24</w:t>
            </w:r>
          </w:p>
        </w:tc>
        <w:tc>
          <w:tcPr>
            <w:tcW w:w="4990" w:type="dxa"/>
            <w:shd w:val="clear" w:color="auto" w:fill="A8D08D" w:themeFill="accent6" w:themeFillTint="99"/>
            <w:vAlign w:val="center"/>
          </w:tcPr>
          <w:p w14:paraId="75909C82" w14:textId="77777777" w:rsidR="00C432D9" w:rsidRPr="00A6498A" w:rsidRDefault="00C432D9" w:rsidP="00C432D9">
            <w:pPr>
              <w:pStyle w:val="SemEspaamento"/>
              <w:rPr>
                <w:rFonts w:ascii="Arial" w:hAnsi="Arial" w:cs="Arial"/>
                <w:sz w:val="20"/>
                <w:szCs w:val="20"/>
              </w:rPr>
            </w:pPr>
            <w:r w:rsidRPr="00A6498A">
              <w:rPr>
                <w:rFonts w:ascii="Arial" w:hAnsi="Arial" w:cs="Arial"/>
                <w:sz w:val="20"/>
                <w:szCs w:val="20"/>
              </w:rPr>
              <w:t xml:space="preserve">ESCL. - DIRETRIZES ORÇAMENTARIAS </w:t>
            </w:r>
          </w:p>
        </w:tc>
        <w:tc>
          <w:tcPr>
            <w:tcW w:w="992" w:type="dxa"/>
            <w:shd w:val="clear" w:color="auto" w:fill="A8D08D" w:themeFill="accent6" w:themeFillTint="99"/>
            <w:vAlign w:val="center"/>
          </w:tcPr>
          <w:p w14:paraId="47D129FA"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A8D08D" w:themeFill="accent6" w:themeFillTint="99"/>
          </w:tcPr>
          <w:p w14:paraId="3E443450" w14:textId="77777777" w:rsidR="00C432D9" w:rsidRPr="00A6498A" w:rsidRDefault="00C432D9" w:rsidP="00C432D9">
            <w:pPr>
              <w:jc w:val="center"/>
              <w:rPr>
                <w:rFonts w:ascii="Arial" w:hAnsi="Arial" w:cs="Arial"/>
                <w:sz w:val="20"/>
                <w:szCs w:val="20"/>
              </w:rPr>
            </w:pPr>
          </w:p>
        </w:tc>
        <w:tc>
          <w:tcPr>
            <w:tcW w:w="1389" w:type="dxa"/>
            <w:shd w:val="clear" w:color="auto" w:fill="A8D08D" w:themeFill="accent6" w:themeFillTint="99"/>
            <w:vAlign w:val="center"/>
          </w:tcPr>
          <w:p w14:paraId="5997A865" w14:textId="77777777" w:rsidR="00C432D9" w:rsidRPr="00A6498A" w:rsidRDefault="00C432D9" w:rsidP="00C432D9">
            <w:pPr>
              <w:pStyle w:val="SemEspaamento"/>
              <w:jc w:val="center"/>
              <w:rPr>
                <w:rFonts w:ascii="Arial" w:hAnsi="Arial" w:cs="Arial"/>
                <w:b/>
                <w:bCs/>
                <w:color w:val="FF0000"/>
                <w:sz w:val="20"/>
                <w:szCs w:val="20"/>
              </w:rPr>
            </w:pPr>
          </w:p>
        </w:tc>
      </w:tr>
      <w:tr w:rsidR="00C432D9" w:rsidRPr="00A6498A" w14:paraId="0C6FF35A" w14:textId="77777777" w:rsidTr="00881280">
        <w:trPr>
          <w:trHeight w:val="20"/>
        </w:trPr>
        <w:tc>
          <w:tcPr>
            <w:tcW w:w="534" w:type="dxa"/>
            <w:shd w:val="clear" w:color="auto" w:fill="ACB9CA" w:themeFill="text2" w:themeFillTint="66"/>
            <w:vAlign w:val="center"/>
          </w:tcPr>
          <w:p w14:paraId="425BAC40" w14:textId="5568CCF0"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25</w:t>
            </w:r>
          </w:p>
        </w:tc>
        <w:tc>
          <w:tcPr>
            <w:tcW w:w="4990" w:type="dxa"/>
            <w:shd w:val="clear" w:color="auto" w:fill="A8D08D" w:themeFill="accent6" w:themeFillTint="99"/>
          </w:tcPr>
          <w:p w14:paraId="51EBF807" w14:textId="77777777" w:rsidR="00C432D9" w:rsidRPr="00A6498A" w:rsidRDefault="00C432D9" w:rsidP="00C432D9">
            <w:pPr>
              <w:pStyle w:val="SemEspaamento"/>
              <w:rPr>
                <w:rFonts w:ascii="Arial" w:hAnsi="Arial" w:cs="Arial"/>
                <w:b/>
                <w:sz w:val="20"/>
                <w:szCs w:val="20"/>
              </w:rPr>
            </w:pPr>
            <w:r w:rsidRPr="00A6498A">
              <w:rPr>
                <w:rFonts w:ascii="Arial" w:hAnsi="Arial" w:cs="Arial"/>
                <w:sz w:val="20"/>
                <w:szCs w:val="20"/>
              </w:rPr>
              <w:t>DESPACHO AUTORIZATIVO DA DESPESA E D.O.</w:t>
            </w:r>
          </w:p>
        </w:tc>
        <w:tc>
          <w:tcPr>
            <w:tcW w:w="992" w:type="dxa"/>
            <w:shd w:val="clear" w:color="auto" w:fill="A8D08D" w:themeFill="accent6" w:themeFillTint="99"/>
            <w:vAlign w:val="center"/>
          </w:tcPr>
          <w:p w14:paraId="64970A25"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A8D08D" w:themeFill="accent6" w:themeFillTint="99"/>
            <w:vAlign w:val="center"/>
          </w:tcPr>
          <w:p w14:paraId="116D12F9" w14:textId="77777777" w:rsidR="00C432D9" w:rsidRPr="00A6498A" w:rsidRDefault="00C432D9" w:rsidP="00C432D9">
            <w:pPr>
              <w:jc w:val="center"/>
              <w:rPr>
                <w:rFonts w:ascii="Arial" w:hAnsi="Arial" w:cs="Arial"/>
                <w:sz w:val="20"/>
                <w:szCs w:val="20"/>
              </w:rPr>
            </w:pPr>
          </w:p>
        </w:tc>
        <w:tc>
          <w:tcPr>
            <w:tcW w:w="1389" w:type="dxa"/>
            <w:shd w:val="clear" w:color="auto" w:fill="A8D08D" w:themeFill="accent6" w:themeFillTint="99"/>
            <w:vAlign w:val="center"/>
          </w:tcPr>
          <w:p w14:paraId="207D92A8" w14:textId="77777777" w:rsidR="00C432D9" w:rsidRPr="00A6498A" w:rsidRDefault="00C432D9" w:rsidP="00C432D9">
            <w:pPr>
              <w:pStyle w:val="SemEspaamento"/>
              <w:jc w:val="both"/>
              <w:rPr>
                <w:rFonts w:ascii="Arial" w:hAnsi="Arial" w:cs="Arial"/>
                <w:b/>
                <w:bCs/>
                <w:color w:val="FF0000"/>
                <w:sz w:val="20"/>
                <w:szCs w:val="20"/>
              </w:rPr>
            </w:pPr>
          </w:p>
        </w:tc>
      </w:tr>
      <w:tr w:rsidR="00C432D9" w:rsidRPr="00A6498A" w14:paraId="7A65212A" w14:textId="77777777" w:rsidTr="00881280">
        <w:trPr>
          <w:trHeight w:val="20"/>
        </w:trPr>
        <w:tc>
          <w:tcPr>
            <w:tcW w:w="534" w:type="dxa"/>
            <w:shd w:val="clear" w:color="auto" w:fill="ACB9CA" w:themeFill="text2" w:themeFillTint="66"/>
            <w:vAlign w:val="center"/>
          </w:tcPr>
          <w:p w14:paraId="3DD77FA3" w14:textId="5DF308DC"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26</w:t>
            </w:r>
          </w:p>
        </w:tc>
        <w:tc>
          <w:tcPr>
            <w:tcW w:w="4990" w:type="dxa"/>
            <w:shd w:val="clear" w:color="auto" w:fill="A8D08D" w:themeFill="accent6" w:themeFillTint="99"/>
            <w:vAlign w:val="center"/>
          </w:tcPr>
          <w:p w14:paraId="0F48760C" w14:textId="77777777" w:rsidR="00C432D9" w:rsidRPr="00A6498A" w:rsidRDefault="00C432D9" w:rsidP="00C432D9">
            <w:pPr>
              <w:pStyle w:val="SemEspaamento"/>
              <w:rPr>
                <w:rFonts w:ascii="Arial" w:hAnsi="Arial" w:cs="Arial"/>
                <w:sz w:val="20"/>
                <w:szCs w:val="20"/>
              </w:rPr>
            </w:pPr>
            <w:r w:rsidRPr="00A6498A">
              <w:rPr>
                <w:rFonts w:ascii="Arial" w:hAnsi="Arial" w:cs="Arial"/>
                <w:sz w:val="20"/>
                <w:szCs w:val="20"/>
              </w:rPr>
              <w:t xml:space="preserve">DECLARAÇÃO DE CONFORMIDADE DA DESPESA </w:t>
            </w:r>
          </w:p>
        </w:tc>
        <w:tc>
          <w:tcPr>
            <w:tcW w:w="992" w:type="dxa"/>
            <w:shd w:val="clear" w:color="auto" w:fill="A8D08D" w:themeFill="accent6" w:themeFillTint="99"/>
            <w:vAlign w:val="center"/>
          </w:tcPr>
          <w:p w14:paraId="69E55810" w14:textId="77777777" w:rsidR="00C432D9" w:rsidRPr="00A6498A" w:rsidRDefault="00C432D9" w:rsidP="00C432D9">
            <w:pPr>
              <w:pStyle w:val="Rodap"/>
              <w:jc w:val="center"/>
              <w:rPr>
                <w:rFonts w:ascii="Arial" w:hAnsi="Arial" w:cs="Arial"/>
                <w:sz w:val="20"/>
                <w:szCs w:val="20"/>
              </w:rPr>
            </w:pPr>
          </w:p>
        </w:tc>
        <w:tc>
          <w:tcPr>
            <w:tcW w:w="2126" w:type="dxa"/>
            <w:vMerge/>
            <w:shd w:val="clear" w:color="auto" w:fill="A8D08D" w:themeFill="accent6" w:themeFillTint="99"/>
          </w:tcPr>
          <w:p w14:paraId="1E705660" w14:textId="77777777" w:rsidR="00C432D9" w:rsidRPr="00A6498A" w:rsidRDefault="00C432D9" w:rsidP="00C432D9">
            <w:pPr>
              <w:pStyle w:val="SemEspaamento"/>
              <w:jc w:val="center"/>
              <w:rPr>
                <w:rFonts w:ascii="Arial" w:hAnsi="Arial" w:cs="Arial"/>
                <w:sz w:val="20"/>
                <w:szCs w:val="20"/>
              </w:rPr>
            </w:pPr>
          </w:p>
        </w:tc>
        <w:tc>
          <w:tcPr>
            <w:tcW w:w="1389" w:type="dxa"/>
            <w:shd w:val="clear" w:color="auto" w:fill="A8D08D" w:themeFill="accent6" w:themeFillTint="99"/>
            <w:vAlign w:val="center"/>
          </w:tcPr>
          <w:p w14:paraId="56AE5E51" w14:textId="77777777" w:rsidR="00C432D9" w:rsidRPr="00A6498A" w:rsidRDefault="00C432D9" w:rsidP="00C432D9">
            <w:pPr>
              <w:pStyle w:val="SemEspaamento"/>
              <w:jc w:val="center"/>
              <w:rPr>
                <w:rFonts w:ascii="Arial" w:hAnsi="Arial" w:cs="Arial"/>
                <w:b/>
                <w:bCs/>
                <w:color w:val="FF0000"/>
                <w:sz w:val="20"/>
                <w:szCs w:val="20"/>
              </w:rPr>
            </w:pPr>
          </w:p>
        </w:tc>
      </w:tr>
      <w:tr w:rsidR="00C432D9" w:rsidRPr="00A6498A" w14:paraId="20152687" w14:textId="77777777" w:rsidTr="00881280">
        <w:trPr>
          <w:trHeight w:val="20"/>
        </w:trPr>
        <w:tc>
          <w:tcPr>
            <w:tcW w:w="534" w:type="dxa"/>
            <w:shd w:val="clear" w:color="auto" w:fill="ACB9CA" w:themeFill="text2" w:themeFillTint="66"/>
            <w:vAlign w:val="center"/>
          </w:tcPr>
          <w:p w14:paraId="28BAB9AB" w14:textId="41D6BCA1" w:rsidR="00C432D9" w:rsidRPr="00A6498A" w:rsidRDefault="00831E0B" w:rsidP="00C432D9">
            <w:pPr>
              <w:pStyle w:val="SemEspaamento"/>
              <w:jc w:val="center"/>
              <w:rPr>
                <w:rFonts w:ascii="Arial" w:hAnsi="Arial" w:cs="Arial"/>
                <w:b/>
                <w:bCs/>
                <w:sz w:val="20"/>
                <w:szCs w:val="20"/>
              </w:rPr>
            </w:pPr>
            <w:r w:rsidRPr="00A6498A">
              <w:rPr>
                <w:rFonts w:ascii="Arial" w:hAnsi="Arial" w:cs="Arial"/>
                <w:b/>
                <w:bCs/>
                <w:sz w:val="20"/>
                <w:szCs w:val="20"/>
              </w:rPr>
              <w:t>27</w:t>
            </w:r>
          </w:p>
        </w:tc>
        <w:tc>
          <w:tcPr>
            <w:tcW w:w="4990" w:type="dxa"/>
            <w:shd w:val="clear" w:color="auto" w:fill="A8D08D" w:themeFill="accent6" w:themeFillTint="99"/>
            <w:vAlign w:val="center"/>
          </w:tcPr>
          <w:p w14:paraId="1E71993C" w14:textId="477F8DE3" w:rsidR="00C432D9" w:rsidRPr="00A6498A" w:rsidRDefault="00C432D9" w:rsidP="00C432D9">
            <w:pPr>
              <w:pStyle w:val="SemEspaamento"/>
              <w:rPr>
                <w:rFonts w:ascii="Arial" w:hAnsi="Arial" w:cs="Arial"/>
                <w:sz w:val="20"/>
                <w:szCs w:val="20"/>
              </w:rPr>
            </w:pPr>
            <w:r w:rsidRPr="00A6498A">
              <w:rPr>
                <w:rFonts w:ascii="Arial" w:hAnsi="Arial" w:cs="Arial"/>
                <w:sz w:val="20"/>
                <w:szCs w:val="20"/>
              </w:rPr>
              <w:t>DESPACHO PARA PROSSEGUIMENTO</w:t>
            </w:r>
          </w:p>
        </w:tc>
        <w:tc>
          <w:tcPr>
            <w:tcW w:w="992" w:type="dxa"/>
            <w:shd w:val="clear" w:color="auto" w:fill="A8D08D" w:themeFill="accent6" w:themeFillTint="99"/>
            <w:vAlign w:val="center"/>
          </w:tcPr>
          <w:p w14:paraId="07104A8C" w14:textId="77777777" w:rsidR="00C432D9" w:rsidRPr="00A6498A" w:rsidRDefault="00C432D9" w:rsidP="00C432D9">
            <w:pPr>
              <w:pStyle w:val="Rodap"/>
              <w:jc w:val="center"/>
              <w:rPr>
                <w:rFonts w:ascii="Arial" w:hAnsi="Arial" w:cs="Arial"/>
                <w:sz w:val="20"/>
                <w:szCs w:val="20"/>
              </w:rPr>
            </w:pPr>
          </w:p>
        </w:tc>
        <w:tc>
          <w:tcPr>
            <w:tcW w:w="2126" w:type="dxa"/>
            <w:shd w:val="clear" w:color="auto" w:fill="A8D08D" w:themeFill="accent6" w:themeFillTint="99"/>
          </w:tcPr>
          <w:p w14:paraId="170895BC" w14:textId="77777777" w:rsidR="00C432D9" w:rsidRPr="00A6498A" w:rsidRDefault="00C432D9" w:rsidP="00C432D9">
            <w:pPr>
              <w:pStyle w:val="SemEspaamento"/>
              <w:jc w:val="center"/>
              <w:rPr>
                <w:rFonts w:ascii="Arial" w:hAnsi="Arial" w:cs="Arial"/>
                <w:sz w:val="20"/>
                <w:szCs w:val="20"/>
              </w:rPr>
            </w:pPr>
          </w:p>
        </w:tc>
        <w:tc>
          <w:tcPr>
            <w:tcW w:w="1389" w:type="dxa"/>
            <w:shd w:val="clear" w:color="auto" w:fill="A8D08D" w:themeFill="accent6" w:themeFillTint="99"/>
            <w:vAlign w:val="center"/>
          </w:tcPr>
          <w:p w14:paraId="3F64FB9A" w14:textId="7EB8A9E8" w:rsidR="00C432D9" w:rsidRPr="00A6498A" w:rsidRDefault="00731D78" w:rsidP="00C432D9">
            <w:pPr>
              <w:pStyle w:val="SemEspaamento"/>
              <w:jc w:val="center"/>
              <w:rPr>
                <w:rFonts w:ascii="Arial" w:hAnsi="Arial" w:cs="Arial"/>
                <w:b/>
                <w:bCs/>
                <w:color w:val="FF0000"/>
                <w:sz w:val="20"/>
                <w:szCs w:val="20"/>
              </w:rPr>
            </w:pPr>
            <w:r w:rsidRPr="00A6498A">
              <w:rPr>
                <w:rFonts w:ascii="Arial" w:hAnsi="Arial" w:cs="Arial"/>
                <w:b/>
                <w:bCs/>
                <w:color w:val="FF0000"/>
                <w:sz w:val="20"/>
                <w:szCs w:val="20"/>
              </w:rPr>
              <w:t>ANEXO IX</w:t>
            </w:r>
          </w:p>
        </w:tc>
      </w:tr>
      <w:tr w:rsidR="00C432D9" w:rsidRPr="00A6498A" w14:paraId="2E4EDC7A" w14:textId="77777777" w:rsidTr="001E3C1B">
        <w:trPr>
          <w:trHeight w:val="283"/>
        </w:trPr>
        <w:tc>
          <w:tcPr>
            <w:tcW w:w="10031" w:type="dxa"/>
            <w:gridSpan w:val="5"/>
            <w:shd w:val="clear" w:color="auto" w:fill="ACB9CA" w:themeFill="text2" w:themeFillTint="66"/>
            <w:vAlign w:val="center"/>
          </w:tcPr>
          <w:p w14:paraId="14B63D00" w14:textId="77777777" w:rsidR="00C432D9" w:rsidRPr="00A6498A" w:rsidRDefault="00C432D9" w:rsidP="00C432D9">
            <w:pPr>
              <w:pStyle w:val="SemEspaamento"/>
              <w:jc w:val="center"/>
              <w:rPr>
                <w:rFonts w:ascii="Arial" w:hAnsi="Arial" w:cs="Arial"/>
                <w:b/>
                <w:bCs/>
                <w:color w:val="FF0000"/>
                <w:sz w:val="20"/>
                <w:szCs w:val="20"/>
              </w:rPr>
            </w:pPr>
            <w:r w:rsidRPr="00A6498A">
              <w:rPr>
                <w:rFonts w:ascii="Arial" w:hAnsi="Arial" w:cs="Arial"/>
                <w:b/>
                <w:sz w:val="20"/>
                <w:szCs w:val="20"/>
              </w:rPr>
              <w:t>ETAPA 05 – INSTRUMENTOS CONTRATUAIS OU EQUIVALENTES</w:t>
            </w:r>
          </w:p>
        </w:tc>
      </w:tr>
      <w:tr w:rsidR="00C432D9" w:rsidRPr="00A6498A" w14:paraId="080BB02A" w14:textId="77777777" w:rsidTr="001E3C1B">
        <w:trPr>
          <w:trHeight w:val="20"/>
        </w:trPr>
        <w:tc>
          <w:tcPr>
            <w:tcW w:w="534" w:type="dxa"/>
            <w:shd w:val="clear" w:color="auto" w:fill="ACB9CA" w:themeFill="text2" w:themeFillTint="66"/>
            <w:vAlign w:val="center"/>
          </w:tcPr>
          <w:p w14:paraId="226D05FF" w14:textId="2DFE8863"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2</w:t>
            </w:r>
            <w:r w:rsidR="00B420E6" w:rsidRPr="00A6498A">
              <w:rPr>
                <w:rFonts w:ascii="Arial" w:hAnsi="Arial" w:cs="Arial"/>
                <w:b/>
                <w:bCs/>
                <w:sz w:val="20"/>
                <w:szCs w:val="20"/>
              </w:rPr>
              <w:t>8</w:t>
            </w:r>
          </w:p>
        </w:tc>
        <w:tc>
          <w:tcPr>
            <w:tcW w:w="4990" w:type="dxa"/>
            <w:vAlign w:val="center"/>
          </w:tcPr>
          <w:p w14:paraId="4B8BBAAA" w14:textId="77777777" w:rsidR="00C432D9" w:rsidRPr="00A6498A" w:rsidRDefault="00C432D9" w:rsidP="00C432D9">
            <w:pPr>
              <w:pStyle w:val="SemEspaamento"/>
              <w:rPr>
                <w:rFonts w:ascii="Arial" w:hAnsi="Arial" w:cs="Arial"/>
                <w:sz w:val="20"/>
                <w:szCs w:val="20"/>
              </w:rPr>
            </w:pPr>
            <w:r w:rsidRPr="00A6498A">
              <w:rPr>
                <w:rFonts w:ascii="Arial" w:hAnsi="Arial" w:cs="Arial"/>
                <w:sz w:val="20"/>
                <w:szCs w:val="20"/>
              </w:rPr>
              <w:t xml:space="preserve">GARANTIA CONTRATUAL </w:t>
            </w:r>
          </w:p>
        </w:tc>
        <w:tc>
          <w:tcPr>
            <w:tcW w:w="992" w:type="dxa"/>
            <w:vAlign w:val="center"/>
          </w:tcPr>
          <w:p w14:paraId="4A84D9FC" w14:textId="77777777" w:rsidR="00C432D9" w:rsidRPr="00A6498A" w:rsidRDefault="00C432D9" w:rsidP="00C432D9">
            <w:pPr>
              <w:pStyle w:val="SemEspaamento"/>
              <w:jc w:val="center"/>
              <w:rPr>
                <w:rFonts w:ascii="Arial" w:hAnsi="Arial" w:cs="Arial"/>
                <w:sz w:val="20"/>
                <w:szCs w:val="20"/>
              </w:rPr>
            </w:pPr>
          </w:p>
        </w:tc>
        <w:tc>
          <w:tcPr>
            <w:tcW w:w="2126" w:type="dxa"/>
            <w:vMerge w:val="restart"/>
            <w:vAlign w:val="center"/>
          </w:tcPr>
          <w:p w14:paraId="0FD08F65" w14:textId="77777777" w:rsidR="00C432D9" w:rsidRPr="00A6498A" w:rsidRDefault="00C432D9" w:rsidP="00C432D9">
            <w:pPr>
              <w:spacing w:after="0" w:line="240" w:lineRule="auto"/>
              <w:jc w:val="center"/>
              <w:rPr>
                <w:rFonts w:ascii="Arial" w:eastAsia="Times New Roman" w:hAnsi="Arial" w:cs="Arial"/>
                <w:sz w:val="20"/>
                <w:szCs w:val="20"/>
                <w:lang w:eastAsia="pt-BR"/>
              </w:rPr>
            </w:pPr>
            <w:r w:rsidRPr="00A6498A">
              <w:rPr>
                <w:rFonts w:ascii="Arial" w:eastAsia="Times New Roman" w:hAnsi="Arial" w:cs="Arial"/>
                <w:sz w:val="20"/>
                <w:szCs w:val="20"/>
                <w:lang w:eastAsia="pt-BR"/>
              </w:rPr>
              <w:t>CCPAR OU</w:t>
            </w:r>
          </w:p>
          <w:p w14:paraId="4F19DF92" w14:textId="77777777" w:rsidR="00C432D9" w:rsidRPr="00A6498A" w:rsidRDefault="00C432D9" w:rsidP="00C432D9">
            <w:pPr>
              <w:spacing w:after="0" w:line="240" w:lineRule="auto"/>
              <w:jc w:val="center"/>
              <w:rPr>
                <w:rFonts w:ascii="Arial" w:eastAsia="Times New Roman" w:hAnsi="Arial" w:cs="Arial"/>
                <w:sz w:val="20"/>
                <w:szCs w:val="20"/>
                <w:lang w:eastAsia="pt-BR"/>
              </w:rPr>
            </w:pPr>
            <w:r w:rsidRPr="00A6498A">
              <w:rPr>
                <w:rFonts w:ascii="Arial" w:eastAsia="Times New Roman" w:hAnsi="Arial" w:cs="Arial"/>
                <w:sz w:val="20"/>
                <w:szCs w:val="20"/>
                <w:lang w:eastAsia="pt-BR"/>
              </w:rPr>
              <w:t xml:space="preserve">EQUIVALENTES NO CASO DE CRE (GAD), COM APOIO DA ESUBG/CCPAR, SE </w:t>
            </w:r>
          </w:p>
          <w:p w14:paraId="2EA2C1A0" w14:textId="77777777" w:rsidR="00C432D9" w:rsidRPr="00A6498A" w:rsidRDefault="00C432D9" w:rsidP="00C432D9">
            <w:pPr>
              <w:spacing w:after="0" w:line="240" w:lineRule="auto"/>
              <w:jc w:val="center"/>
              <w:rPr>
                <w:rFonts w:ascii="Arial" w:eastAsia="Times New Roman" w:hAnsi="Arial" w:cs="Arial"/>
                <w:sz w:val="20"/>
                <w:szCs w:val="20"/>
                <w:lang w:eastAsia="pt-BR"/>
              </w:rPr>
            </w:pPr>
            <w:r w:rsidRPr="00A6498A">
              <w:rPr>
                <w:rFonts w:ascii="Arial" w:eastAsia="Times New Roman" w:hAnsi="Arial" w:cs="Arial"/>
                <w:sz w:val="20"/>
                <w:szCs w:val="20"/>
                <w:lang w:eastAsia="pt-BR"/>
              </w:rPr>
              <w:t>FOR O CASO</w:t>
            </w:r>
          </w:p>
          <w:p w14:paraId="65AB644C" w14:textId="05CC75D1" w:rsidR="00C432D9" w:rsidRPr="00A6498A" w:rsidRDefault="00C432D9" w:rsidP="00C432D9">
            <w:pPr>
              <w:pStyle w:val="SemEspaamento"/>
              <w:jc w:val="center"/>
              <w:rPr>
                <w:rFonts w:ascii="Arial" w:hAnsi="Arial" w:cs="Arial"/>
                <w:sz w:val="20"/>
                <w:szCs w:val="20"/>
              </w:rPr>
            </w:pPr>
          </w:p>
        </w:tc>
        <w:tc>
          <w:tcPr>
            <w:tcW w:w="1389" w:type="dxa"/>
            <w:vAlign w:val="center"/>
          </w:tcPr>
          <w:p w14:paraId="7B33A9F2" w14:textId="77777777" w:rsidR="00C432D9" w:rsidRPr="00A6498A" w:rsidRDefault="00C432D9" w:rsidP="00C432D9">
            <w:pPr>
              <w:pStyle w:val="SemEspaamento"/>
              <w:jc w:val="center"/>
              <w:rPr>
                <w:rFonts w:ascii="Arial" w:hAnsi="Arial" w:cs="Arial"/>
                <w:sz w:val="20"/>
                <w:szCs w:val="20"/>
              </w:rPr>
            </w:pPr>
          </w:p>
        </w:tc>
      </w:tr>
      <w:tr w:rsidR="00C432D9" w:rsidRPr="00A6498A" w14:paraId="2CF9BD9A" w14:textId="77777777" w:rsidTr="001E3C1B">
        <w:trPr>
          <w:trHeight w:val="20"/>
        </w:trPr>
        <w:tc>
          <w:tcPr>
            <w:tcW w:w="534" w:type="dxa"/>
            <w:shd w:val="clear" w:color="auto" w:fill="ACB9CA" w:themeFill="text2" w:themeFillTint="66"/>
            <w:vAlign w:val="center"/>
          </w:tcPr>
          <w:p w14:paraId="4371E97D" w14:textId="0CD189E7"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2</w:t>
            </w:r>
            <w:r w:rsidR="00B420E6" w:rsidRPr="00A6498A">
              <w:rPr>
                <w:rFonts w:ascii="Arial" w:hAnsi="Arial" w:cs="Arial"/>
                <w:b/>
                <w:bCs/>
                <w:sz w:val="20"/>
                <w:szCs w:val="20"/>
              </w:rPr>
              <w:t>9</w:t>
            </w:r>
          </w:p>
        </w:tc>
        <w:tc>
          <w:tcPr>
            <w:tcW w:w="4990" w:type="dxa"/>
            <w:vAlign w:val="center"/>
          </w:tcPr>
          <w:p w14:paraId="04173D07" w14:textId="77777777" w:rsidR="00C432D9" w:rsidRPr="00A6498A" w:rsidRDefault="00C432D9" w:rsidP="00C432D9">
            <w:pPr>
              <w:pStyle w:val="SemEspaamento"/>
              <w:rPr>
                <w:rFonts w:ascii="Arial" w:hAnsi="Arial" w:cs="Arial"/>
                <w:sz w:val="20"/>
                <w:szCs w:val="20"/>
              </w:rPr>
            </w:pPr>
            <w:r w:rsidRPr="00A6498A">
              <w:rPr>
                <w:rFonts w:ascii="Arial" w:hAnsi="Arial" w:cs="Arial"/>
                <w:sz w:val="20"/>
                <w:szCs w:val="20"/>
              </w:rPr>
              <w:t xml:space="preserve">MINUTA DO TERMO ADITIVO </w:t>
            </w:r>
          </w:p>
        </w:tc>
        <w:tc>
          <w:tcPr>
            <w:tcW w:w="992" w:type="dxa"/>
            <w:vAlign w:val="center"/>
          </w:tcPr>
          <w:p w14:paraId="0A8CD624" w14:textId="77777777" w:rsidR="00C432D9" w:rsidRPr="00A6498A" w:rsidRDefault="00C432D9" w:rsidP="00C432D9">
            <w:pPr>
              <w:pStyle w:val="Rodap"/>
              <w:jc w:val="center"/>
              <w:rPr>
                <w:rFonts w:ascii="Arial" w:eastAsia="Times New Roman" w:hAnsi="Arial" w:cs="Arial"/>
                <w:sz w:val="20"/>
                <w:szCs w:val="20"/>
                <w:lang w:eastAsia="pt-BR"/>
              </w:rPr>
            </w:pPr>
          </w:p>
        </w:tc>
        <w:tc>
          <w:tcPr>
            <w:tcW w:w="2126" w:type="dxa"/>
            <w:vMerge/>
            <w:vAlign w:val="center"/>
          </w:tcPr>
          <w:p w14:paraId="57FFD714" w14:textId="77777777" w:rsidR="00C432D9" w:rsidRPr="00A6498A" w:rsidRDefault="00C432D9" w:rsidP="00C432D9">
            <w:pPr>
              <w:pStyle w:val="SemEspaamento"/>
              <w:jc w:val="center"/>
              <w:rPr>
                <w:rFonts w:ascii="Arial" w:hAnsi="Arial" w:cs="Arial"/>
                <w:sz w:val="20"/>
                <w:szCs w:val="20"/>
              </w:rPr>
            </w:pPr>
          </w:p>
        </w:tc>
        <w:tc>
          <w:tcPr>
            <w:tcW w:w="1389" w:type="dxa"/>
            <w:vAlign w:val="center"/>
          </w:tcPr>
          <w:p w14:paraId="0CEAF65B" w14:textId="77777777" w:rsidR="00C432D9" w:rsidRPr="00A6498A" w:rsidRDefault="00C432D9" w:rsidP="00C432D9">
            <w:pPr>
              <w:pStyle w:val="SemEspaamento"/>
              <w:jc w:val="center"/>
              <w:rPr>
                <w:rFonts w:ascii="Arial" w:hAnsi="Arial" w:cs="Arial"/>
                <w:sz w:val="20"/>
                <w:szCs w:val="20"/>
              </w:rPr>
            </w:pPr>
          </w:p>
        </w:tc>
      </w:tr>
      <w:tr w:rsidR="00C432D9" w:rsidRPr="00A6498A" w14:paraId="05273635" w14:textId="77777777" w:rsidTr="001E3C1B">
        <w:trPr>
          <w:trHeight w:val="20"/>
        </w:trPr>
        <w:tc>
          <w:tcPr>
            <w:tcW w:w="534" w:type="dxa"/>
            <w:shd w:val="clear" w:color="auto" w:fill="ACB9CA" w:themeFill="text2" w:themeFillTint="66"/>
            <w:vAlign w:val="center"/>
          </w:tcPr>
          <w:p w14:paraId="03EB8DCC" w14:textId="1598DBB4" w:rsidR="00C432D9" w:rsidRPr="00A6498A" w:rsidRDefault="00B420E6" w:rsidP="000B74B3">
            <w:pPr>
              <w:pStyle w:val="SemEspaamento"/>
              <w:jc w:val="center"/>
              <w:rPr>
                <w:rFonts w:ascii="Arial" w:hAnsi="Arial" w:cs="Arial"/>
                <w:b/>
                <w:bCs/>
                <w:sz w:val="20"/>
                <w:szCs w:val="20"/>
              </w:rPr>
            </w:pPr>
            <w:r w:rsidRPr="00A6498A">
              <w:rPr>
                <w:rFonts w:ascii="Arial" w:hAnsi="Arial" w:cs="Arial"/>
                <w:b/>
                <w:bCs/>
                <w:sz w:val="20"/>
                <w:szCs w:val="20"/>
              </w:rPr>
              <w:t>30</w:t>
            </w:r>
          </w:p>
        </w:tc>
        <w:tc>
          <w:tcPr>
            <w:tcW w:w="4990" w:type="dxa"/>
            <w:vAlign w:val="center"/>
          </w:tcPr>
          <w:p w14:paraId="7EAB7E35" w14:textId="77777777" w:rsidR="00C432D9" w:rsidRPr="00A6498A" w:rsidRDefault="00C432D9" w:rsidP="00C432D9">
            <w:pPr>
              <w:pStyle w:val="SemEspaamento"/>
              <w:rPr>
                <w:rFonts w:ascii="Arial" w:hAnsi="Arial" w:cs="Arial"/>
                <w:sz w:val="20"/>
                <w:szCs w:val="20"/>
              </w:rPr>
            </w:pPr>
            <w:r w:rsidRPr="00A6498A">
              <w:rPr>
                <w:rFonts w:ascii="Arial" w:hAnsi="Arial" w:cs="Arial"/>
                <w:sz w:val="20"/>
                <w:szCs w:val="20"/>
              </w:rPr>
              <w:t xml:space="preserve">ANEXOS: 1 A e 1 B DO Decreto 43.562/2017 Medidas anticorrupção E ANEXO I – C QUANDO SE TRATAR DE SERVIÇOS COM MÃO DE OBRA </w:t>
            </w:r>
          </w:p>
        </w:tc>
        <w:tc>
          <w:tcPr>
            <w:tcW w:w="992" w:type="dxa"/>
            <w:vAlign w:val="center"/>
          </w:tcPr>
          <w:p w14:paraId="1415B2D0" w14:textId="77777777" w:rsidR="00C432D9" w:rsidRPr="00A6498A" w:rsidRDefault="00C432D9" w:rsidP="00C432D9">
            <w:pPr>
              <w:pStyle w:val="Rodap"/>
              <w:jc w:val="center"/>
              <w:rPr>
                <w:rFonts w:ascii="Arial" w:eastAsia="Times New Roman" w:hAnsi="Arial" w:cs="Arial"/>
                <w:sz w:val="20"/>
                <w:szCs w:val="20"/>
                <w:lang w:eastAsia="pt-BR"/>
              </w:rPr>
            </w:pPr>
          </w:p>
        </w:tc>
        <w:tc>
          <w:tcPr>
            <w:tcW w:w="2126" w:type="dxa"/>
            <w:vMerge/>
          </w:tcPr>
          <w:p w14:paraId="1F799D45" w14:textId="77777777" w:rsidR="00C432D9" w:rsidRPr="00A6498A" w:rsidRDefault="00C432D9" w:rsidP="00C432D9">
            <w:pPr>
              <w:pStyle w:val="SemEspaamento"/>
              <w:jc w:val="center"/>
              <w:rPr>
                <w:rFonts w:ascii="Arial" w:hAnsi="Arial" w:cs="Arial"/>
                <w:sz w:val="20"/>
                <w:szCs w:val="20"/>
              </w:rPr>
            </w:pPr>
          </w:p>
        </w:tc>
        <w:tc>
          <w:tcPr>
            <w:tcW w:w="1389" w:type="dxa"/>
            <w:vAlign w:val="center"/>
          </w:tcPr>
          <w:p w14:paraId="17933364" w14:textId="4A11D470" w:rsidR="00C432D9" w:rsidRPr="00A6498A" w:rsidRDefault="00731D78" w:rsidP="00C432D9">
            <w:pPr>
              <w:pStyle w:val="SemEspaamento"/>
              <w:jc w:val="center"/>
              <w:rPr>
                <w:rFonts w:ascii="Arial" w:hAnsi="Arial" w:cs="Arial"/>
                <w:sz w:val="20"/>
                <w:szCs w:val="20"/>
              </w:rPr>
            </w:pPr>
            <w:r w:rsidRPr="00A6498A">
              <w:rPr>
                <w:rFonts w:ascii="Arial" w:hAnsi="Arial" w:cs="Arial"/>
                <w:b/>
                <w:bCs/>
                <w:color w:val="FF0000"/>
                <w:sz w:val="20"/>
                <w:szCs w:val="20"/>
              </w:rPr>
              <w:t>ANEXO X, XI, XII</w:t>
            </w:r>
          </w:p>
        </w:tc>
      </w:tr>
      <w:tr w:rsidR="00C432D9" w:rsidRPr="00A6498A" w14:paraId="518EC147" w14:textId="77777777" w:rsidTr="001E3C1B">
        <w:trPr>
          <w:trHeight w:val="20"/>
        </w:trPr>
        <w:tc>
          <w:tcPr>
            <w:tcW w:w="534" w:type="dxa"/>
            <w:shd w:val="clear" w:color="auto" w:fill="ACB9CA" w:themeFill="text2" w:themeFillTint="66"/>
            <w:vAlign w:val="center"/>
          </w:tcPr>
          <w:p w14:paraId="4C574F8B" w14:textId="13E8D640"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3</w:t>
            </w:r>
            <w:r w:rsidR="00B420E6" w:rsidRPr="00A6498A">
              <w:rPr>
                <w:rFonts w:ascii="Arial" w:hAnsi="Arial" w:cs="Arial"/>
                <w:b/>
                <w:bCs/>
                <w:sz w:val="20"/>
                <w:szCs w:val="20"/>
              </w:rPr>
              <w:t>1</w:t>
            </w:r>
          </w:p>
        </w:tc>
        <w:tc>
          <w:tcPr>
            <w:tcW w:w="4990" w:type="dxa"/>
            <w:vAlign w:val="center"/>
          </w:tcPr>
          <w:p w14:paraId="4C935B7E" w14:textId="77777777" w:rsidR="00C432D9" w:rsidRPr="00A6498A" w:rsidRDefault="00C432D9" w:rsidP="00C432D9">
            <w:pPr>
              <w:pStyle w:val="SemEspaamento"/>
              <w:rPr>
                <w:rFonts w:ascii="Arial" w:hAnsi="Arial" w:cs="Arial"/>
                <w:sz w:val="20"/>
                <w:szCs w:val="20"/>
              </w:rPr>
            </w:pPr>
            <w:r w:rsidRPr="00A6498A">
              <w:rPr>
                <w:rFonts w:ascii="Arial" w:hAnsi="Arial" w:cs="Arial"/>
                <w:sz w:val="20"/>
                <w:szCs w:val="20"/>
              </w:rPr>
              <w:t>DECLARAÇÃO DE CONFORMIDADE DA MINUTA</w:t>
            </w:r>
          </w:p>
        </w:tc>
        <w:tc>
          <w:tcPr>
            <w:tcW w:w="992" w:type="dxa"/>
            <w:vAlign w:val="center"/>
          </w:tcPr>
          <w:p w14:paraId="4C29BC00" w14:textId="77777777" w:rsidR="00C432D9" w:rsidRPr="00A6498A" w:rsidRDefault="00C432D9" w:rsidP="00C432D9">
            <w:pPr>
              <w:pStyle w:val="SemEspaamento"/>
              <w:jc w:val="center"/>
              <w:rPr>
                <w:rFonts w:ascii="Arial" w:hAnsi="Arial" w:cs="Arial"/>
                <w:sz w:val="20"/>
                <w:szCs w:val="20"/>
              </w:rPr>
            </w:pPr>
          </w:p>
        </w:tc>
        <w:tc>
          <w:tcPr>
            <w:tcW w:w="2126" w:type="dxa"/>
            <w:vMerge/>
            <w:vAlign w:val="center"/>
          </w:tcPr>
          <w:p w14:paraId="781E33EC" w14:textId="77777777" w:rsidR="00C432D9" w:rsidRPr="00A6498A" w:rsidRDefault="00C432D9" w:rsidP="00C432D9">
            <w:pPr>
              <w:pStyle w:val="SemEspaamento"/>
              <w:jc w:val="center"/>
              <w:rPr>
                <w:rFonts w:ascii="Arial" w:hAnsi="Arial" w:cs="Arial"/>
                <w:sz w:val="20"/>
                <w:szCs w:val="20"/>
              </w:rPr>
            </w:pPr>
          </w:p>
        </w:tc>
        <w:tc>
          <w:tcPr>
            <w:tcW w:w="1389" w:type="dxa"/>
            <w:vAlign w:val="center"/>
          </w:tcPr>
          <w:p w14:paraId="39BAE277" w14:textId="6935974A" w:rsidR="00C432D9" w:rsidRPr="00A6498A" w:rsidRDefault="00731D78" w:rsidP="00C432D9">
            <w:pPr>
              <w:pStyle w:val="SemEspaamento"/>
              <w:jc w:val="center"/>
              <w:rPr>
                <w:rFonts w:ascii="Arial" w:hAnsi="Arial" w:cs="Arial"/>
                <w:sz w:val="20"/>
                <w:szCs w:val="20"/>
              </w:rPr>
            </w:pPr>
            <w:r w:rsidRPr="00A6498A">
              <w:rPr>
                <w:rFonts w:ascii="Arial" w:hAnsi="Arial" w:cs="Arial"/>
                <w:b/>
                <w:bCs/>
                <w:color w:val="FF0000"/>
                <w:sz w:val="20"/>
                <w:szCs w:val="20"/>
              </w:rPr>
              <w:t>ANEXO XIII</w:t>
            </w:r>
          </w:p>
        </w:tc>
      </w:tr>
      <w:tr w:rsidR="00C432D9" w:rsidRPr="00A6498A" w14:paraId="775B8B24" w14:textId="77777777" w:rsidTr="001E3C1B">
        <w:trPr>
          <w:trHeight w:val="20"/>
        </w:trPr>
        <w:tc>
          <w:tcPr>
            <w:tcW w:w="534" w:type="dxa"/>
            <w:shd w:val="clear" w:color="auto" w:fill="ACB9CA" w:themeFill="text2" w:themeFillTint="66"/>
            <w:vAlign w:val="center"/>
          </w:tcPr>
          <w:p w14:paraId="6C9996A9" w14:textId="7264E0BE"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3</w:t>
            </w:r>
            <w:r w:rsidR="00B420E6" w:rsidRPr="00A6498A">
              <w:rPr>
                <w:rFonts w:ascii="Arial" w:hAnsi="Arial" w:cs="Arial"/>
                <w:b/>
                <w:bCs/>
                <w:sz w:val="20"/>
                <w:szCs w:val="20"/>
              </w:rPr>
              <w:t>2</w:t>
            </w:r>
          </w:p>
        </w:tc>
        <w:tc>
          <w:tcPr>
            <w:tcW w:w="4990" w:type="dxa"/>
            <w:vAlign w:val="center"/>
          </w:tcPr>
          <w:p w14:paraId="5B35B160" w14:textId="77777777" w:rsidR="00C432D9" w:rsidRPr="00A6498A" w:rsidRDefault="00C432D9" w:rsidP="00C432D9">
            <w:pPr>
              <w:pStyle w:val="SemEspaamento"/>
              <w:rPr>
                <w:rFonts w:ascii="Arial" w:hAnsi="Arial" w:cs="Arial"/>
                <w:sz w:val="20"/>
                <w:szCs w:val="20"/>
              </w:rPr>
            </w:pPr>
            <w:r w:rsidRPr="00A6498A">
              <w:rPr>
                <w:rFonts w:ascii="Arial" w:hAnsi="Arial" w:cs="Arial"/>
                <w:sz w:val="20"/>
                <w:szCs w:val="20"/>
              </w:rPr>
              <w:t>RIPM</w:t>
            </w:r>
          </w:p>
        </w:tc>
        <w:tc>
          <w:tcPr>
            <w:tcW w:w="992" w:type="dxa"/>
            <w:vAlign w:val="center"/>
          </w:tcPr>
          <w:p w14:paraId="35E2A3F1" w14:textId="77777777" w:rsidR="00C432D9" w:rsidRPr="00A6498A" w:rsidRDefault="00C432D9" w:rsidP="00C432D9">
            <w:pPr>
              <w:pStyle w:val="SemEspaamento"/>
              <w:jc w:val="center"/>
              <w:rPr>
                <w:rFonts w:ascii="Arial" w:hAnsi="Arial" w:cs="Arial"/>
                <w:sz w:val="20"/>
                <w:szCs w:val="20"/>
              </w:rPr>
            </w:pPr>
          </w:p>
        </w:tc>
        <w:tc>
          <w:tcPr>
            <w:tcW w:w="2126" w:type="dxa"/>
            <w:vMerge/>
            <w:vAlign w:val="center"/>
          </w:tcPr>
          <w:p w14:paraId="52B815E3" w14:textId="77777777" w:rsidR="00C432D9" w:rsidRPr="00A6498A" w:rsidRDefault="00C432D9" w:rsidP="00C432D9">
            <w:pPr>
              <w:pStyle w:val="SemEspaamento"/>
              <w:jc w:val="center"/>
              <w:rPr>
                <w:rFonts w:ascii="Arial" w:hAnsi="Arial" w:cs="Arial"/>
                <w:sz w:val="20"/>
                <w:szCs w:val="20"/>
              </w:rPr>
            </w:pPr>
          </w:p>
        </w:tc>
        <w:tc>
          <w:tcPr>
            <w:tcW w:w="1389" w:type="dxa"/>
            <w:vAlign w:val="center"/>
          </w:tcPr>
          <w:p w14:paraId="7B2C8E49" w14:textId="77777777" w:rsidR="00C432D9" w:rsidRPr="00A6498A" w:rsidRDefault="00C432D9" w:rsidP="00C432D9">
            <w:pPr>
              <w:pStyle w:val="SemEspaamento"/>
              <w:jc w:val="center"/>
              <w:rPr>
                <w:rFonts w:ascii="Arial" w:hAnsi="Arial" w:cs="Arial"/>
                <w:sz w:val="20"/>
                <w:szCs w:val="20"/>
              </w:rPr>
            </w:pPr>
          </w:p>
        </w:tc>
      </w:tr>
      <w:tr w:rsidR="00C432D9" w:rsidRPr="00A6498A" w14:paraId="108C3DB0" w14:textId="77777777" w:rsidTr="001E3C1B">
        <w:trPr>
          <w:trHeight w:val="20"/>
        </w:trPr>
        <w:tc>
          <w:tcPr>
            <w:tcW w:w="534" w:type="dxa"/>
            <w:shd w:val="clear" w:color="auto" w:fill="ACB9CA" w:themeFill="text2" w:themeFillTint="66"/>
            <w:vAlign w:val="center"/>
          </w:tcPr>
          <w:p w14:paraId="0DF5D167" w14:textId="07328B8D"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3</w:t>
            </w:r>
            <w:r w:rsidR="00B420E6" w:rsidRPr="00A6498A">
              <w:rPr>
                <w:rFonts w:ascii="Arial" w:hAnsi="Arial" w:cs="Arial"/>
                <w:b/>
                <w:bCs/>
                <w:sz w:val="20"/>
                <w:szCs w:val="20"/>
              </w:rPr>
              <w:t>3</w:t>
            </w:r>
          </w:p>
        </w:tc>
        <w:tc>
          <w:tcPr>
            <w:tcW w:w="4990" w:type="dxa"/>
            <w:vAlign w:val="center"/>
          </w:tcPr>
          <w:p w14:paraId="2A6F107F" w14:textId="77777777" w:rsidR="00C432D9" w:rsidRPr="00A6498A" w:rsidRDefault="00C432D9" w:rsidP="00C432D9">
            <w:pPr>
              <w:pStyle w:val="SemEspaamento"/>
              <w:rPr>
                <w:rFonts w:ascii="Arial" w:hAnsi="Arial" w:cs="Arial"/>
                <w:sz w:val="20"/>
                <w:szCs w:val="20"/>
              </w:rPr>
            </w:pPr>
            <w:r w:rsidRPr="00A6498A">
              <w:rPr>
                <w:rFonts w:ascii="Arial" w:hAnsi="Arial" w:cs="Arial"/>
                <w:sz w:val="20"/>
                <w:szCs w:val="20"/>
              </w:rPr>
              <w:t>DESPACHO PARA PGM</w:t>
            </w:r>
          </w:p>
        </w:tc>
        <w:tc>
          <w:tcPr>
            <w:tcW w:w="992" w:type="dxa"/>
            <w:vAlign w:val="center"/>
          </w:tcPr>
          <w:p w14:paraId="01D894D5" w14:textId="77777777" w:rsidR="00C432D9" w:rsidRPr="00A6498A" w:rsidRDefault="00C432D9" w:rsidP="00C432D9">
            <w:pPr>
              <w:pStyle w:val="Rodap"/>
              <w:jc w:val="center"/>
              <w:rPr>
                <w:rFonts w:ascii="Arial" w:eastAsia="Times New Roman" w:hAnsi="Arial" w:cs="Arial"/>
                <w:sz w:val="20"/>
                <w:szCs w:val="20"/>
                <w:lang w:eastAsia="pt-BR"/>
              </w:rPr>
            </w:pPr>
          </w:p>
        </w:tc>
        <w:tc>
          <w:tcPr>
            <w:tcW w:w="2126" w:type="dxa"/>
            <w:vMerge/>
          </w:tcPr>
          <w:p w14:paraId="6CD267CC" w14:textId="77777777" w:rsidR="00C432D9" w:rsidRPr="00A6498A" w:rsidRDefault="00C432D9" w:rsidP="00C432D9">
            <w:pPr>
              <w:pStyle w:val="SemEspaamento"/>
              <w:jc w:val="center"/>
              <w:rPr>
                <w:rFonts w:ascii="Arial" w:hAnsi="Arial" w:cs="Arial"/>
                <w:sz w:val="20"/>
                <w:szCs w:val="20"/>
              </w:rPr>
            </w:pPr>
          </w:p>
        </w:tc>
        <w:tc>
          <w:tcPr>
            <w:tcW w:w="1389" w:type="dxa"/>
            <w:vAlign w:val="center"/>
          </w:tcPr>
          <w:p w14:paraId="5EE4F4B2" w14:textId="3DBD396C" w:rsidR="00C432D9" w:rsidRPr="00A6498A" w:rsidRDefault="00731D78" w:rsidP="00C432D9">
            <w:pPr>
              <w:pStyle w:val="SemEspaamento"/>
              <w:jc w:val="center"/>
              <w:rPr>
                <w:rFonts w:ascii="Arial" w:hAnsi="Arial" w:cs="Arial"/>
                <w:sz w:val="20"/>
                <w:szCs w:val="20"/>
              </w:rPr>
            </w:pPr>
            <w:r w:rsidRPr="00A6498A">
              <w:rPr>
                <w:rFonts w:ascii="Arial" w:hAnsi="Arial" w:cs="Arial"/>
                <w:b/>
                <w:bCs/>
                <w:color w:val="FF0000"/>
                <w:sz w:val="20"/>
                <w:szCs w:val="20"/>
              </w:rPr>
              <w:t>ANEXO XIV</w:t>
            </w:r>
          </w:p>
        </w:tc>
      </w:tr>
      <w:tr w:rsidR="00C432D9" w:rsidRPr="00A6498A" w14:paraId="251D7697" w14:textId="77777777" w:rsidTr="001E3C1B">
        <w:trPr>
          <w:trHeight w:val="20"/>
        </w:trPr>
        <w:tc>
          <w:tcPr>
            <w:tcW w:w="534" w:type="dxa"/>
            <w:shd w:val="clear" w:color="auto" w:fill="ACB9CA" w:themeFill="text2" w:themeFillTint="66"/>
            <w:vAlign w:val="center"/>
          </w:tcPr>
          <w:p w14:paraId="6F27476D" w14:textId="2903E285"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3</w:t>
            </w:r>
            <w:r w:rsidR="00B420E6" w:rsidRPr="00A6498A">
              <w:rPr>
                <w:rFonts w:ascii="Arial" w:hAnsi="Arial" w:cs="Arial"/>
                <w:b/>
                <w:bCs/>
                <w:sz w:val="20"/>
                <w:szCs w:val="20"/>
              </w:rPr>
              <w:t>4</w:t>
            </w:r>
          </w:p>
        </w:tc>
        <w:tc>
          <w:tcPr>
            <w:tcW w:w="4990" w:type="dxa"/>
            <w:vAlign w:val="center"/>
          </w:tcPr>
          <w:p w14:paraId="50EC0D2B" w14:textId="77777777" w:rsidR="00C432D9" w:rsidRPr="00A6498A" w:rsidRDefault="00C432D9" w:rsidP="00C432D9">
            <w:pPr>
              <w:pStyle w:val="SemEspaamento"/>
              <w:rPr>
                <w:rFonts w:ascii="Arial" w:hAnsi="Arial" w:cs="Arial"/>
                <w:bCs/>
                <w:sz w:val="20"/>
                <w:szCs w:val="20"/>
              </w:rPr>
            </w:pPr>
            <w:r w:rsidRPr="00A6498A">
              <w:rPr>
                <w:rFonts w:ascii="Arial" w:hAnsi="Arial" w:cs="Arial"/>
                <w:bCs/>
                <w:sz w:val="20"/>
                <w:szCs w:val="20"/>
              </w:rPr>
              <w:t>MANIFESTAÇÃO TÉCNICA DA PGM</w:t>
            </w:r>
          </w:p>
        </w:tc>
        <w:tc>
          <w:tcPr>
            <w:tcW w:w="992" w:type="dxa"/>
            <w:vAlign w:val="center"/>
          </w:tcPr>
          <w:p w14:paraId="0AC20C1B" w14:textId="77777777" w:rsidR="00C432D9" w:rsidRPr="00A6498A" w:rsidRDefault="00C432D9" w:rsidP="00C432D9">
            <w:pPr>
              <w:pStyle w:val="Rodap"/>
              <w:jc w:val="center"/>
              <w:rPr>
                <w:rFonts w:ascii="Arial" w:hAnsi="Arial" w:cs="Arial"/>
                <w:sz w:val="20"/>
                <w:szCs w:val="20"/>
              </w:rPr>
            </w:pPr>
          </w:p>
        </w:tc>
        <w:tc>
          <w:tcPr>
            <w:tcW w:w="2126" w:type="dxa"/>
            <w:vMerge/>
          </w:tcPr>
          <w:p w14:paraId="51572759" w14:textId="77777777" w:rsidR="00C432D9" w:rsidRPr="00A6498A" w:rsidRDefault="00C432D9" w:rsidP="00C432D9">
            <w:pPr>
              <w:pStyle w:val="SemEspaamento"/>
              <w:jc w:val="center"/>
              <w:rPr>
                <w:rFonts w:ascii="Arial" w:hAnsi="Arial" w:cs="Arial"/>
                <w:sz w:val="20"/>
                <w:szCs w:val="20"/>
              </w:rPr>
            </w:pPr>
          </w:p>
        </w:tc>
        <w:tc>
          <w:tcPr>
            <w:tcW w:w="1389" w:type="dxa"/>
            <w:vAlign w:val="center"/>
          </w:tcPr>
          <w:p w14:paraId="178D5C5F" w14:textId="77777777" w:rsidR="00C432D9" w:rsidRPr="00A6498A" w:rsidRDefault="00C432D9" w:rsidP="00C432D9">
            <w:pPr>
              <w:pStyle w:val="SemEspaamento"/>
              <w:jc w:val="center"/>
              <w:rPr>
                <w:rFonts w:ascii="Arial" w:hAnsi="Arial" w:cs="Arial"/>
                <w:sz w:val="20"/>
                <w:szCs w:val="20"/>
              </w:rPr>
            </w:pPr>
          </w:p>
        </w:tc>
      </w:tr>
      <w:tr w:rsidR="00C432D9" w:rsidRPr="00A6498A" w14:paraId="3AA60AC9" w14:textId="77777777" w:rsidTr="001E3C1B">
        <w:trPr>
          <w:trHeight w:val="20"/>
        </w:trPr>
        <w:tc>
          <w:tcPr>
            <w:tcW w:w="534" w:type="dxa"/>
            <w:shd w:val="clear" w:color="auto" w:fill="ACB9CA" w:themeFill="text2" w:themeFillTint="66"/>
            <w:vAlign w:val="center"/>
          </w:tcPr>
          <w:p w14:paraId="765B3CAB" w14:textId="7FE5F47D"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3</w:t>
            </w:r>
            <w:r w:rsidR="00B420E6" w:rsidRPr="00A6498A">
              <w:rPr>
                <w:rFonts w:ascii="Arial" w:hAnsi="Arial" w:cs="Arial"/>
                <w:b/>
                <w:bCs/>
                <w:sz w:val="20"/>
                <w:szCs w:val="20"/>
              </w:rPr>
              <w:t>5</w:t>
            </w:r>
          </w:p>
        </w:tc>
        <w:tc>
          <w:tcPr>
            <w:tcW w:w="4990" w:type="dxa"/>
            <w:vAlign w:val="center"/>
          </w:tcPr>
          <w:p w14:paraId="253366B5" w14:textId="5222057C" w:rsidR="00C432D9" w:rsidRPr="00A6498A" w:rsidRDefault="00731D78" w:rsidP="00C432D9">
            <w:pPr>
              <w:pStyle w:val="SemEspaamento"/>
              <w:rPr>
                <w:rFonts w:ascii="Arial" w:hAnsi="Arial" w:cs="Arial"/>
                <w:bCs/>
                <w:sz w:val="20"/>
                <w:szCs w:val="20"/>
              </w:rPr>
            </w:pPr>
            <w:r w:rsidRPr="00A6498A">
              <w:rPr>
                <w:rFonts w:ascii="Arial" w:hAnsi="Arial" w:cs="Arial"/>
                <w:bCs/>
                <w:sz w:val="20"/>
                <w:szCs w:val="20"/>
              </w:rPr>
              <w:t>DESPACHO SANEADOR</w:t>
            </w:r>
          </w:p>
        </w:tc>
        <w:tc>
          <w:tcPr>
            <w:tcW w:w="992" w:type="dxa"/>
            <w:vAlign w:val="center"/>
          </w:tcPr>
          <w:p w14:paraId="3FF7E786" w14:textId="77777777" w:rsidR="00C432D9" w:rsidRPr="00A6498A" w:rsidRDefault="00C432D9" w:rsidP="00C432D9">
            <w:pPr>
              <w:pStyle w:val="Rodap"/>
              <w:jc w:val="center"/>
              <w:rPr>
                <w:rFonts w:ascii="Arial" w:hAnsi="Arial" w:cs="Arial"/>
                <w:sz w:val="20"/>
                <w:szCs w:val="20"/>
              </w:rPr>
            </w:pPr>
          </w:p>
        </w:tc>
        <w:tc>
          <w:tcPr>
            <w:tcW w:w="2126" w:type="dxa"/>
            <w:vMerge/>
          </w:tcPr>
          <w:p w14:paraId="2479DB3E" w14:textId="77777777" w:rsidR="00C432D9" w:rsidRPr="00A6498A" w:rsidRDefault="00C432D9" w:rsidP="00C432D9">
            <w:pPr>
              <w:pStyle w:val="SemEspaamento"/>
              <w:jc w:val="center"/>
              <w:rPr>
                <w:rFonts w:ascii="Arial" w:hAnsi="Arial" w:cs="Arial"/>
                <w:sz w:val="20"/>
                <w:szCs w:val="20"/>
              </w:rPr>
            </w:pPr>
          </w:p>
        </w:tc>
        <w:tc>
          <w:tcPr>
            <w:tcW w:w="1389" w:type="dxa"/>
            <w:vAlign w:val="center"/>
          </w:tcPr>
          <w:p w14:paraId="71DCB203" w14:textId="77FB7DDA" w:rsidR="00C432D9" w:rsidRPr="00A6498A" w:rsidRDefault="00731D78" w:rsidP="00C432D9">
            <w:pPr>
              <w:pStyle w:val="SemEspaamento"/>
              <w:jc w:val="center"/>
              <w:rPr>
                <w:rFonts w:ascii="Arial" w:hAnsi="Arial" w:cs="Arial"/>
                <w:sz w:val="20"/>
                <w:szCs w:val="20"/>
              </w:rPr>
            </w:pPr>
            <w:r w:rsidRPr="00A6498A">
              <w:rPr>
                <w:rFonts w:ascii="Arial" w:hAnsi="Arial" w:cs="Arial"/>
                <w:b/>
                <w:bCs/>
                <w:color w:val="FF0000"/>
                <w:sz w:val="20"/>
                <w:szCs w:val="20"/>
              </w:rPr>
              <w:t>ANEXO XV</w:t>
            </w:r>
          </w:p>
        </w:tc>
      </w:tr>
      <w:tr w:rsidR="00C432D9" w:rsidRPr="00A6498A" w14:paraId="0710D850" w14:textId="77777777" w:rsidTr="001E3C1B">
        <w:trPr>
          <w:trHeight w:val="422"/>
        </w:trPr>
        <w:tc>
          <w:tcPr>
            <w:tcW w:w="534" w:type="dxa"/>
            <w:shd w:val="clear" w:color="auto" w:fill="ACB9CA" w:themeFill="text2" w:themeFillTint="66"/>
            <w:vAlign w:val="center"/>
          </w:tcPr>
          <w:p w14:paraId="0EF897DD" w14:textId="68C77439"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3</w:t>
            </w:r>
            <w:r w:rsidR="00B420E6" w:rsidRPr="00A6498A">
              <w:rPr>
                <w:rFonts w:ascii="Arial" w:hAnsi="Arial" w:cs="Arial"/>
                <w:b/>
                <w:bCs/>
                <w:sz w:val="20"/>
                <w:szCs w:val="20"/>
              </w:rPr>
              <w:t>6</w:t>
            </w:r>
          </w:p>
        </w:tc>
        <w:tc>
          <w:tcPr>
            <w:tcW w:w="4990" w:type="dxa"/>
            <w:vAlign w:val="center"/>
          </w:tcPr>
          <w:p w14:paraId="71E6C0C4" w14:textId="77777777" w:rsidR="00C432D9" w:rsidRPr="00A6498A" w:rsidRDefault="00C432D9" w:rsidP="00C432D9">
            <w:pPr>
              <w:pStyle w:val="SemEspaamento"/>
              <w:rPr>
                <w:rFonts w:ascii="Arial" w:hAnsi="Arial" w:cs="Arial"/>
                <w:bCs/>
                <w:sz w:val="20"/>
                <w:szCs w:val="20"/>
              </w:rPr>
            </w:pPr>
            <w:r w:rsidRPr="00A6498A">
              <w:rPr>
                <w:rFonts w:ascii="Arial" w:hAnsi="Arial" w:cs="Arial"/>
                <w:bCs/>
                <w:sz w:val="20"/>
                <w:szCs w:val="20"/>
              </w:rPr>
              <w:t>DESPACHO PARA SUBGGC*</w:t>
            </w:r>
          </w:p>
        </w:tc>
        <w:tc>
          <w:tcPr>
            <w:tcW w:w="992" w:type="dxa"/>
            <w:vAlign w:val="center"/>
          </w:tcPr>
          <w:p w14:paraId="3C7E03FB" w14:textId="77777777" w:rsidR="00C432D9" w:rsidRPr="00A6498A" w:rsidRDefault="00C432D9" w:rsidP="00C432D9">
            <w:pPr>
              <w:pStyle w:val="Rodap"/>
              <w:jc w:val="center"/>
              <w:rPr>
                <w:rFonts w:ascii="Arial" w:hAnsi="Arial" w:cs="Arial"/>
                <w:sz w:val="20"/>
                <w:szCs w:val="20"/>
              </w:rPr>
            </w:pPr>
          </w:p>
        </w:tc>
        <w:tc>
          <w:tcPr>
            <w:tcW w:w="2126" w:type="dxa"/>
            <w:vMerge w:val="restart"/>
            <w:vAlign w:val="center"/>
          </w:tcPr>
          <w:p w14:paraId="496B99DC" w14:textId="77777777" w:rsidR="00C432D9" w:rsidRPr="00A6498A" w:rsidRDefault="00C432D9" w:rsidP="00C432D9">
            <w:pPr>
              <w:pStyle w:val="SemEspaamento"/>
              <w:jc w:val="center"/>
              <w:rPr>
                <w:rFonts w:ascii="Arial" w:hAnsi="Arial" w:cs="Arial"/>
                <w:sz w:val="20"/>
                <w:szCs w:val="20"/>
              </w:rPr>
            </w:pPr>
            <w:r w:rsidRPr="00A6498A">
              <w:rPr>
                <w:rFonts w:ascii="Arial" w:hAnsi="Arial" w:cs="Arial"/>
                <w:sz w:val="20"/>
                <w:szCs w:val="20"/>
              </w:rPr>
              <w:t>SUBGGC E CODESP</w:t>
            </w:r>
          </w:p>
        </w:tc>
        <w:tc>
          <w:tcPr>
            <w:tcW w:w="1389" w:type="dxa"/>
            <w:vMerge w:val="restart"/>
            <w:vAlign w:val="center"/>
          </w:tcPr>
          <w:p w14:paraId="3FFA796B" w14:textId="77777777" w:rsidR="00C432D9" w:rsidRPr="00A6498A" w:rsidRDefault="00C432D9" w:rsidP="00C432D9">
            <w:pPr>
              <w:pStyle w:val="SemEspaamento"/>
              <w:jc w:val="both"/>
              <w:rPr>
                <w:rFonts w:ascii="Arial" w:hAnsi="Arial" w:cs="Arial"/>
                <w:sz w:val="20"/>
                <w:szCs w:val="20"/>
              </w:rPr>
            </w:pPr>
          </w:p>
        </w:tc>
      </w:tr>
      <w:tr w:rsidR="00C432D9" w:rsidRPr="00A6498A" w14:paraId="7DEFFA40" w14:textId="77777777" w:rsidTr="001E3C1B">
        <w:trPr>
          <w:trHeight w:val="423"/>
        </w:trPr>
        <w:tc>
          <w:tcPr>
            <w:tcW w:w="534" w:type="dxa"/>
            <w:shd w:val="clear" w:color="auto" w:fill="ACB9CA" w:themeFill="text2" w:themeFillTint="66"/>
            <w:vAlign w:val="center"/>
          </w:tcPr>
          <w:p w14:paraId="2C4731C2" w14:textId="7DC1DF91" w:rsidR="00C432D9" w:rsidRPr="00A6498A" w:rsidRDefault="00B420E6" w:rsidP="00C432D9">
            <w:pPr>
              <w:pStyle w:val="SemEspaamento"/>
              <w:jc w:val="center"/>
              <w:rPr>
                <w:rFonts w:ascii="Arial" w:hAnsi="Arial" w:cs="Arial"/>
                <w:b/>
                <w:bCs/>
                <w:sz w:val="20"/>
                <w:szCs w:val="20"/>
              </w:rPr>
            </w:pPr>
            <w:r w:rsidRPr="00A6498A">
              <w:rPr>
                <w:rFonts w:ascii="Arial" w:hAnsi="Arial" w:cs="Arial"/>
                <w:b/>
                <w:bCs/>
                <w:sz w:val="20"/>
                <w:szCs w:val="20"/>
              </w:rPr>
              <w:t>37</w:t>
            </w:r>
          </w:p>
        </w:tc>
        <w:tc>
          <w:tcPr>
            <w:tcW w:w="4990" w:type="dxa"/>
            <w:vAlign w:val="center"/>
          </w:tcPr>
          <w:p w14:paraId="424C97E6" w14:textId="77777777" w:rsidR="00C432D9" w:rsidRPr="00A6498A" w:rsidRDefault="00C432D9" w:rsidP="00C432D9">
            <w:pPr>
              <w:pStyle w:val="SemEspaamento"/>
              <w:rPr>
                <w:rFonts w:ascii="Arial" w:hAnsi="Arial" w:cs="Arial"/>
                <w:bCs/>
                <w:sz w:val="20"/>
                <w:szCs w:val="20"/>
              </w:rPr>
            </w:pPr>
            <w:r w:rsidRPr="00A6498A">
              <w:rPr>
                <w:rFonts w:ascii="Arial" w:hAnsi="Arial" w:cs="Arial"/>
                <w:bCs/>
                <w:sz w:val="20"/>
                <w:szCs w:val="20"/>
              </w:rPr>
              <w:t>PRONUNCIAMENTO DA SUBGGC*</w:t>
            </w:r>
          </w:p>
        </w:tc>
        <w:tc>
          <w:tcPr>
            <w:tcW w:w="992" w:type="dxa"/>
            <w:vAlign w:val="center"/>
          </w:tcPr>
          <w:p w14:paraId="0F6C23C8" w14:textId="77777777" w:rsidR="00C432D9" w:rsidRPr="00A6498A" w:rsidRDefault="00C432D9" w:rsidP="00C432D9">
            <w:pPr>
              <w:pStyle w:val="Rodap"/>
              <w:jc w:val="center"/>
              <w:rPr>
                <w:rFonts w:ascii="Arial" w:hAnsi="Arial" w:cs="Arial"/>
                <w:sz w:val="20"/>
                <w:szCs w:val="20"/>
              </w:rPr>
            </w:pPr>
          </w:p>
        </w:tc>
        <w:tc>
          <w:tcPr>
            <w:tcW w:w="2126" w:type="dxa"/>
            <w:vMerge/>
          </w:tcPr>
          <w:p w14:paraId="42A55F3C" w14:textId="77777777" w:rsidR="00C432D9" w:rsidRPr="00A6498A" w:rsidRDefault="00C432D9" w:rsidP="00C432D9">
            <w:pPr>
              <w:pStyle w:val="SemEspaamento"/>
              <w:jc w:val="center"/>
              <w:rPr>
                <w:rFonts w:ascii="Arial" w:hAnsi="Arial" w:cs="Arial"/>
                <w:sz w:val="20"/>
                <w:szCs w:val="20"/>
              </w:rPr>
            </w:pPr>
          </w:p>
        </w:tc>
        <w:tc>
          <w:tcPr>
            <w:tcW w:w="1389" w:type="dxa"/>
            <w:vMerge/>
            <w:vAlign w:val="center"/>
          </w:tcPr>
          <w:p w14:paraId="5D4367BF" w14:textId="77777777" w:rsidR="00C432D9" w:rsidRPr="00A6498A" w:rsidRDefault="00C432D9" w:rsidP="00C432D9">
            <w:pPr>
              <w:pStyle w:val="SemEspaamento"/>
              <w:jc w:val="center"/>
              <w:rPr>
                <w:rFonts w:ascii="Arial" w:hAnsi="Arial" w:cs="Arial"/>
                <w:sz w:val="20"/>
                <w:szCs w:val="20"/>
              </w:rPr>
            </w:pPr>
          </w:p>
        </w:tc>
      </w:tr>
      <w:tr w:rsidR="00C432D9" w:rsidRPr="00A6498A" w14:paraId="08F26F87" w14:textId="77777777" w:rsidTr="001E3C1B">
        <w:trPr>
          <w:trHeight w:val="423"/>
        </w:trPr>
        <w:tc>
          <w:tcPr>
            <w:tcW w:w="534" w:type="dxa"/>
            <w:shd w:val="clear" w:color="auto" w:fill="ACB9CA" w:themeFill="text2" w:themeFillTint="66"/>
            <w:vAlign w:val="center"/>
          </w:tcPr>
          <w:p w14:paraId="7A6070B8" w14:textId="5E34D335"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3</w:t>
            </w:r>
            <w:r w:rsidR="00B420E6" w:rsidRPr="00A6498A">
              <w:rPr>
                <w:rFonts w:ascii="Arial" w:hAnsi="Arial" w:cs="Arial"/>
                <w:b/>
                <w:bCs/>
                <w:sz w:val="20"/>
                <w:szCs w:val="20"/>
              </w:rPr>
              <w:t>8</w:t>
            </w:r>
          </w:p>
        </w:tc>
        <w:tc>
          <w:tcPr>
            <w:tcW w:w="4990" w:type="dxa"/>
            <w:vAlign w:val="center"/>
          </w:tcPr>
          <w:p w14:paraId="60D12C44" w14:textId="77777777" w:rsidR="00C432D9" w:rsidRPr="00A6498A" w:rsidRDefault="00C432D9" w:rsidP="00C432D9">
            <w:pPr>
              <w:pStyle w:val="SemEspaamento"/>
              <w:rPr>
                <w:rFonts w:ascii="Arial" w:hAnsi="Arial" w:cs="Arial"/>
                <w:bCs/>
                <w:sz w:val="20"/>
                <w:szCs w:val="20"/>
              </w:rPr>
            </w:pPr>
            <w:r w:rsidRPr="00A6498A">
              <w:rPr>
                <w:rFonts w:ascii="Arial" w:hAnsi="Arial" w:cs="Arial"/>
                <w:bCs/>
                <w:sz w:val="20"/>
                <w:szCs w:val="20"/>
              </w:rPr>
              <w:t>RELATÓRIO E VOTO DA CODESP*</w:t>
            </w:r>
          </w:p>
        </w:tc>
        <w:tc>
          <w:tcPr>
            <w:tcW w:w="992" w:type="dxa"/>
            <w:vAlign w:val="center"/>
          </w:tcPr>
          <w:p w14:paraId="539C1C6C" w14:textId="77777777" w:rsidR="00C432D9" w:rsidRPr="00A6498A" w:rsidRDefault="00C432D9" w:rsidP="00C432D9">
            <w:pPr>
              <w:pStyle w:val="Rodap"/>
              <w:jc w:val="center"/>
              <w:rPr>
                <w:rFonts w:ascii="Arial" w:hAnsi="Arial" w:cs="Arial"/>
                <w:sz w:val="20"/>
                <w:szCs w:val="20"/>
              </w:rPr>
            </w:pPr>
          </w:p>
        </w:tc>
        <w:tc>
          <w:tcPr>
            <w:tcW w:w="2126" w:type="dxa"/>
            <w:vMerge/>
          </w:tcPr>
          <w:p w14:paraId="26FB2E68" w14:textId="77777777" w:rsidR="00C432D9" w:rsidRPr="00A6498A" w:rsidRDefault="00C432D9" w:rsidP="00C432D9">
            <w:pPr>
              <w:pStyle w:val="SemEspaamento"/>
              <w:jc w:val="center"/>
              <w:rPr>
                <w:rFonts w:ascii="Arial" w:hAnsi="Arial" w:cs="Arial"/>
                <w:sz w:val="20"/>
                <w:szCs w:val="20"/>
              </w:rPr>
            </w:pPr>
          </w:p>
        </w:tc>
        <w:tc>
          <w:tcPr>
            <w:tcW w:w="1389" w:type="dxa"/>
            <w:vMerge/>
            <w:vAlign w:val="center"/>
          </w:tcPr>
          <w:p w14:paraId="0D301716" w14:textId="77777777" w:rsidR="00C432D9" w:rsidRPr="00A6498A" w:rsidRDefault="00C432D9" w:rsidP="00C432D9">
            <w:pPr>
              <w:pStyle w:val="SemEspaamento"/>
              <w:jc w:val="center"/>
              <w:rPr>
                <w:rFonts w:ascii="Arial" w:hAnsi="Arial" w:cs="Arial"/>
                <w:sz w:val="20"/>
                <w:szCs w:val="20"/>
              </w:rPr>
            </w:pPr>
          </w:p>
        </w:tc>
      </w:tr>
      <w:tr w:rsidR="00C432D9" w:rsidRPr="00A6498A" w14:paraId="2F1E495F" w14:textId="77777777" w:rsidTr="001E3C1B">
        <w:trPr>
          <w:trHeight w:val="20"/>
        </w:trPr>
        <w:tc>
          <w:tcPr>
            <w:tcW w:w="534" w:type="dxa"/>
            <w:shd w:val="clear" w:color="auto" w:fill="ACB9CA" w:themeFill="text2" w:themeFillTint="66"/>
            <w:vAlign w:val="center"/>
          </w:tcPr>
          <w:p w14:paraId="57AD3AED" w14:textId="6B5CFBC3"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3</w:t>
            </w:r>
            <w:r w:rsidR="00B420E6" w:rsidRPr="00A6498A">
              <w:rPr>
                <w:rFonts w:ascii="Arial" w:hAnsi="Arial" w:cs="Arial"/>
                <w:b/>
                <w:bCs/>
                <w:sz w:val="20"/>
                <w:szCs w:val="20"/>
              </w:rPr>
              <w:t>9</w:t>
            </w:r>
          </w:p>
        </w:tc>
        <w:tc>
          <w:tcPr>
            <w:tcW w:w="4990" w:type="dxa"/>
            <w:vAlign w:val="center"/>
          </w:tcPr>
          <w:p w14:paraId="2BBA685F" w14:textId="77777777" w:rsidR="00C432D9" w:rsidRPr="00A6498A" w:rsidRDefault="00C432D9" w:rsidP="00C432D9">
            <w:pPr>
              <w:pStyle w:val="SemEspaamento"/>
              <w:rPr>
                <w:rFonts w:ascii="Arial" w:hAnsi="Arial" w:cs="Arial"/>
                <w:bCs/>
                <w:sz w:val="20"/>
                <w:szCs w:val="20"/>
              </w:rPr>
            </w:pPr>
            <w:r w:rsidRPr="00A6498A">
              <w:rPr>
                <w:rFonts w:ascii="Arial" w:hAnsi="Arial" w:cs="Arial"/>
                <w:bCs/>
                <w:sz w:val="20"/>
                <w:szCs w:val="20"/>
              </w:rPr>
              <w:t xml:space="preserve">VERIFICAR AS CERTIDÕES E ATUALIZAR CASO SEJA NECESSÁRIO </w:t>
            </w:r>
          </w:p>
        </w:tc>
        <w:tc>
          <w:tcPr>
            <w:tcW w:w="992" w:type="dxa"/>
            <w:vAlign w:val="center"/>
          </w:tcPr>
          <w:p w14:paraId="2942C8EC" w14:textId="77777777" w:rsidR="00C432D9" w:rsidRPr="00A6498A" w:rsidRDefault="00C432D9" w:rsidP="00C432D9">
            <w:pPr>
              <w:pStyle w:val="Rodap"/>
              <w:jc w:val="center"/>
              <w:rPr>
                <w:rFonts w:ascii="Arial" w:hAnsi="Arial" w:cs="Arial"/>
                <w:sz w:val="20"/>
                <w:szCs w:val="20"/>
              </w:rPr>
            </w:pPr>
          </w:p>
        </w:tc>
        <w:tc>
          <w:tcPr>
            <w:tcW w:w="2126" w:type="dxa"/>
            <w:vMerge w:val="restart"/>
            <w:vAlign w:val="center"/>
          </w:tcPr>
          <w:p w14:paraId="0222D95C" w14:textId="0871A835" w:rsidR="00C432D9" w:rsidRPr="00A6498A" w:rsidRDefault="000B74B3" w:rsidP="00C432D9">
            <w:pPr>
              <w:pStyle w:val="SemEspaamento"/>
              <w:jc w:val="center"/>
              <w:rPr>
                <w:rFonts w:ascii="Arial" w:hAnsi="Arial" w:cs="Arial"/>
                <w:sz w:val="20"/>
                <w:szCs w:val="20"/>
              </w:rPr>
            </w:pPr>
            <w:r w:rsidRPr="00A6498A">
              <w:rPr>
                <w:rFonts w:ascii="Arial" w:hAnsi="Arial" w:cs="Arial"/>
                <w:noProof/>
                <w:sz w:val="20"/>
                <w:szCs w:val="20"/>
              </w:rPr>
              <w:drawing>
                <wp:anchor distT="0" distB="0" distL="114300" distR="114300" simplePos="0" relativeHeight="252182528" behindDoc="0" locked="0" layoutInCell="1" allowOverlap="1" wp14:anchorId="14758F5A" wp14:editId="5605112F">
                  <wp:simplePos x="0" y="0"/>
                  <wp:positionH relativeFrom="column">
                    <wp:posOffset>1008380</wp:posOffset>
                  </wp:positionH>
                  <wp:positionV relativeFrom="paragraph">
                    <wp:posOffset>582930</wp:posOffset>
                  </wp:positionV>
                  <wp:extent cx="401320" cy="436880"/>
                  <wp:effectExtent l="0" t="0" r="0" b="127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1320" cy="436880"/>
                          </a:xfrm>
                          <a:prstGeom prst="rect">
                            <a:avLst/>
                          </a:prstGeom>
                          <a:noFill/>
                        </pic:spPr>
                      </pic:pic>
                    </a:graphicData>
                  </a:graphic>
                  <wp14:sizeRelH relativeFrom="margin">
                    <wp14:pctWidth>0</wp14:pctWidth>
                  </wp14:sizeRelH>
                  <wp14:sizeRelV relativeFrom="margin">
                    <wp14:pctHeight>0</wp14:pctHeight>
                  </wp14:sizeRelV>
                </wp:anchor>
              </w:drawing>
            </w:r>
            <w:r w:rsidR="00C432D9" w:rsidRPr="00A6498A">
              <w:rPr>
                <w:rFonts w:ascii="Arial" w:hAnsi="Arial" w:cs="Arial"/>
                <w:sz w:val="20"/>
                <w:szCs w:val="20"/>
              </w:rPr>
              <w:t>E/SUBG/CCPAR/GFCAC OU GAD</w:t>
            </w:r>
          </w:p>
        </w:tc>
        <w:tc>
          <w:tcPr>
            <w:tcW w:w="1389" w:type="dxa"/>
            <w:vAlign w:val="center"/>
          </w:tcPr>
          <w:p w14:paraId="0DF946D0" w14:textId="77777777" w:rsidR="00C432D9" w:rsidRPr="00A6498A" w:rsidRDefault="00C432D9" w:rsidP="00C432D9">
            <w:pPr>
              <w:pStyle w:val="SemEspaamento"/>
              <w:jc w:val="center"/>
              <w:rPr>
                <w:rFonts w:ascii="Arial" w:hAnsi="Arial" w:cs="Arial"/>
                <w:sz w:val="20"/>
                <w:szCs w:val="20"/>
              </w:rPr>
            </w:pPr>
          </w:p>
        </w:tc>
      </w:tr>
      <w:tr w:rsidR="00C432D9" w:rsidRPr="00A6498A" w14:paraId="263C39F0" w14:textId="77777777" w:rsidTr="001E3C1B">
        <w:trPr>
          <w:trHeight w:val="20"/>
        </w:trPr>
        <w:tc>
          <w:tcPr>
            <w:tcW w:w="534" w:type="dxa"/>
            <w:shd w:val="clear" w:color="auto" w:fill="ACB9CA" w:themeFill="text2" w:themeFillTint="66"/>
            <w:vAlign w:val="center"/>
          </w:tcPr>
          <w:p w14:paraId="37F187A5" w14:textId="75E54FB4" w:rsidR="00C432D9" w:rsidRPr="00A6498A" w:rsidRDefault="00B420E6" w:rsidP="00C432D9">
            <w:pPr>
              <w:pStyle w:val="SemEspaamento"/>
              <w:jc w:val="center"/>
              <w:rPr>
                <w:rFonts w:ascii="Arial" w:hAnsi="Arial" w:cs="Arial"/>
                <w:b/>
                <w:bCs/>
                <w:sz w:val="20"/>
                <w:szCs w:val="20"/>
              </w:rPr>
            </w:pPr>
            <w:r w:rsidRPr="00A6498A">
              <w:rPr>
                <w:rFonts w:ascii="Arial" w:hAnsi="Arial" w:cs="Arial"/>
                <w:b/>
                <w:bCs/>
                <w:sz w:val="20"/>
                <w:szCs w:val="20"/>
              </w:rPr>
              <w:t>40</w:t>
            </w:r>
          </w:p>
        </w:tc>
        <w:tc>
          <w:tcPr>
            <w:tcW w:w="4990" w:type="dxa"/>
            <w:vAlign w:val="center"/>
          </w:tcPr>
          <w:p w14:paraId="47ED9F61" w14:textId="77777777" w:rsidR="00C432D9" w:rsidRPr="00A6498A" w:rsidRDefault="00C432D9" w:rsidP="00C432D9">
            <w:pPr>
              <w:pStyle w:val="SemEspaamento"/>
              <w:rPr>
                <w:rFonts w:ascii="Arial" w:hAnsi="Arial" w:cs="Arial"/>
                <w:bCs/>
                <w:sz w:val="20"/>
                <w:szCs w:val="20"/>
              </w:rPr>
            </w:pPr>
            <w:r w:rsidRPr="00A6498A">
              <w:rPr>
                <w:rFonts w:ascii="Arial" w:hAnsi="Arial" w:cs="Arial"/>
                <w:bCs/>
                <w:sz w:val="20"/>
                <w:szCs w:val="20"/>
              </w:rPr>
              <w:t>TERMO ADITIVO</w:t>
            </w:r>
          </w:p>
        </w:tc>
        <w:tc>
          <w:tcPr>
            <w:tcW w:w="992" w:type="dxa"/>
            <w:vAlign w:val="center"/>
          </w:tcPr>
          <w:p w14:paraId="02082F4C" w14:textId="77777777" w:rsidR="00C432D9" w:rsidRPr="00A6498A" w:rsidRDefault="00C432D9" w:rsidP="00C432D9">
            <w:pPr>
              <w:pStyle w:val="Rodap"/>
              <w:jc w:val="center"/>
              <w:rPr>
                <w:rFonts w:ascii="Arial" w:hAnsi="Arial" w:cs="Arial"/>
                <w:sz w:val="20"/>
                <w:szCs w:val="20"/>
              </w:rPr>
            </w:pPr>
          </w:p>
        </w:tc>
        <w:tc>
          <w:tcPr>
            <w:tcW w:w="2126" w:type="dxa"/>
            <w:vMerge/>
          </w:tcPr>
          <w:p w14:paraId="0F0B2F09" w14:textId="77777777" w:rsidR="00C432D9" w:rsidRPr="00A6498A" w:rsidRDefault="00C432D9" w:rsidP="00C432D9">
            <w:pPr>
              <w:pStyle w:val="SemEspaamento"/>
              <w:jc w:val="center"/>
              <w:rPr>
                <w:rFonts w:ascii="Arial" w:hAnsi="Arial" w:cs="Arial"/>
                <w:sz w:val="20"/>
                <w:szCs w:val="20"/>
              </w:rPr>
            </w:pPr>
          </w:p>
        </w:tc>
        <w:tc>
          <w:tcPr>
            <w:tcW w:w="1389" w:type="dxa"/>
            <w:vAlign w:val="center"/>
          </w:tcPr>
          <w:p w14:paraId="3B181722" w14:textId="77777777" w:rsidR="00C432D9" w:rsidRPr="00A6498A" w:rsidRDefault="00C432D9" w:rsidP="00C432D9">
            <w:pPr>
              <w:pStyle w:val="SemEspaamento"/>
              <w:jc w:val="center"/>
              <w:rPr>
                <w:rFonts w:ascii="Arial" w:hAnsi="Arial" w:cs="Arial"/>
                <w:sz w:val="20"/>
                <w:szCs w:val="20"/>
              </w:rPr>
            </w:pPr>
          </w:p>
        </w:tc>
      </w:tr>
      <w:tr w:rsidR="00C432D9" w:rsidRPr="00A6498A" w14:paraId="7D0E7A55" w14:textId="77777777" w:rsidTr="001E3C1B">
        <w:trPr>
          <w:trHeight w:val="20"/>
        </w:trPr>
        <w:tc>
          <w:tcPr>
            <w:tcW w:w="534" w:type="dxa"/>
            <w:shd w:val="clear" w:color="auto" w:fill="ACB9CA" w:themeFill="text2" w:themeFillTint="66"/>
            <w:vAlign w:val="center"/>
          </w:tcPr>
          <w:p w14:paraId="6F8763B5" w14:textId="33A144B1" w:rsidR="00C432D9" w:rsidRPr="00A6498A" w:rsidRDefault="00C432D9" w:rsidP="00C432D9">
            <w:pPr>
              <w:pStyle w:val="SemEspaamento"/>
              <w:jc w:val="center"/>
              <w:rPr>
                <w:rFonts w:ascii="Arial" w:hAnsi="Arial" w:cs="Arial"/>
                <w:b/>
                <w:bCs/>
                <w:sz w:val="20"/>
                <w:szCs w:val="20"/>
              </w:rPr>
            </w:pPr>
            <w:r w:rsidRPr="00A6498A">
              <w:rPr>
                <w:rFonts w:ascii="Arial" w:hAnsi="Arial" w:cs="Arial"/>
                <w:b/>
                <w:bCs/>
                <w:sz w:val="20"/>
                <w:szCs w:val="20"/>
              </w:rPr>
              <w:t>4</w:t>
            </w:r>
            <w:r w:rsidR="00B420E6" w:rsidRPr="00A6498A">
              <w:rPr>
                <w:rFonts w:ascii="Arial" w:hAnsi="Arial" w:cs="Arial"/>
                <w:b/>
                <w:bCs/>
                <w:sz w:val="20"/>
                <w:szCs w:val="20"/>
              </w:rPr>
              <w:t>1</w:t>
            </w:r>
          </w:p>
        </w:tc>
        <w:tc>
          <w:tcPr>
            <w:tcW w:w="4990" w:type="dxa"/>
            <w:vAlign w:val="center"/>
          </w:tcPr>
          <w:p w14:paraId="38090772" w14:textId="738E58AD" w:rsidR="00C432D9" w:rsidRPr="00A6498A" w:rsidRDefault="00C432D9" w:rsidP="00C432D9">
            <w:pPr>
              <w:pStyle w:val="SemEspaamento"/>
              <w:rPr>
                <w:rFonts w:ascii="Arial" w:hAnsi="Arial" w:cs="Arial"/>
                <w:bCs/>
                <w:sz w:val="20"/>
                <w:szCs w:val="20"/>
              </w:rPr>
            </w:pPr>
            <w:r w:rsidRPr="00A6498A">
              <w:rPr>
                <w:rFonts w:ascii="Arial" w:hAnsi="Arial" w:cs="Arial"/>
                <w:bCs/>
                <w:sz w:val="20"/>
                <w:szCs w:val="20"/>
              </w:rPr>
              <w:t xml:space="preserve">PUBLICAÇÃO DO EXTRATO </w:t>
            </w:r>
          </w:p>
        </w:tc>
        <w:tc>
          <w:tcPr>
            <w:tcW w:w="992" w:type="dxa"/>
            <w:vAlign w:val="center"/>
          </w:tcPr>
          <w:p w14:paraId="4D6F8172" w14:textId="77777777" w:rsidR="00C432D9" w:rsidRPr="00A6498A" w:rsidRDefault="00C432D9" w:rsidP="00C432D9">
            <w:pPr>
              <w:pStyle w:val="Rodap"/>
              <w:jc w:val="center"/>
              <w:rPr>
                <w:rFonts w:ascii="Arial" w:hAnsi="Arial" w:cs="Arial"/>
                <w:sz w:val="20"/>
                <w:szCs w:val="20"/>
              </w:rPr>
            </w:pPr>
          </w:p>
        </w:tc>
        <w:tc>
          <w:tcPr>
            <w:tcW w:w="2126" w:type="dxa"/>
            <w:vMerge/>
          </w:tcPr>
          <w:p w14:paraId="49C5D4DF" w14:textId="77777777" w:rsidR="00C432D9" w:rsidRPr="00A6498A" w:rsidRDefault="00C432D9" w:rsidP="00C432D9">
            <w:pPr>
              <w:pStyle w:val="SemEspaamento"/>
              <w:jc w:val="center"/>
              <w:rPr>
                <w:rFonts w:ascii="Arial" w:hAnsi="Arial" w:cs="Arial"/>
                <w:sz w:val="20"/>
                <w:szCs w:val="20"/>
              </w:rPr>
            </w:pPr>
          </w:p>
        </w:tc>
        <w:tc>
          <w:tcPr>
            <w:tcW w:w="1389" w:type="dxa"/>
            <w:vAlign w:val="center"/>
          </w:tcPr>
          <w:p w14:paraId="45843C6A" w14:textId="70E47BE3" w:rsidR="00C432D9" w:rsidRPr="00A6498A" w:rsidRDefault="00C432D9" w:rsidP="00C432D9">
            <w:pPr>
              <w:pStyle w:val="SemEspaamento"/>
              <w:jc w:val="center"/>
              <w:rPr>
                <w:rFonts w:ascii="Arial" w:hAnsi="Arial" w:cs="Arial"/>
                <w:sz w:val="20"/>
                <w:szCs w:val="20"/>
              </w:rPr>
            </w:pPr>
          </w:p>
        </w:tc>
      </w:tr>
      <w:tr w:rsidR="00731D78" w:rsidRPr="00A6498A" w14:paraId="53C223A9" w14:textId="77777777" w:rsidTr="001E3C1B">
        <w:trPr>
          <w:trHeight w:val="20"/>
        </w:trPr>
        <w:tc>
          <w:tcPr>
            <w:tcW w:w="534" w:type="dxa"/>
            <w:shd w:val="clear" w:color="auto" w:fill="ACB9CA" w:themeFill="text2" w:themeFillTint="66"/>
            <w:vAlign w:val="center"/>
          </w:tcPr>
          <w:p w14:paraId="09EB5773" w14:textId="59030B27" w:rsidR="00731D78" w:rsidRPr="00A6498A" w:rsidRDefault="00731D78" w:rsidP="00731D78">
            <w:pPr>
              <w:pStyle w:val="SemEspaamento"/>
              <w:jc w:val="center"/>
              <w:rPr>
                <w:rFonts w:ascii="Arial" w:hAnsi="Arial" w:cs="Arial"/>
                <w:b/>
                <w:bCs/>
                <w:sz w:val="20"/>
                <w:szCs w:val="20"/>
              </w:rPr>
            </w:pPr>
            <w:r w:rsidRPr="00A6498A">
              <w:rPr>
                <w:rFonts w:ascii="Arial" w:hAnsi="Arial" w:cs="Arial"/>
                <w:b/>
                <w:bCs/>
                <w:sz w:val="20"/>
                <w:szCs w:val="20"/>
              </w:rPr>
              <w:t>42</w:t>
            </w:r>
          </w:p>
        </w:tc>
        <w:tc>
          <w:tcPr>
            <w:tcW w:w="4990" w:type="dxa"/>
            <w:vAlign w:val="center"/>
          </w:tcPr>
          <w:p w14:paraId="5B2A67DF" w14:textId="63FA2095" w:rsidR="00731D78" w:rsidRPr="00A6498A" w:rsidRDefault="00731D78" w:rsidP="00731D78">
            <w:pPr>
              <w:spacing w:after="0" w:line="240" w:lineRule="auto"/>
              <w:rPr>
                <w:rFonts w:ascii="Arial" w:eastAsia="Times New Roman" w:hAnsi="Arial" w:cs="Arial"/>
                <w:sz w:val="20"/>
                <w:szCs w:val="20"/>
                <w:lang w:eastAsia="pt-BR"/>
              </w:rPr>
            </w:pPr>
            <w:r w:rsidRPr="00A6498A">
              <w:rPr>
                <w:rFonts w:ascii="Arial" w:eastAsia="Times New Roman" w:hAnsi="Arial" w:cs="Arial"/>
                <w:sz w:val="20"/>
                <w:szCs w:val="20"/>
                <w:lang w:eastAsia="pt-BR"/>
              </w:rPr>
              <w:t xml:space="preserve">DESPACHO DE ENCAMINHAMENTO PARA GESTÃO E FISCALIZAÇÃO DO CONTRATO – </w:t>
            </w:r>
          </w:p>
          <w:p w14:paraId="248683BC" w14:textId="04DFB028" w:rsidR="00731D78" w:rsidRPr="00A6498A" w:rsidRDefault="00731D78" w:rsidP="00731D78">
            <w:pPr>
              <w:pStyle w:val="SemEspaamento"/>
              <w:rPr>
                <w:rFonts w:ascii="Arial" w:hAnsi="Arial" w:cs="Arial"/>
                <w:bCs/>
                <w:sz w:val="20"/>
                <w:szCs w:val="20"/>
              </w:rPr>
            </w:pPr>
            <w:r w:rsidRPr="00A6498A">
              <w:rPr>
                <w:rFonts w:ascii="Arial" w:hAnsi="Arial" w:cs="Arial"/>
                <w:sz w:val="20"/>
                <w:szCs w:val="20"/>
              </w:rPr>
              <w:t xml:space="preserve">RESOLUÇÃO SME N.º 335/2022   </w:t>
            </w:r>
          </w:p>
        </w:tc>
        <w:tc>
          <w:tcPr>
            <w:tcW w:w="992" w:type="dxa"/>
            <w:vAlign w:val="center"/>
          </w:tcPr>
          <w:p w14:paraId="57789C89" w14:textId="7480614D" w:rsidR="00731D78" w:rsidRPr="00A6498A" w:rsidRDefault="00731D78" w:rsidP="00731D78">
            <w:pPr>
              <w:pStyle w:val="Rodap"/>
              <w:jc w:val="center"/>
              <w:rPr>
                <w:rFonts w:ascii="Arial" w:hAnsi="Arial" w:cs="Arial"/>
                <w:sz w:val="20"/>
                <w:szCs w:val="20"/>
              </w:rPr>
            </w:pPr>
          </w:p>
        </w:tc>
        <w:tc>
          <w:tcPr>
            <w:tcW w:w="2126" w:type="dxa"/>
          </w:tcPr>
          <w:p w14:paraId="491A1A6C" w14:textId="51DF6953" w:rsidR="00731D78" w:rsidRPr="00A6498A" w:rsidRDefault="00731D78" w:rsidP="00731D78">
            <w:pPr>
              <w:pStyle w:val="SemEspaamento"/>
              <w:jc w:val="center"/>
              <w:rPr>
                <w:rFonts w:ascii="Arial" w:hAnsi="Arial" w:cs="Arial"/>
                <w:sz w:val="20"/>
                <w:szCs w:val="20"/>
              </w:rPr>
            </w:pPr>
            <w:r w:rsidRPr="00A6498A">
              <w:rPr>
                <w:rFonts w:ascii="Arial" w:hAnsi="Arial" w:cs="Arial"/>
                <w:sz w:val="20"/>
                <w:szCs w:val="20"/>
              </w:rPr>
              <w:t>ÁREA DE NEGÓCIOS</w:t>
            </w:r>
          </w:p>
        </w:tc>
        <w:tc>
          <w:tcPr>
            <w:tcW w:w="1389" w:type="dxa"/>
            <w:vAlign w:val="center"/>
          </w:tcPr>
          <w:p w14:paraId="0974753C" w14:textId="5465503F" w:rsidR="00731D78" w:rsidRPr="00A6498A" w:rsidRDefault="00731D78" w:rsidP="00731D78">
            <w:pPr>
              <w:pStyle w:val="SemEspaamento"/>
              <w:jc w:val="center"/>
              <w:rPr>
                <w:rFonts w:ascii="Arial" w:hAnsi="Arial" w:cs="Arial"/>
                <w:sz w:val="20"/>
                <w:szCs w:val="20"/>
              </w:rPr>
            </w:pPr>
            <w:r w:rsidRPr="00A6498A">
              <w:rPr>
                <w:rFonts w:ascii="Arial" w:hAnsi="Arial" w:cs="Arial"/>
                <w:b/>
                <w:bCs/>
                <w:color w:val="FF0000"/>
                <w:sz w:val="20"/>
                <w:szCs w:val="20"/>
              </w:rPr>
              <w:t>ANEXO XVI</w:t>
            </w:r>
          </w:p>
        </w:tc>
      </w:tr>
      <w:tr w:rsidR="00731D78" w:rsidRPr="00A6498A" w14:paraId="492E3D8B" w14:textId="77777777" w:rsidTr="001E3C1B">
        <w:tc>
          <w:tcPr>
            <w:tcW w:w="534" w:type="dxa"/>
            <w:shd w:val="clear" w:color="auto" w:fill="ACB9CA" w:themeFill="text2" w:themeFillTint="66"/>
            <w:vAlign w:val="center"/>
          </w:tcPr>
          <w:p w14:paraId="2F780830" w14:textId="77777777" w:rsidR="00731D78" w:rsidRPr="00A6498A" w:rsidRDefault="00731D78" w:rsidP="00731D78">
            <w:pPr>
              <w:pStyle w:val="SemEspaamento"/>
              <w:jc w:val="center"/>
              <w:rPr>
                <w:rFonts w:ascii="Arial" w:hAnsi="Arial" w:cs="Arial"/>
                <w:b/>
                <w:bCs/>
                <w:sz w:val="20"/>
                <w:szCs w:val="20"/>
              </w:rPr>
            </w:pPr>
          </w:p>
        </w:tc>
        <w:tc>
          <w:tcPr>
            <w:tcW w:w="9497" w:type="dxa"/>
            <w:gridSpan w:val="4"/>
            <w:vAlign w:val="center"/>
          </w:tcPr>
          <w:p w14:paraId="2ADEF646" w14:textId="224678ED" w:rsidR="00731D78" w:rsidRPr="00A6498A" w:rsidRDefault="00731D78" w:rsidP="00731D78">
            <w:pPr>
              <w:pStyle w:val="SemEspaamento"/>
              <w:jc w:val="both"/>
              <w:rPr>
                <w:rFonts w:ascii="Arial" w:hAnsi="Arial" w:cs="Arial"/>
                <w:b/>
                <w:bCs/>
                <w:color w:val="000000" w:themeColor="text1"/>
                <w:sz w:val="20"/>
                <w:szCs w:val="20"/>
                <w:shd w:val="clear" w:color="auto" w:fill="FFFFFF"/>
              </w:rPr>
            </w:pPr>
          </w:p>
          <w:p w14:paraId="469AB74B" w14:textId="77777777" w:rsidR="00731D78" w:rsidRPr="00A6498A" w:rsidRDefault="00731D78" w:rsidP="00731D78">
            <w:pPr>
              <w:pStyle w:val="SemEspaamento"/>
              <w:jc w:val="both"/>
              <w:rPr>
                <w:rFonts w:ascii="Arial" w:hAnsi="Arial" w:cs="Arial"/>
                <w:b/>
                <w:bCs/>
                <w:color w:val="000000" w:themeColor="text1"/>
                <w:sz w:val="20"/>
                <w:szCs w:val="20"/>
                <w:shd w:val="clear" w:color="auto" w:fill="FFFFFF"/>
              </w:rPr>
            </w:pPr>
          </w:p>
          <w:p w14:paraId="3876863F" w14:textId="77777777" w:rsidR="00731D78" w:rsidRPr="00A6498A" w:rsidRDefault="00731D78" w:rsidP="00731D78">
            <w:pPr>
              <w:pStyle w:val="SemEspaamento"/>
              <w:jc w:val="both"/>
              <w:rPr>
                <w:rFonts w:ascii="Arial" w:hAnsi="Arial" w:cs="Arial"/>
                <w:b/>
                <w:bCs/>
                <w:color w:val="000000" w:themeColor="text1"/>
                <w:sz w:val="20"/>
                <w:szCs w:val="20"/>
                <w:shd w:val="clear" w:color="auto" w:fill="FFFFFF"/>
              </w:rPr>
            </w:pPr>
            <w:r w:rsidRPr="00A6498A">
              <w:rPr>
                <w:rFonts w:ascii="Arial" w:hAnsi="Arial" w:cs="Arial"/>
                <w:noProof/>
                <w:sz w:val="20"/>
                <w:szCs w:val="20"/>
              </w:rPr>
              <w:drawing>
                <wp:inline distT="0" distB="0" distL="0" distR="0" wp14:anchorId="0DFBD5B1" wp14:editId="0B3606BA">
                  <wp:extent cx="1226185" cy="581025"/>
                  <wp:effectExtent l="0" t="0" r="0" b="9525"/>
                  <wp:docPr id="313102161" name="Imagem 31310216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02161" name="Imagem 313102161" descr="Texto&#10;&#10;Descrição gerada automaticament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52637" cy="593559"/>
                          </a:xfrm>
                          <a:prstGeom prst="rect">
                            <a:avLst/>
                          </a:prstGeom>
                        </pic:spPr>
                      </pic:pic>
                    </a:graphicData>
                  </a:graphic>
                </wp:inline>
              </w:drawing>
            </w:r>
          </w:p>
          <w:p w14:paraId="3608FC19" w14:textId="77777777" w:rsidR="00731D78" w:rsidRPr="00A6498A" w:rsidRDefault="00731D78" w:rsidP="00731D78">
            <w:pPr>
              <w:pStyle w:val="SemEspaamento"/>
              <w:jc w:val="both"/>
              <w:rPr>
                <w:rFonts w:ascii="Arial" w:hAnsi="Arial" w:cs="Arial"/>
                <w:b/>
                <w:bCs/>
                <w:color w:val="000000" w:themeColor="text1"/>
                <w:sz w:val="20"/>
                <w:szCs w:val="20"/>
                <w:shd w:val="clear" w:color="auto" w:fill="FFFFFF"/>
              </w:rPr>
            </w:pPr>
          </w:p>
          <w:p w14:paraId="7CBB73DB" w14:textId="7736B072" w:rsidR="00731D78" w:rsidRPr="00A6498A" w:rsidRDefault="00731D78" w:rsidP="00731D78">
            <w:pPr>
              <w:pStyle w:val="SemEspaamento"/>
              <w:jc w:val="both"/>
              <w:rPr>
                <w:rFonts w:ascii="Arial" w:hAnsi="Arial" w:cs="Arial"/>
                <w:b/>
                <w:bCs/>
                <w:i/>
                <w:color w:val="000000" w:themeColor="text1"/>
                <w:sz w:val="20"/>
                <w:szCs w:val="20"/>
                <w:shd w:val="clear" w:color="auto" w:fill="FFFFFF"/>
              </w:rPr>
            </w:pPr>
            <w:r w:rsidRPr="00A6498A">
              <w:rPr>
                <w:rFonts w:ascii="Arial" w:hAnsi="Arial" w:cs="Arial"/>
                <w:b/>
                <w:bCs/>
                <w:i/>
                <w:color w:val="000000" w:themeColor="text1"/>
                <w:sz w:val="20"/>
                <w:szCs w:val="20"/>
                <w:shd w:val="clear" w:color="auto" w:fill="FFFFFF"/>
              </w:rPr>
              <w:t xml:space="preserve"> O empenhamento dos termos que necessitarem de análise da CODESP deve ser realizado após o retorno dos autos analisados</w:t>
            </w:r>
            <w:r w:rsidR="00970E7F">
              <w:rPr>
                <w:rFonts w:ascii="Arial" w:hAnsi="Arial" w:cs="Arial"/>
                <w:b/>
                <w:bCs/>
                <w:i/>
                <w:color w:val="000000" w:themeColor="text1"/>
                <w:sz w:val="20"/>
                <w:szCs w:val="20"/>
                <w:shd w:val="clear" w:color="auto" w:fill="FFFFFF"/>
              </w:rPr>
              <w:t xml:space="preserve"> </w:t>
            </w:r>
            <w:r w:rsidR="00970E7F" w:rsidRPr="0021474B">
              <w:rPr>
                <w:rFonts w:ascii="Arial" w:hAnsi="Arial" w:cs="Arial"/>
                <w:b/>
                <w:bCs/>
                <w:i/>
                <w:color w:val="000000" w:themeColor="text1"/>
                <w:sz w:val="20"/>
                <w:szCs w:val="20"/>
                <w:shd w:val="clear" w:color="auto" w:fill="FFFFFF"/>
              </w:rPr>
              <w:t>pela referida Comissão</w:t>
            </w:r>
            <w:r w:rsidRPr="00A6498A">
              <w:rPr>
                <w:rFonts w:ascii="Arial" w:hAnsi="Arial" w:cs="Arial"/>
                <w:b/>
                <w:bCs/>
                <w:i/>
                <w:color w:val="000000" w:themeColor="text1"/>
                <w:sz w:val="20"/>
                <w:szCs w:val="20"/>
                <w:shd w:val="clear" w:color="auto" w:fill="FFFFFF"/>
              </w:rPr>
              <w:t>.</w:t>
            </w:r>
          </w:p>
          <w:p w14:paraId="3E58A340" w14:textId="77777777" w:rsidR="00731D78" w:rsidRPr="00A6498A" w:rsidRDefault="00731D78" w:rsidP="00731D78">
            <w:pPr>
              <w:pStyle w:val="SemEspaamento"/>
              <w:jc w:val="both"/>
              <w:rPr>
                <w:rFonts w:ascii="Arial" w:hAnsi="Arial" w:cs="Arial"/>
                <w:b/>
                <w:bCs/>
                <w:i/>
                <w:color w:val="000000" w:themeColor="text1"/>
                <w:sz w:val="20"/>
                <w:szCs w:val="20"/>
                <w:shd w:val="clear" w:color="auto" w:fill="FFFFFF"/>
              </w:rPr>
            </w:pPr>
          </w:p>
          <w:p w14:paraId="697BB07B" w14:textId="77777777" w:rsidR="00731D78" w:rsidRPr="00A6498A" w:rsidRDefault="00731D78" w:rsidP="00731D78">
            <w:pPr>
              <w:pStyle w:val="SemEspaamento"/>
              <w:jc w:val="both"/>
              <w:rPr>
                <w:rFonts w:ascii="Arial" w:hAnsi="Arial" w:cs="Arial"/>
                <w:sz w:val="20"/>
                <w:szCs w:val="20"/>
              </w:rPr>
            </w:pPr>
          </w:p>
        </w:tc>
      </w:tr>
    </w:tbl>
    <w:p w14:paraId="17B837EF" w14:textId="77777777" w:rsidR="00BF1434" w:rsidRDefault="00BF1434" w:rsidP="00460BE8">
      <w:pPr>
        <w:rPr>
          <w:rStyle w:val="Ttulo1Char"/>
          <w:rFonts w:ascii="Arial" w:hAnsi="Arial" w:cs="Arial"/>
          <w:b/>
          <w:bCs/>
          <w:color w:val="1F3864" w:themeColor="accent1" w:themeShade="80"/>
        </w:rPr>
      </w:pPr>
    </w:p>
    <w:p w14:paraId="051560FC" w14:textId="540E6A9C" w:rsidR="00460BE8" w:rsidRDefault="00460BE8">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305F4470" w14:textId="5BA286AC" w:rsidR="007F3E84" w:rsidRDefault="007F3E84" w:rsidP="0070664A">
      <w:pPr>
        <w:pStyle w:val="Ttulo1"/>
        <w:jc w:val="center"/>
        <w:rPr>
          <w:rStyle w:val="Ttulo1Char"/>
          <w:rFonts w:ascii="Arial" w:hAnsi="Arial" w:cs="Arial"/>
          <w:b/>
          <w:bCs/>
          <w:color w:val="1F3864" w:themeColor="accent1" w:themeShade="80"/>
        </w:rPr>
      </w:pPr>
      <w:bookmarkStart w:id="42" w:name="_Toc185399547"/>
      <w:r w:rsidRPr="003A54BB">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I</w:t>
      </w:r>
      <w:r w:rsidRPr="003A54BB">
        <w:rPr>
          <w:rStyle w:val="Ttulo1Char"/>
          <w:rFonts w:ascii="Arial" w:hAnsi="Arial" w:cs="Arial"/>
          <w:b/>
          <w:bCs/>
          <w:color w:val="1F3864" w:themeColor="accent1" w:themeShade="80"/>
        </w:rPr>
        <w:t xml:space="preserve">I – </w:t>
      </w:r>
      <w:r w:rsidR="00CE31E8">
        <w:rPr>
          <w:rStyle w:val="Ttulo1Char"/>
          <w:rFonts w:ascii="Arial" w:hAnsi="Arial" w:cs="Arial"/>
          <w:b/>
          <w:bCs/>
          <w:color w:val="1F3864" w:themeColor="accent1" w:themeShade="80"/>
        </w:rPr>
        <w:t xml:space="preserve">MODELO DE </w:t>
      </w:r>
      <w:r w:rsidR="00192033">
        <w:rPr>
          <w:rStyle w:val="Ttulo1Char"/>
          <w:rFonts w:ascii="Arial" w:hAnsi="Arial" w:cs="Arial"/>
          <w:b/>
          <w:bCs/>
          <w:color w:val="1F3864" w:themeColor="accent1" w:themeShade="80"/>
        </w:rPr>
        <w:t>CONSULTA</w:t>
      </w:r>
      <w:bookmarkEnd w:id="42"/>
    </w:p>
    <w:p w14:paraId="3C3DEC3C" w14:textId="77777777" w:rsidR="00192033" w:rsidRPr="003F2626" w:rsidRDefault="00192033" w:rsidP="00192033">
      <w:pPr>
        <w:rPr>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647"/>
      </w:tblGrid>
      <w:tr w:rsidR="00192033" w:rsidRPr="00DF1BE8" w14:paraId="48823E42" w14:textId="77777777" w:rsidTr="001E3C1B">
        <w:tc>
          <w:tcPr>
            <w:tcW w:w="0" w:type="auto"/>
            <w:shd w:val="clear" w:color="auto" w:fill="FFFFFF"/>
            <w:vAlign w:val="center"/>
            <w:hideMark/>
          </w:tcPr>
          <w:p w14:paraId="2E9C980F" w14:textId="12C9B8A2" w:rsidR="00192033" w:rsidRPr="00DF1BE8" w:rsidRDefault="00192033" w:rsidP="001E3C1B">
            <w:pPr>
              <w:spacing w:after="0" w:line="240" w:lineRule="auto"/>
              <w:rPr>
                <w:rFonts w:ascii="Arial" w:eastAsia="Times New Roman" w:hAnsi="Arial" w:cs="Arial"/>
                <w:b/>
                <w:bCs/>
                <w:color w:val="212529"/>
                <w:sz w:val="24"/>
                <w:szCs w:val="24"/>
                <w:lang w:eastAsia="pt-BR"/>
              </w:rPr>
            </w:pPr>
            <w:r w:rsidRPr="00DF1BE8">
              <w:rPr>
                <w:rFonts w:ascii="Arial" w:eastAsia="Times New Roman" w:hAnsi="Arial" w:cs="Arial"/>
                <w:b/>
                <w:bCs/>
                <w:color w:val="212529"/>
                <w:sz w:val="24"/>
                <w:szCs w:val="24"/>
                <w:lang w:eastAsia="pt-BR"/>
              </w:rPr>
              <w:t>OFÍCIO Nº SME-OFI-202</w:t>
            </w:r>
            <w:r w:rsidR="00AF6049">
              <w:rPr>
                <w:rFonts w:ascii="Arial" w:eastAsia="Times New Roman" w:hAnsi="Arial" w:cs="Arial"/>
                <w:b/>
                <w:bCs/>
                <w:color w:val="212529"/>
                <w:sz w:val="24"/>
                <w:szCs w:val="24"/>
                <w:lang w:eastAsia="pt-BR"/>
              </w:rPr>
              <w:t>4</w:t>
            </w:r>
            <w:r w:rsidRPr="00DF1BE8">
              <w:rPr>
                <w:rFonts w:ascii="Arial" w:eastAsia="Times New Roman" w:hAnsi="Arial" w:cs="Arial"/>
                <w:b/>
                <w:bCs/>
                <w:color w:val="212529"/>
                <w:sz w:val="24"/>
                <w:szCs w:val="24"/>
                <w:lang w:eastAsia="pt-BR"/>
              </w:rPr>
              <w:t>/</w:t>
            </w:r>
            <w:r w:rsidRPr="003F2626">
              <w:rPr>
                <w:rFonts w:ascii="Arial" w:eastAsia="Times New Roman" w:hAnsi="Arial" w:cs="Arial"/>
                <w:b/>
                <w:bCs/>
                <w:color w:val="212529"/>
                <w:sz w:val="24"/>
                <w:szCs w:val="24"/>
                <w:lang w:eastAsia="pt-BR"/>
              </w:rPr>
              <w:t>XXXXX</w:t>
            </w:r>
          </w:p>
        </w:tc>
      </w:tr>
      <w:tr w:rsidR="00192033" w:rsidRPr="00DF1BE8" w14:paraId="2882F1C0" w14:textId="77777777" w:rsidTr="001E3C1B">
        <w:tc>
          <w:tcPr>
            <w:tcW w:w="0" w:type="auto"/>
            <w:shd w:val="clear" w:color="auto" w:fill="FFFFFF"/>
            <w:vAlign w:val="center"/>
            <w:hideMark/>
          </w:tcPr>
          <w:p w14:paraId="479B3667" w14:textId="5A97413C" w:rsidR="00192033" w:rsidRPr="00DF1BE8" w:rsidRDefault="00192033" w:rsidP="001E3C1B">
            <w:pPr>
              <w:spacing w:after="0" w:line="240" w:lineRule="auto"/>
              <w:jc w:val="right"/>
              <w:rPr>
                <w:rFonts w:ascii="Arial" w:eastAsia="Times New Roman" w:hAnsi="Arial" w:cs="Arial"/>
                <w:color w:val="212529"/>
                <w:sz w:val="24"/>
                <w:szCs w:val="24"/>
                <w:lang w:eastAsia="pt-BR"/>
              </w:rPr>
            </w:pPr>
            <w:r w:rsidRPr="00DF1BE8">
              <w:rPr>
                <w:rFonts w:ascii="Arial" w:eastAsia="Times New Roman" w:hAnsi="Arial" w:cs="Arial"/>
                <w:color w:val="212529"/>
                <w:sz w:val="24"/>
                <w:szCs w:val="24"/>
                <w:lang w:eastAsia="pt-BR"/>
              </w:rPr>
              <w:t>Rio de Janeir</w:t>
            </w:r>
            <w:r w:rsidRPr="00A6498A">
              <w:rPr>
                <w:rFonts w:ascii="Arial" w:eastAsia="Times New Roman" w:hAnsi="Arial" w:cs="Arial"/>
                <w:sz w:val="24"/>
                <w:szCs w:val="24"/>
                <w:lang w:eastAsia="pt-BR"/>
              </w:rPr>
              <w:t>o,</w:t>
            </w:r>
            <w:r w:rsidR="00A6498A">
              <w:rPr>
                <w:rFonts w:ascii="Arial" w:eastAsia="Times New Roman" w:hAnsi="Arial" w:cs="Arial"/>
                <w:sz w:val="24"/>
                <w:szCs w:val="24"/>
                <w:lang w:eastAsia="pt-BR"/>
              </w:rPr>
              <w:t>___</w:t>
            </w:r>
            <w:r w:rsidRPr="00DF1BE8">
              <w:rPr>
                <w:rFonts w:ascii="Arial" w:eastAsia="Times New Roman" w:hAnsi="Arial" w:cs="Arial"/>
                <w:color w:val="212529"/>
                <w:sz w:val="24"/>
                <w:szCs w:val="24"/>
                <w:lang w:eastAsia="pt-BR"/>
              </w:rPr>
              <w:t xml:space="preserve">de </w:t>
            </w:r>
            <w:r w:rsidR="00A6498A">
              <w:rPr>
                <w:rFonts w:ascii="Arial" w:eastAsia="Times New Roman" w:hAnsi="Arial" w:cs="Arial"/>
                <w:color w:val="212529"/>
                <w:sz w:val="24"/>
                <w:szCs w:val="24"/>
                <w:lang w:eastAsia="pt-BR"/>
              </w:rPr>
              <w:t>__________</w:t>
            </w:r>
            <w:r w:rsidRPr="00DF1BE8">
              <w:rPr>
                <w:rFonts w:ascii="Arial" w:eastAsia="Times New Roman" w:hAnsi="Arial" w:cs="Arial"/>
                <w:color w:val="212529"/>
                <w:sz w:val="24"/>
                <w:szCs w:val="24"/>
                <w:lang w:eastAsia="pt-BR"/>
              </w:rPr>
              <w:t xml:space="preserve"> de </w:t>
            </w:r>
            <w:r w:rsidR="00A6498A">
              <w:rPr>
                <w:rFonts w:ascii="Arial" w:eastAsia="Times New Roman" w:hAnsi="Arial" w:cs="Arial"/>
                <w:color w:val="212529"/>
                <w:sz w:val="24"/>
                <w:szCs w:val="24"/>
                <w:lang w:eastAsia="pt-BR"/>
              </w:rPr>
              <w:t>____</w:t>
            </w:r>
            <w:r w:rsidRPr="00DF1BE8">
              <w:rPr>
                <w:rFonts w:ascii="Arial" w:eastAsia="Times New Roman" w:hAnsi="Arial" w:cs="Arial"/>
                <w:color w:val="212529"/>
                <w:sz w:val="24"/>
                <w:szCs w:val="24"/>
                <w:lang w:eastAsia="pt-BR"/>
              </w:rPr>
              <w:t>.</w:t>
            </w:r>
          </w:p>
        </w:tc>
      </w:tr>
    </w:tbl>
    <w:p w14:paraId="42810E8B" w14:textId="77777777" w:rsidR="00192033" w:rsidRPr="00DF1BE8" w:rsidRDefault="00192033" w:rsidP="00192033">
      <w:pPr>
        <w:spacing w:after="0" w:line="240" w:lineRule="auto"/>
        <w:rPr>
          <w:rFonts w:ascii="Arial" w:eastAsia="Times New Roman" w:hAnsi="Arial" w:cs="Arial"/>
          <w:vanish/>
          <w:sz w:val="24"/>
          <w:szCs w:val="24"/>
          <w:lang w:eastAsia="pt-BR"/>
        </w:rPr>
      </w:pPr>
    </w:p>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8647"/>
      </w:tblGrid>
      <w:tr w:rsidR="00192033" w:rsidRPr="00DF1BE8" w14:paraId="4C02455F" w14:textId="77777777" w:rsidTr="001E3C1B">
        <w:tc>
          <w:tcPr>
            <w:tcW w:w="0" w:type="auto"/>
            <w:shd w:val="clear" w:color="auto" w:fill="FFFFFF"/>
            <w:vAlign w:val="center"/>
            <w:hideMark/>
          </w:tcPr>
          <w:tbl>
            <w:tblPr>
              <w:tblpPr w:leftFromText="45" w:rightFromText="45" w:vertAnchor="text"/>
              <w:tblW w:w="5000" w:type="pct"/>
              <w:tblCellMar>
                <w:top w:w="30" w:type="dxa"/>
                <w:left w:w="30" w:type="dxa"/>
                <w:bottom w:w="30" w:type="dxa"/>
                <w:right w:w="30" w:type="dxa"/>
              </w:tblCellMar>
              <w:tblLook w:val="04A0" w:firstRow="1" w:lastRow="0" w:firstColumn="1" w:lastColumn="0" w:noHBand="0" w:noVBand="1"/>
            </w:tblPr>
            <w:tblGrid>
              <w:gridCol w:w="8587"/>
            </w:tblGrid>
            <w:tr w:rsidR="00192033" w:rsidRPr="00DF1BE8" w14:paraId="09291C03" w14:textId="77777777" w:rsidTr="001E3C1B">
              <w:tc>
                <w:tcPr>
                  <w:tcW w:w="0" w:type="auto"/>
                  <w:vAlign w:val="center"/>
                  <w:hideMark/>
                </w:tcPr>
                <w:p w14:paraId="3774713E" w14:textId="77777777" w:rsidR="00192033" w:rsidRPr="00DF1BE8" w:rsidRDefault="00192033" w:rsidP="001E3C1B">
                  <w:pPr>
                    <w:spacing w:after="0" w:line="240" w:lineRule="auto"/>
                    <w:rPr>
                      <w:rFonts w:ascii="Arial" w:eastAsia="Times New Roman" w:hAnsi="Arial" w:cs="Arial"/>
                      <w:sz w:val="24"/>
                      <w:szCs w:val="24"/>
                      <w:lang w:eastAsia="pt-BR"/>
                    </w:rPr>
                  </w:pPr>
                  <w:r w:rsidRPr="003F2626">
                    <w:rPr>
                      <w:rFonts w:ascii="Arial" w:eastAsia="Times New Roman" w:hAnsi="Arial" w:cs="Arial"/>
                      <w:sz w:val="24"/>
                      <w:szCs w:val="24"/>
                      <w:lang w:eastAsia="pt-BR"/>
                    </w:rPr>
                    <w:t>XXXXXXXXXXXX</w:t>
                  </w:r>
                </w:p>
              </w:tc>
            </w:tr>
            <w:tr w:rsidR="00192033" w:rsidRPr="00DF1BE8" w14:paraId="519D150E" w14:textId="77777777" w:rsidTr="001E3C1B">
              <w:tc>
                <w:tcPr>
                  <w:tcW w:w="0" w:type="auto"/>
                  <w:vAlign w:val="center"/>
                  <w:hideMark/>
                </w:tcPr>
                <w:p w14:paraId="09245352" w14:textId="77777777" w:rsidR="00192033" w:rsidRPr="00DF1BE8" w:rsidRDefault="00192033" w:rsidP="001E3C1B">
                  <w:pPr>
                    <w:spacing w:after="0" w:line="240" w:lineRule="auto"/>
                    <w:rPr>
                      <w:rFonts w:ascii="Arial" w:eastAsia="Times New Roman" w:hAnsi="Arial" w:cs="Arial"/>
                      <w:sz w:val="24"/>
                      <w:szCs w:val="24"/>
                      <w:lang w:eastAsia="pt-BR"/>
                    </w:rPr>
                  </w:pPr>
                  <w:r w:rsidRPr="003F2626">
                    <w:rPr>
                      <w:rFonts w:ascii="Arial" w:eastAsia="Times New Roman" w:hAnsi="Arial" w:cs="Arial"/>
                      <w:sz w:val="24"/>
                      <w:szCs w:val="24"/>
                      <w:lang w:eastAsia="pt-BR"/>
                    </w:rPr>
                    <w:t>XXXXXXX</w:t>
                  </w:r>
                </w:p>
              </w:tc>
            </w:tr>
            <w:tr w:rsidR="00192033" w:rsidRPr="00DF1BE8" w14:paraId="5EE24275" w14:textId="77777777" w:rsidTr="001E3C1B">
              <w:tc>
                <w:tcPr>
                  <w:tcW w:w="0" w:type="auto"/>
                  <w:vAlign w:val="center"/>
                  <w:hideMark/>
                </w:tcPr>
                <w:p w14:paraId="123D90A2" w14:textId="77777777" w:rsidR="00192033" w:rsidRPr="00DF1BE8" w:rsidRDefault="00192033" w:rsidP="001E3C1B">
                  <w:pPr>
                    <w:spacing w:after="0" w:line="240" w:lineRule="auto"/>
                    <w:rPr>
                      <w:rFonts w:ascii="Arial" w:eastAsia="Times New Roman" w:hAnsi="Arial" w:cs="Arial"/>
                      <w:sz w:val="24"/>
                      <w:szCs w:val="24"/>
                      <w:lang w:eastAsia="pt-BR"/>
                    </w:rPr>
                  </w:pPr>
                  <w:r w:rsidRPr="003F2626">
                    <w:rPr>
                      <w:rFonts w:ascii="Arial" w:eastAsia="Times New Roman" w:hAnsi="Arial" w:cs="Arial"/>
                      <w:sz w:val="24"/>
                      <w:szCs w:val="24"/>
                      <w:lang w:eastAsia="pt-BR"/>
                    </w:rPr>
                    <w:t>EMPRESA</w:t>
                  </w:r>
                </w:p>
              </w:tc>
            </w:tr>
            <w:tr w:rsidR="00192033" w:rsidRPr="00DF1BE8" w14:paraId="539969F3" w14:textId="77777777" w:rsidTr="001E3C1B">
              <w:tc>
                <w:tcPr>
                  <w:tcW w:w="0" w:type="auto"/>
                  <w:vAlign w:val="center"/>
                  <w:hideMark/>
                </w:tcPr>
                <w:p w14:paraId="291C77C5" w14:textId="77777777" w:rsidR="00192033" w:rsidRPr="003F2626" w:rsidRDefault="00192033" w:rsidP="001E3C1B">
                  <w:pPr>
                    <w:spacing w:after="0" w:line="240" w:lineRule="auto"/>
                    <w:rPr>
                      <w:rFonts w:ascii="Arial" w:eastAsia="Times New Roman" w:hAnsi="Arial" w:cs="Arial"/>
                      <w:sz w:val="24"/>
                      <w:szCs w:val="24"/>
                      <w:lang w:eastAsia="pt-BR"/>
                    </w:rPr>
                  </w:pPr>
                  <w:r w:rsidRPr="003F2626">
                    <w:rPr>
                      <w:rFonts w:ascii="Arial" w:eastAsia="Times New Roman" w:hAnsi="Arial" w:cs="Arial"/>
                      <w:sz w:val="24"/>
                      <w:szCs w:val="24"/>
                      <w:lang w:eastAsia="pt-BR"/>
                    </w:rPr>
                    <w:t>ENDEREÇO</w:t>
                  </w:r>
                  <w:r w:rsidRPr="00DF1BE8">
                    <w:rPr>
                      <w:rFonts w:ascii="Arial" w:eastAsia="Times New Roman" w:hAnsi="Arial" w:cs="Arial"/>
                      <w:sz w:val="24"/>
                      <w:szCs w:val="24"/>
                      <w:lang w:eastAsia="pt-BR"/>
                    </w:rPr>
                    <w:t xml:space="preserve">, </w:t>
                  </w:r>
                  <w:r w:rsidRPr="003F2626">
                    <w:rPr>
                      <w:rFonts w:ascii="Arial" w:eastAsia="Times New Roman" w:hAnsi="Arial" w:cs="Arial"/>
                      <w:sz w:val="24"/>
                      <w:szCs w:val="24"/>
                      <w:lang w:eastAsia="pt-BR"/>
                    </w:rPr>
                    <w:t>N.º XXX</w:t>
                  </w:r>
                  <w:r w:rsidRPr="00DF1BE8">
                    <w:rPr>
                      <w:rFonts w:ascii="Arial" w:eastAsia="Times New Roman" w:hAnsi="Arial" w:cs="Arial"/>
                      <w:sz w:val="24"/>
                      <w:szCs w:val="24"/>
                      <w:lang w:eastAsia="pt-BR"/>
                    </w:rPr>
                    <w:t xml:space="preserve"> </w:t>
                  </w:r>
                  <w:r w:rsidRPr="003F2626">
                    <w:rPr>
                      <w:rFonts w:ascii="Arial" w:eastAsia="Times New Roman" w:hAnsi="Arial" w:cs="Arial"/>
                      <w:sz w:val="24"/>
                      <w:szCs w:val="24"/>
                      <w:lang w:eastAsia="pt-BR"/>
                    </w:rPr>
                    <w:t>–</w:t>
                  </w:r>
                  <w:r w:rsidRPr="00DF1BE8">
                    <w:rPr>
                      <w:rFonts w:ascii="Arial" w:eastAsia="Times New Roman" w:hAnsi="Arial" w:cs="Arial"/>
                      <w:sz w:val="24"/>
                      <w:szCs w:val="24"/>
                      <w:lang w:eastAsia="pt-BR"/>
                    </w:rPr>
                    <w:t xml:space="preserve"> </w:t>
                  </w:r>
                  <w:r w:rsidRPr="003F2626">
                    <w:rPr>
                      <w:rFonts w:ascii="Arial" w:eastAsia="Times New Roman" w:hAnsi="Arial" w:cs="Arial"/>
                      <w:sz w:val="24"/>
                      <w:szCs w:val="24"/>
                      <w:lang w:eastAsia="pt-BR"/>
                    </w:rPr>
                    <w:t>BAIRRO: XXXX</w:t>
                  </w:r>
                  <w:r w:rsidRPr="00DF1BE8">
                    <w:rPr>
                      <w:rFonts w:ascii="Arial" w:eastAsia="Times New Roman" w:hAnsi="Arial" w:cs="Arial"/>
                      <w:sz w:val="24"/>
                      <w:szCs w:val="24"/>
                      <w:lang w:eastAsia="pt-BR"/>
                    </w:rPr>
                    <w:t xml:space="preserve"> - CEP </w:t>
                  </w:r>
                  <w:r w:rsidRPr="003F2626">
                    <w:rPr>
                      <w:rFonts w:ascii="Arial" w:eastAsia="Times New Roman" w:hAnsi="Arial" w:cs="Arial"/>
                      <w:sz w:val="24"/>
                      <w:szCs w:val="24"/>
                      <w:lang w:eastAsia="pt-BR"/>
                    </w:rPr>
                    <w:t>XXXX</w:t>
                  </w:r>
                </w:p>
                <w:p w14:paraId="442B7E4F" w14:textId="77777777" w:rsidR="00192033" w:rsidRPr="00DF1BE8" w:rsidRDefault="00192033" w:rsidP="001E3C1B">
                  <w:pPr>
                    <w:spacing w:after="0" w:line="240" w:lineRule="auto"/>
                    <w:rPr>
                      <w:rFonts w:ascii="Arial" w:eastAsia="Times New Roman" w:hAnsi="Arial" w:cs="Arial"/>
                      <w:sz w:val="24"/>
                      <w:szCs w:val="24"/>
                      <w:lang w:eastAsia="pt-BR"/>
                    </w:rPr>
                  </w:pPr>
                  <w:r w:rsidRPr="003F2626">
                    <w:rPr>
                      <w:rFonts w:ascii="Arial" w:eastAsia="Times New Roman" w:hAnsi="Arial" w:cs="Arial"/>
                      <w:sz w:val="24"/>
                      <w:szCs w:val="24"/>
                      <w:lang w:eastAsia="pt-BR"/>
                    </w:rPr>
                    <w:t>CIDADE</w:t>
                  </w:r>
                  <w:r w:rsidRPr="00DF1BE8">
                    <w:rPr>
                      <w:rFonts w:ascii="Arial" w:eastAsia="Times New Roman" w:hAnsi="Arial" w:cs="Arial"/>
                      <w:sz w:val="24"/>
                      <w:szCs w:val="24"/>
                      <w:lang w:eastAsia="pt-BR"/>
                    </w:rPr>
                    <w:t xml:space="preserve"> - </w:t>
                  </w:r>
                  <w:r w:rsidRPr="003F2626">
                    <w:rPr>
                      <w:rFonts w:ascii="Arial" w:eastAsia="Times New Roman" w:hAnsi="Arial" w:cs="Arial"/>
                      <w:sz w:val="24"/>
                      <w:szCs w:val="24"/>
                      <w:lang w:eastAsia="pt-BR"/>
                    </w:rPr>
                    <w:t>ESTADO</w:t>
                  </w:r>
                  <w:r w:rsidRPr="00DF1BE8">
                    <w:rPr>
                      <w:rFonts w:ascii="Arial" w:eastAsia="Times New Roman" w:hAnsi="Arial" w:cs="Arial"/>
                      <w:sz w:val="24"/>
                      <w:szCs w:val="24"/>
                      <w:lang w:eastAsia="pt-BR"/>
                    </w:rPr>
                    <w:br/>
                  </w:r>
                  <w:r w:rsidRPr="003F2626">
                    <w:rPr>
                      <w:rFonts w:ascii="Arial" w:eastAsia="Times New Roman" w:hAnsi="Arial" w:cs="Arial"/>
                      <w:sz w:val="24"/>
                      <w:szCs w:val="24"/>
                      <w:lang w:eastAsia="pt-BR"/>
                    </w:rPr>
                    <w:t>E-MAIL</w:t>
                  </w:r>
                </w:p>
              </w:tc>
            </w:tr>
            <w:tr w:rsidR="00192033" w:rsidRPr="00DF1BE8" w14:paraId="0A970399" w14:textId="77777777" w:rsidTr="001E3C1B">
              <w:tc>
                <w:tcPr>
                  <w:tcW w:w="0" w:type="auto"/>
                  <w:vAlign w:val="center"/>
                  <w:hideMark/>
                </w:tcPr>
                <w:p w14:paraId="3F827388" w14:textId="77777777" w:rsidR="00192033" w:rsidRPr="00DF1BE8" w:rsidRDefault="00192033" w:rsidP="001E3C1B">
                  <w:pPr>
                    <w:spacing w:after="0" w:line="240" w:lineRule="auto"/>
                    <w:rPr>
                      <w:rFonts w:ascii="Arial" w:eastAsia="Times New Roman" w:hAnsi="Arial" w:cs="Arial"/>
                      <w:sz w:val="24"/>
                      <w:szCs w:val="24"/>
                      <w:lang w:eastAsia="pt-BR"/>
                    </w:rPr>
                  </w:pPr>
                  <w:r w:rsidRPr="00DF1BE8">
                    <w:rPr>
                      <w:rFonts w:ascii="Arial" w:eastAsia="Times New Roman" w:hAnsi="Arial" w:cs="Arial"/>
                      <w:sz w:val="24"/>
                      <w:szCs w:val="24"/>
                      <w:lang w:eastAsia="pt-BR"/>
                    </w:rPr>
                    <w:br/>
                    <w:t>Assunto: ACOMPANHAMENTO E FORMALIZAÇÃO DE ACORDOS, CONTRATOS, CONVÊNIOS, TRATADOS, TERMOS, REEQUILÍBRIO ECONÔMICO-FINANCEIRO E OUTROS ATOS DE AJUSTES</w:t>
                  </w:r>
                </w:p>
              </w:tc>
            </w:tr>
          </w:tbl>
          <w:p w14:paraId="5E71BA3B" w14:textId="77777777" w:rsidR="00192033" w:rsidRPr="00DF1BE8" w:rsidRDefault="00192033" w:rsidP="001E3C1B">
            <w:pPr>
              <w:spacing w:after="0" w:line="240" w:lineRule="auto"/>
              <w:rPr>
                <w:rFonts w:ascii="Arial" w:eastAsia="Times New Roman" w:hAnsi="Arial" w:cs="Arial"/>
                <w:color w:val="212529"/>
                <w:sz w:val="24"/>
                <w:szCs w:val="24"/>
                <w:lang w:eastAsia="pt-BR"/>
              </w:rPr>
            </w:pPr>
          </w:p>
        </w:tc>
      </w:tr>
    </w:tbl>
    <w:p w14:paraId="0E2C227C" w14:textId="77777777" w:rsidR="00192033" w:rsidRPr="00DF1BE8" w:rsidRDefault="00192033" w:rsidP="00192033">
      <w:pPr>
        <w:shd w:val="clear" w:color="auto" w:fill="FFFFFF"/>
        <w:spacing w:after="0" w:line="240" w:lineRule="auto"/>
        <w:rPr>
          <w:rFonts w:ascii="Arial" w:eastAsia="Times New Roman" w:hAnsi="Arial" w:cs="Arial"/>
          <w:color w:val="212529"/>
          <w:sz w:val="24"/>
          <w:szCs w:val="24"/>
          <w:lang w:eastAsia="pt-BR"/>
        </w:rPr>
      </w:pPr>
      <w:r w:rsidRPr="00DF1BE8">
        <w:rPr>
          <w:rFonts w:ascii="Arial" w:eastAsia="Times New Roman" w:hAnsi="Arial" w:cs="Arial"/>
          <w:color w:val="212529"/>
          <w:sz w:val="24"/>
          <w:szCs w:val="24"/>
          <w:lang w:eastAsia="pt-BR"/>
        </w:rPr>
        <w:t> </w:t>
      </w:r>
    </w:p>
    <w:p w14:paraId="4E33A1C6" w14:textId="77777777" w:rsidR="00192033" w:rsidRPr="003F2626" w:rsidRDefault="00192033" w:rsidP="00192033">
      <w:pPr>
        <w:shd w:val="clear" w:color="auto" w:fill="FFFFFF"/>
        <w:spacing w:after="0" w:line="240" w:lineRule="auto"/>
        <w:ind w:firstLine="851"/>
        <w:rPr>
          <w:rFonts w:ascii="Arial" w:eastAsia="Times New Roman" w:hAnsi="Arial" w:cs="Arial"/>
          <w:color w:val="212529"/>
          <w:sz w:val="24"/>
          <w:szCs w:val="24"/>
          <w:lang w:eastAsia="pt-BR"/>
        </w:rPr>
      </w:pPr>
      <w:r w:rsidRPr="00DF1BE8">
        <w:rPr>
          <w:rFonts w:ascii="Arial" w:eastAsia="Times New Roman" w:hAnsi="Arial" w:cs="Arial"/>
          <w:color w:val="212529"/>
          <w:sz w:val="24"/>
          <w:szCs w:val="24"/>
          <w:lang w:eastAsia="pt-BR"/>
        </w:rPr>
        <w:t>Senhor Representante,</w:t>
      </w:r>
    </w:p>
    <w:p w14:paraId="2DD201A5" w14:textId="77777777" w:rsidR="00192033" w:rsidRPr="00DF1BE8" w:rsidRDefault="00192033" w:rsidP="00192033">
      <w:pPr>
        <w:shd w:val="clear" w:color="auto" w:fill="FFFFFF"/>
        <w:spacing w:after="0" w:line="240" w:lineRule="auto"/>
        <w:ind w:firstLine="1134"/>
        <w:rPr>
          <w:rFonts w:ascii="Arial" w:eastAsia="Times New Roman" w:hAnsi="Arial" w:cs="Arial"/>
          <w:color w:val="212529"/>
          <w:sz w:val="24"/>
          <w:szCs w:val="24"/>
          <w:lang w:eastAsia="pt-BR"/>
        </w:rPr>
      </w:pPr>
    </w:p>
    <w:p w14:paraId="6C95F32D" w14:textId="77777777" w:rsidR="00192033" w:rsidRPr="00DF1BE8" w:rsidRDefault="00192033" w:rsidP="00192033">
      <w:pPr>
        <w:shd w:val="clear" w:color="auto" w:fill="FFFFFF"/>
        <w:spacing w:after="0" w:line="240" w:lineRule="auto"/>
        <w:rPr>
          <w:rFonts w:ascii="Arial" w:eastAsia="Times New Roman" w:hAnsi="Arial" w:cs="Arial"/>
          <w:color w:val="212529"/>
          <w:sz w:val="24"/>
          <w:szCs w:val="24"/>
          <w:lang w:eastAsia="pt-BR"/>
        </w:rPr>
      </w:pPr>
      <w:r w:rsidRPr="00DF1BE8">
        <w:rPr>
          <w:rFonts w:ascii="Arial" w:eastAsia="Times New Roman" w:hAnsi="Arial" w:cs="Arial"/>
          <w:color w:val="212529"/>
          <w:sz w:val="24"/>
          <w:szCs w:val="24"/>
          <w:lang w:eastAsia="pt-BR"/>
        </w:rPr>
        <w:t> </w:t>
      </w:r>
    </w:p>
    <w:p w14:paraId="4F9EF630" w14:textId="0043C768" w:rsidR="00192033" w:rsidRPr="003F2626" w:rsidRDefault="00192033" w:rsidP="00192033">
      <w:pPr>
        <w:shd w:val="clear" w:color="auto" w:fill="FFFFFF"/>
        <w:spacing w:after="0" w:line="240" w:lineRule="auto"/>
        <w:ind w:firstLine="851"/>
        <w:jc w:val="both"/>
        <w:rPr>
          <w:rFonts w:ascii="Arial" w:eastAsia="Times New Roman" w:hAnsi="Arial" w:cs="Arial"/>
          <w:color w:val="212529"/>
          <w:sz w:val="24"/>
          <w:szCs w:val="24"/>
          <w:lang w:eastAsia="pt-BR"/>
        </w:rPr>
      </w:pPr>
      <w:r w:rsidRPr="00DF1BE8">
        <w:rPr>
          <w:rFonts w:ascii="Arial" w:eastAsia="Times New Roman" w:hAnsi="Arial" w:cs="Arial"/>
          <w:color w:val="212529"/>
          <w:sz w:val="24"/>
          <w:szCs w:val="24"/>
          <w:lang w:eastAsia="pt-BR"/>
        </w:rPr>
        <w:t>Cumprimentando-</w:t>
      </w:r>
      <w:r w:rsidRPr="003F2626">
        <w:rPr>
          <w:rFonts w:ascii="Arial" w:eastAsia="Times New Roman" w:hAnsi="Arial" w:cs="Arial"/>
          <w:color w:val="212529"/>
          <w:sz w:val="24"/>
          <w:szCs w:val="24"/>
          <w:lang w:eastAsia="pt-BR"/>
        </w:rPr>
        <w:t>o</w:t>
      </w:r>
      <w:r w:rsidRPr="00DF1BE8">
        <w:rPr>
          <w:rFonts w:ascii="Arial" w:eastAsia="Times New Roman" w:hAnsi="Arial" w:cs="Arial"/>
          <w:color w:val="212529"/>
          <w:sz w:val="24"/>
          <w:szCs w:val="24"/>
          <w:lang w:eastAsia="pt-BR"/>
        </w:rPr>
        <w:t xml:space="preserve">, sirvo-me do presente para verificar junto </w:t>
      </w:r>
      <w:r w:rsidR="00970E7F">
        <w:rPr>
          <w:rFonts w:ascii="Arial" w:eastAsia="Times New Roman" w:hAnsi="Arial" w:cs="Arial"/>
          <w:color w:val="212529"/>
          <w:sz w:val="24"/>
          <w:szCs w:val="24"/>
          <w:lang w:eastAsia="pt-BR"/>
        </w:rPr>
        <w:t>a</w:t>
      </w:r>
      <w:r w:rsidRPr="00DF1BE8">
        <w:rPr>
          <w:rFonts w:ascii="Arial" w:eastAsia="Times New Roman" w:hAnsi="Arial" w:cs="Arial"/>
          <w:color w:val="212529"/>
          <w:sz w:val="24"/>
          <w:szCs w:val="24"/>
          <w:lang w:eastAsia="pt-BR"/>
        </w:rPr>
        <w:t xml:space="preserve"> Contratada, o interesse na Prorrogação do</w:t>
      </w:r>
      <w:r w:rsidRPr="003F2626">
        <w:rPr>
          <w:rFonts w:ascii="Arial" w:eastAsia="Times New Roman" w:hAnsi="Arial" w:cs="Arial"/>
          <w:color w:val="212529"/>
          <w:sz w:val="24"/>
          <w:szCs w:val="24"/>
          <w:lang w:eastAsia="pt-BR"/>
        </w:rPr>
        <w:t>(</w:t>
      </w:r>
      <w:r w:rsidRPr="00DF1BE8">
        <w:rPr>
          <w:rFonts w:ascii="Arial" w:eastAsia="Times New Roman" w:hAnsi="Arial" w:cs="Arial"/>
          <w:color w:val="212529"/>
          <w:sz w:val="24"/>
          <w:szCs w:val="24"/>
          <w:lang w:eastAsia="pt-BR"/>
        </w:rPr>
        <w:t>s</w:t>
      </w:r>
      <w:r w:rsidRPr="003F2626">
        <w:rPr>
          <w:rFonts w:ascii="Arial" w:eastAsia="Times New Roman" w:hAnsi="Arial" w:cs="Arial"/>
          <w:color w:val="212529"/>
          <w:sz w:val="24"/>
          <w:szCs w:val="24"/>
          <w:lang w:eastAsia="pt-BR"/>
        </w:rPr>
        <w:t>)</w:t>
      </w:r>
      <w:r w:rsidRPr="00DF1BE8">
        <w:rPr>
          <w:rFonts w:ascii="Arial" w:eastAsia="Times New Roman" w:hAnsi="Arial" w:cs="Arial"/>
          <w:color w:val="212529"/>
          <w:sz w:val="24"/>
          <w:szCs w:val="24"/>
          <w:lang w:eastAsia="pt-BR"/>
        </w:rPr>
        <w:t xml:space="preserve"> </w:t>
      </w:r>
      <w:r w:rsidRPr="003F2626">
        <w:rPr>
          <w:rFonts w:ascii="Arial" w:eastAsia="Times New Roman" w:hAnsi="Arial" w:cs="Arial"/>
          <w:color w:val="212529"/>
          <w:sz w:val="24"/>
          <w:szCs w:val="24"/>
          <w:lang w:eastAsia="pt-BR"/>
        </w:rPr>
        <w:t>c</w:t>
      </w:r>
      <w:r w:rsidRPr="00DF1BE8">
        <w:rPr>
          <w:rFonts w:ascii="Arial" w:eastAsia="Times New Roman" w:hAnsi="Arial" w:cs="Arial"/>
          <w:color w:val="212529"/>
          <w:sz w:val="24"/>
          <w:szCs w:val="24"/>
          <w:lang w:eastAsia="pt-BR"/>
        </w:rPr>
        <w:t>ontrato</w:t>
      </w:r>
      <w:r w:rsidRPr="003F2626">
        <w:rPr>
          <w:rFonts w:ascii="Arial" w:eastAsia="Times New Roman" w:hAnsi="Arial" w:cs="Arial"/>
          <w:color w:val="212529"/>
          <w:sz w:val="24"/>
          <w:szCs w:val="24"/>
          <w:lang w:eastAsia="pt-BR"/>
        </w:rPr>
        <w:t>(</w:t>
      </w:r>
      <w:r w:rsidRPr="00DF1BE8">
        <w:rPr>
          <w:rFonts w:ascii="Arial" w:eastAsia="Times New Roman" w:hAnsi="Arial" w:cs="Arial"/>
          <w:color w:val="212529"/>
          <w:sz w:val="24"/>
          <w:szCs w:val="24"/>
          <w:lang w:eastAsia="pt-BR"/>
        </w:rPr>
        <w:t>s</w:t>
      </w:r>
      <w:r w:rsidRPr="003F2626">
        <w:rPr>
          <w:rFonts w:ascii="Arial" w:eastAsia="Times New Roman" w:hAnsi="Arial" w:cs="Arial"/>
          <w:color w:val="212529"/>
          <w:sz w:val="24"/>
          <w:szCs w:val="24"/>
          <w:lang w:eastAsia="pt-BR"/>
        </w:rPr>
        <w:t>)</w:t>
      </w:r>
      <w:r w:rsidRPr="00DF1BE8">
        <w:rPr>
          <w:rFonts w:ascii="Arial" w:eastAsia="Times New Roman" w:hAnsi="Arial" w:cs="Arial"/>
          <w:color w:val="212529"/>
          <w:sz w:val="24"/>
          <w:szCs w:val="24"/>
          <w:lang w:eastAsia="pt-BR"/>
        </w:rPr>
        <w:t xml:space="preserve"> </w:t>
      </w:r>
      <w:r w:rsidR="00A877DC">
        <w:rPr>
          <w:rFonts w:ascii="Arial" w:eastAsia="Times New Roman" w:hAnsi="Arial" w:cs="Arial"/>
          <w:color w:val="212529"/>
          <w:sz w:val="24"/>
          <w:szCs w:val="24"/>
          <w:lang w:eastAsia="pt-BR"/>
        </w:rPr>
        <w:t xml:space="preserve">nº xx/xxxx </w:t>
      </w:r>
      <w:r w:rsidRPr="00DF1BE8">
        <w:rPr>
          <w:rFonts w:ascii="Arial" w:eastAsia="Times New Roman" w:hAnsi="Arial" w:cs="Arial"/>
          <w:color w:val="212529"/>
          <w:sz w:val="24"/>
          <w:szCs w:val="24"/>
          <w:lang w:eastAsia="pt-BR"/>
        </w:rPr>
        <w:t>firmado</w:t>
      </w:r>
      <w:r w:rsidRPr="003F2626">
        <w:rPr>
          <w:rFonts w:ascii="Arial" w:eastAsia="Times New Roman" w:hAnsi="Arial" w:cs="Arial"/>
          <w:color w:val="212529"/>
          <w:sz w:val="24"/>
          <w:szCs w:val="24"/>
          <w:lang w:eastAsia="pt-BR"/>
        </w:rPr>
        <w:t>(</w:t>
      </w:r>
      <w:r w:rsidRPr="00DF1BE8">
        <w:rPr>
          <w:rFonts w:ascii="Arial" w:eastAsia="Times New Roman" w:hAnsi="Arial" w:cs="Arial"/>
          <w:color w:val="212529"/>
          <w:sz w:val="24"/>
          <w:szCs w:val="24"/>
          <w:lang w:eastAsia="pt-BR"/>
        </w:rPr>
        <w:t>s</w:t>
      </w:r>
      <w:r w:rsidRPr="003F2626">
        <w:rPr>
          <w:rFonts w:ascii="Arial" w:eastAsia="Times New Roman" w:hAnsi="Arial" w:cs="Arial"/>
          <w:color w:val="212529"/>
          <w:sz w:val="24"/>
          <w:szCs w:val="24"/>
          <w:lang w:eastAsia="pt-BR"/>
        </w:rPr>
        <w:t>)</w:t>
      </w:r>
      <w:r w:rsidRPr="00DF1BE8">
        <w:rPr>
          <w:rFonts w:ascii="Arial" w:eastAsia="Times New Roman" w:hAnsi="Arial" w:cs="Arial"/>
          <w:color w:val="212529"/>
          <w:sz w:val="24"/>
          <w:szCs w:val="24"/>
          <w:lang w:eastAsia="pt-BR"/>
        </w:rPr>
        <w:t xml:space="preserve"> com esta Secretaria Municipal de Educação</w:t>
      </w:r>
      <w:r w:rsidRPr="003F2626">
        <w:rPr>
          <w:rFonts w:ascii="Arial" w:eastAsia="Times New Roman" w:hAnsi="Arial" w:cs="Arial"/>
          <w:color w:val="212529"/>
          <w:sz w:val="24"/>
          <w:szCs w:val="24"/>
          <w:lang w:eastAsia="pt-BR"/>
        </w:rPr>
        <w:t>, através da E/Xª Coordenadoria Regional de Educação</w:t>
      </w:r>
      <w:r w:rsidRPr="00DF1BE8">
        <w:rPr>
          <w:rFonts w:ascii="Arial" w:eastAsia="Times New Roman" w:hAnsi="Arial" w:cs="Arial"/>
          <w:color w:val="212529"/>
          <w:sz w:val="24"/>
          <w:szCs w:val="24"/>
          <w:lang w:eastAsia="pt-BR"/>
        </w:rPr>
        <w:t xml:space="preserve">, cujo objeto é </w:t>
      </w:r>
      <w:r w:rsidRPr="003F2626">
        <w:rPr>
          <w:rFonts w:ascii="Arial" w:eastAsia="Times New Roman" w:hAnsi="Arial" w:cs="Arial"/>
          <w:color w:val="212529"/>
          <w:sz w:val="24"/>
          <w:szCs w:val="24"/>
          <w:lang w:eastAsia="pt-BR"/>
        </w:rPr>
        <w:t>xxxxxxxxxxxxxxxxxxxxxxxxxxxxx</w:t>
      </w:r>
      <w:r w:rsidRPr="00DF1BE8">
        <w:rPr>
          <w:rFonts w:ascii="Arial" w:eastAsia="Times New Roman" w:hAnsi="Arial" w:cs="Arial"/>
          <w:color w:val="212529"/>
          <w:sz w:val="24"/>
          <w:szCs w:val="24"/>
          <w:lang w:eastAsia="pt-BR"/>
        </w:rPr>
        <w:t xml:space="preserve">, nos mesmos valores atualmente praticados </w:t>
      </w:r>
      <w:r w:rsidR="00AF6049">
        <w:rPr>
          <w:rFonts w:ascii="Arial" w:eastAsia="Times New Roman" w:hAnsi="Arial" w:cs="Arial"/>
          <w:color w:val="212529"/>
          <w:sz w:val="24"/>
          <w:szCs w:val="24"/>
          <w:lang w:eastAsia="pt-BR"/>
        </w:rPr>
        <w:t xml:space="preserve">de </w:t>
      </w:r>
      <w:r w:rsidR="003F54F4">
        <w:rPr>
          <w:rFonts w:ascii="Arial" w:eastAsia="Times New Roman" w:hAnsi="Arial" w:cs="Arial"/>
          <w:color w:val="212529"/>
          <w:sz w:val="24"/>
          <w:szCs w:val="24"/>
          <w:lang w:eastAsia="pt-BR"/>
        </w:rPr>
        <w:t xml:space="preserve">R$ </w:t>
      </w:r>
      <w:r w:rsidR="00AF6049">
        <w:rPr>
          <w:rFonts w:ascii="Arial" w:eastAsia="Times New Roman" w:hAnsi="Arial" w:cs="Arial"/>
          <w:color w:val="212529"/>
          <w:sz w:val="24"/>
          <w:szCs w:val="24"/>
          <w:lang w:eastAsia="pt-BR"/>
        </w:rPr>
        <w:t xml:space="preserve">xxxxxxxxx (xxxxxxxxxxxxxxxx) </w:t>
      </w:r>
      <w:r w:rsidRPr="00DF1BE8">
        <w:rPr>
          <w:rFonts w:ascii="Arial" w:eastAsia="Times New Roman" w:hAnsi="Arial" w:cs="Arial"/>
          <w:color w:val="212529"/>
          <w:sz w:val="24"/>
          <w:szCs w:val="24"/>
          <w:lang w:eastAsia="pt-BR"/>
        </w:rPr>
        <w:t>pelo período de </w:t>
      </w:r>
      <w:r w:rsidRPr="003F2626">
        <w:rPr>
          <w:rFonts w:ascii="Arial" w:eastAsia="Times New Roman" w:hAnsi="Arial" w:cs="Arial"/>
          <w:color w:val="212529"/>
          <w:sz w:val="24"/>
          <w:szCs w:val="24"/>
          <w:lang w:eastAsia="pt-BR"/>
        </w:rPr>
        <w:t>xx</w:t>
      </w:r>
      <w:r w:rsidRPr="00DF1BE8">
        <w:rPr>
          <w:rFonts w:ascii="Arial" w:eastAsia="Times New Roman" w:hAnsi="Arial" w:cs="Arial"/>
          <w:color w:val="212529"/>
          <w:sz w:val="24"/>
          <w:szCs w:val="24"/>
          <w:lang w:eastAsia="pt-BR"/>
        </w:rPr>
        <w:t xml:space="preserve"> (</w:t>
      </w:r>
      <w:r w:rsidRPr="003F2626">
        <w:rPr>
          <w:rFonts w:ascii="Arial" w:eastAsia="Times New Roman" w:hAnsi="Arial" w:cs="Arial"/>
          <w:color w:val="212529"/>
          <w:sz w:val="24"/>
          <w:szCs w:val="24"/>
          <w:lang w:eastAsia="pt-BR"/>
        </w:rPr>
        <w:t>xxxxxxxxxxxxxx</w:t>
      </w:r>
      <w:r w:rsidRPr="00DF1BE8">
        <w:rPr>
          <w:rFonts w:ascii="Arial" w:eastAsia="Times New Roman" w:hAnsi="Arial" w:cs="Arial"/>
          <w:color w:val="212529"/>
          <w:sz w:val="24"/>
          <w:szCs w:val="24"/>
          <w:lang w:eastAsia="pt-BR"/>
        </w:rPr>
        <w:t>) mese</w:t>
      </w:r>
      <w:r w:rsidRPr="003F2626">
        <w:rPr>
          <w:rFonts w:ascii="Arial" w:eastAsia="Times New Roman" w:hAnsi="Arial" w:cs="Arial"/>
          <w:color w:val="212529"/>
          <w:sz w:val="24"/>
          <w:szCs w:val="24"/>
          <w:lang w:eastAsia="pt-BR"/>
        </w:rPr>
        <w:t>s</w:t>
      </w:r>
      <w:r w:rsidR="002D5D8D">
        <w:rPr>
          <w:rFonts w:ascii="Arial" w:eastAsia="Times New Roman" w:hAnsi="Arial" w:cs="Arial"/>
          <w:color w:val="212529"/>
          <w:sz w:val="24"/>
          <w:szCs w:val="24"/>
          <w:lang w:eastAsia="pt-BR"/>
        </w:rPr>
        <w:t xml:space="preserve"> a contar de xx/xx/xxxx</w:t>
      </w:r>
      <w:r w:rsidR="00CB36FE">
        <w:rPr>
          <w:rFonts w:ascii="Arial" w:eastAsia="Times New Roman" w:hAnsi="Arial" w:cs="Arial"/>
          <w:color w:val="212529"/>
          <w:sz w:val="24"/>
          <w:szCs w:val="24"/>
          <w:lang w:eastAsia="pt-BR"/>
        </w:rPr>
        <w:t xml:space="preserve"> até xx/xx/xxxx</w:t>
      </w:r>
      <w:r w:rsidRPr="003F2626">
        <w:rPr>
          <w:rFonts w:ascii="Arial" w:eastAsia="Times New Roman" w:hAnsi="Arial" w:cs="Arial"/>
          <w:color w:val="212529"/>
          <w:sz w:val="24"/>
          <w:szCs w:val="24"/>
          <w:lang w:eastAsia="pt-BR"/>
        </w:rPr>
        <w:t>, conforme quadro abaixo:</w:t>
      </w:r>
    </w:p>
    <w:p w14:paraId="08461992" w14:textId="77777777" w:rsidR="00192033" w:rsidRPr="003F2626" w:rsidRDefault="00192033" w:rsidP="00192033">
      <w:pPr>
        <w:shd w:val="clear" w:color="auto" w:fill="FFFFFF"/>
        <w:spacing w:after="0" w:line="240" w:lineRule="auto"/>
        <w:jc w:val="both"/>
        <w:rPr>
          <w:rFonts w:ascii="Arial" w:eastAsia="Times New Roman" w:hAnsi="Arial" w:cs="Arial"/>
          <w:color w:val="212529"/>
          <w:sz w:val="24"/>
          <w:szCs w:val="24"/>
          <w:lang w:eastAsia="pt-BR"/>
        </w:rPr>
      </w:pPr>
    </w:p>
    <w:tbl>
      <w:tblPr>
        <w:tblStyle w:val="Tabelacomgrade"/>
        <w:tblW w:w="0" w:type="auto"/>
        <w:tblLook w:val="04A0" w:firstRow="1" w:lastRow="0" w:firstColumn="1" w:lastColumn="0" w:noHBand="0" w:noVBand="1"/>
      </w:tblPr>
      <w:tblGrid>
        <w:gridCol w:w="1698"/>
        <w:gridCol w:w="1699"/>
        <w:gridCol w:w="1699"/>
        <w:gridCol w:w="1699"/>
        <w:gridCol w:w="1699"/>
      </w:tblGrid>
      <w:tr w:rsidR="00192033" w:rsidRPr="003F2626" w14:paraId="430848F5" w14:textId="77777777" w:rsidTr="001E3C1B">
        <w:tc>
          <w:tcPr>
            <w:tcW w:w="1698" w:type="dxa"/>
            <w:shd w:val="clear" w:color="auto" w:fill="B4C6E7" w:themeFill="accent1" w:themeFillTint="66"/>
            <w:vAlign w:val="center"/>
          </w:tcPr>
          <w:p w14:paraId="044FBB94" w14:textId="77777777" w:rsidR="00192033" w:rsidRPr="003F2626" w:rsidRDefault="00192033" w:rsidP="001E3C1B">
            <w:pPr>
              <w:jc w:val="center"/>
              <w:rPr>
                <w:rFonts w:ascii="Arial" w:eastAsia="Times New Roman" w:hAnsi="Arial" w:cs="Arial"/>
                <w:b/>
                <w:bCs/>
                <w:color w:val="212529"/>
                <w:sz w:val="24"/>
                <w:szCs w:val="24"/>
                <w:lang w:eastAsia="pt-BR"/>
              </w:rPr>
            </w:pPr>
            <w:r w:rsidRPr="003F2626">
              <w:rPr>
                <w:rFonts w:ascii="Arial" w:eastAsia="Times New Roman" w:hAnsi="Arial" w:cs="Arial"/>
                <w:b/>
                <w:bCs/>
                <w:color w:val="212529"/>
                <w:sz w:val="24"/>
                <w:szCs w:val="24"/>
                <w:lang w:eastAsia="pt-BR"/>
              </w:rPr>
              <w:t>Órgão</w:t>
            </w:r>
          </w:p>
        </w:tc>
        <w:tc>
          <w:tcPr>
            <w:tcW w:w="1699" w:type="dxa"/>
            <w:shd w:val="clear" w:color="auto" w:fill="B4C6E7" w:themeFill="accent1" w:themeFillTint="66"/>
            <w:vAlign w:val="center"/>
          </w:tcPr>
          <w:p w14:paraId="01DBBF76" w14:textId="77777777" w:rsidR="00192033" w:rsidRPr="003F2626" w:rsidRDefault="00192033" w:rsidP="001E3C1B">
            <w:pPr>
              <w:jc w:val="center"/>
              <w:rPr>
                <w:rFonts w:ascii="Arial" w:eastAsia="Times New Roman" w:hAnsi="Arial" w:cs="Arial"/>
                <w:b/>
                <w:bCs/>
                <w:color w:val="212529"/>
                <w:sz w:val="24"/>
                <w:szCs w:val="24"/>
                <w:lang w:eastAsia="pt-BR"/>
              </w:rPr>
            </w:pPr>
            <w:r w:rsidRPr="003F2626">
              <w:rPr>
                <w:rFonts w:ascii="Arial" w:eastAsia="Times New Roman" w:hAnsi="Arial" w:cs="Arial"/>
                <w:b/>
                <w:bCs/>
                <w:color w:val="212529"/>
                <w:sz w:val="24"/>
                <w:szCs w:val="24"/>
                <w:lang w:eastAsia="pt-BR"/>
              </w:rPr>
              <w:t>Instr. Contratual</w:t>
            </w:r>
          </w:p>
        </w:tc>
        <w:tc>
          <w:tcPr>
            <w:tcW w:w="1699" w:type="dxa"/>
            <w:shd w:val="clear" w:color="auto" w:fill="B4C6E7" w:themeFill="accent1" w:themeFillTint="66"/>
            <w:vAlign w:val="center"/>
          </w:tcPr>
          <w:p w14:paraId="664CC92A" w14:textId="77777777" w:rsidR="00192033" w:rsidRPr="003F2626" w:rsidRDefault="00192033" w:rsidP="001E3C1B">
            <w:pPr>
              <w:jc w:val="center"/>
              <w:rPr>
                <w:rFonts w:ascii="Arial" w:eastAsia="Times New Roman" w:hAnsi="Arial" w:cs="Arial"/>
                <w:b/>
                <w:bCs/>
                <w:color w:val="212529"/>
                <w:sz w:val="24"/>
                <w:szCs w:val="24"/>
                <w:lang w:eastAsia="pt-BR"/>
              </w:rPr>
            </w:pPr>
            <w:r w:rsidRPr="003F2626">
              <w:rPr>
                <w:rFonts w:ascii="Arial" w:eastAsia="Times New Roman" w:hAnsi="Arial" w:cs="Arial"/>
                <w:b/>
                <w:bCs/>
                <w:color w:val="212529"/>
                <w:sz w:val="24"/>
                <w:szCs w:val="24"/>
                <w:lang w:eastAsia="pt-BR"/>
              </w:rPr>
              <w:t>Processo</w:t>
            </w:r>
          </w:p>
        </w:tc>
        <w:tc>
          <w:tcPr>
            <w:tcW w:w="1699" w:type="dxa"/>
            <w:shd w:val="clear" w:color="auto" w:fill="B4C6E7" w:themeFill="accent1" w:themeFillTint="66"/>
            <w:vAlign w:val="center"/>
          </w:tcPr>
          <w:p w14:paraId="2ACE2C0D" w14:textId="42945713" w:rsidR="00192033" w:rsidRPr="003F2626" w:rsidRDefault="00192033" w:rsidP="001E3C1B">
            <w:pPr>
              <w:jc w:val="center"/>
              <w:rPr>
                <w:rFonts w:ascii="Arial" w:eastAsia="Times New Roman" w:hAnsi="Arial" w:cs="Arial"/>
                <w:b/>
                <w:bCs/>
                <w:color w:val="212529"/>
                <w:sz w:val="24"/>
                <w:szCs w:val="24"/>
                <w:lang w:eastAsia="pt-BR"/>
              </w:rPr>
            </w:pPr>
            <w:r w:rsidRPr="003F2626">
              <w:rPr>
                <w:rFonts w:ascii="Arial" w:eastAsia="Times New Roman" w:hAnsi="Arial" w:cs="Arial"/>
                <w:b/>
                <w:bCs/>
                <w:color w:val="212529"/>
                <w:sz w:val="24"/>
                <w:szCs w:val="24"/>
                <w:lang w:eastAsia="pt-BR"/>
              </w:rPr>
              <w:t>Data de Início</w:t>
            </w:r>
            <w:r w:rsidR="003F54F4">
              <w:rPr>
                <w:rFonts w:ascii="Arial" w:eastAsia="Times New Roman" w:hAnsi="Arial" w:cs="Arial"/>
                <w:b/>
                <w:bCs/>
                <w:color w:val="212529"/>
                <w:sz w:val="24"/>
                <w:szCs w:val="24"/>
                <w:lang w:eastAsia="pt-BR"/>
              </w:rPr>
              <w:t xml:space="preserve"> prorrogação</w:t>
            </w:r>
          </w:p>
        </w:tc>
        <w:tc>
          <w:tcPr>
            <w:tcW w:w="1699" w:type="dxa"/>
            <w:shd w:val="clear" w:color="auto" w:fill="B4C6E7" w:themeFill="accent1" w:themeFillTint="66"/>
            <w:vAlign w:val="center"/>
          </w:tcPr>
          <w:p w14:paraId="427CA665" w14:textId="47390D26" w:rsidR="00192033" w:rsidRPr="003F2626" w:rsidRDefault="00192033" w:rsidP="001E3C1B">
            <w:pPr>
              <w:jc w:val="center"/>
              <w:rPr>
                <w:rFonts w:ascii="Arial" w:eastAsia="Times New Roman" w:hAnsi="Arial" w:cs="Arial"/>
                <w:b/>
                <w:bCs/>
                <w:color w:val="212529"/>
                <w:sz w:val="24"/>
                <w:szCs w:val="24"/>
                <w:lang w:eastAsia="pt-BR"/>
              </w:rPr>
            </w:pPr>
            <w:r w:rsidRPr="003F2626">
              <w:rPr>
                <w:rFonts w:ascii="Arial" w:eastAsia="Times New Roman" w:hAnsi="Arial" w:cs="Arial"/>
                <w:b/>
                <w:bCs/>
                <w:color w:val="212529"/>
                <w:sz w:val="24"/>
                <w:szCs w:val="24"/>
                <w:lang w:eastAsia="pt-BR"/>
              </w:rPr>
              <w:t>Data de Término</w:t>
            </w:r>
            <w:r w:rsidR="003F54F4">
              <w:rPr>
                <w:rFonts w:ascii="Arial" w:eastAsia="Times New Roman" w:hAnsi="Arial" w:cs="Arial"/>
                <w:b/>
                <w:bCs/>
                <w:color w:val="212529"/>
                <w:sz w:val="24"/>
                <w:szCs w:val="24"/>
                <w:lang w:eastAsia="pt-BR"/>
              </w:rPr>
              <w:t xml:space="preserve"> prorrogação</w:t>
            </w:r>
          </w:p>
        </w:tc>
      </w:tr>
      <w:tr w:rsidR="00192033" w:rsidRPr="003F2626" w14:paraId="74250C5B" w14:textId="77777777" w:rsidTr="001E3C1B">
        <w:tc>
          <w:tcPr>
            <w:tcW w:w="1698" w:type="dxa"/>
          </w:tcPr>
          <w:p w14:paraId="2FE3B7CC" w14:textId="77777777" w:rsidR="00192033" w:rsidRPr="003F2626" w:rsidRDefault="00192033" w:rsidP="001E3C1B">
            <w:pPr>
              <w:jc w:val="both"/>
              <w:rPr>
                <w:rFonts w:ascii="Arial" w:eastAsia="Times New Roman" w:hAnsi="Arial" w:cs="Arial"/>
                <w:color w:val="212529"/>
                <w:sz w:val="24"/>
                <w:szCs w:val="24"/>
                <w:lang w:eastAsia="pt-BR"/>
              </w:rPr>
            </w:pPr>
          </w:p>
        </w:tc>
        <w:tc>
          <w:tcPr>
            <w:tcW w:w="1699" w:type="dxa"/>
          </w:tcPr>
          <w:p w14:paraId="4E0EC9F3" w14:textId="77777777" w:rsidR="00192033" w:rsidRPr="003F2626" w:rsidRDefault="00192033" w:rsidP="001E3C1B">
            <w:pPr>
              <w:jc w:val="both"/>
              <w:rPr>
                <w:rFonts w:ascii="Arial" w:eastAsia="Times New Roman" w:hAnsi="Arial" w:cs="Arial"/>
                <w:color w:val="212529"/>
                <w:sz w:val="24"/>
                <w:szCs w:val="24"/>
                <w:lang w:eastAsia="pt-BR"/>
              </w:rPr>
            </w:pPr>
          </w:p>
        </w:tc>
        <w:tc>
          <w:tcPr>
            <w:tcW w:w="1699" w:type="dxa"/>
          </w:tcPr>
          <w:p w14:paraId="28665C00" w14:textId="77777777" w:rsidR="00192033" w:rsidRPr="003F2626" w:rsidRDefault="00192033" w:rsidP="001E3C1B">
            <w:pPr>
              <w:jc w:val="both"/>
              <w:rPr>
                <w:rFonts w:ascii="Arial" w:eastAsia="Times New Roman" w:hAnsi="Arial" w:cs="Arial"/>
                <w:color w:val="212529"/>
                <w:sz w:val="24"/>
                <w:szCs w:val="24"/>
                <w:lang w:eastAsia="pt-BR"/>
              </w:rPr>
            </w:pPr>
          </w:p>
        </w:tc>
        <w:tc>
          <w:tcPr>
            <w:tcW w:w="1699" w:type="dxa"/>
          </w:tcPr>
          <w:p w14:paraId="79E434FA" w14:textId="77777777" w:rsidR="00192033" w:rsidRPr="003F2626" w:rsidRDefault="00192033" w:rsidP="001E3C1B">
            <w:pPr>
              <w:jc w:val="both"/>
              <w:rPr>
                <w:rFonts w:ascii="Arial" w:eastAsia="Times New Roman" w:hAnsi="Arial" w:cs="Arial"/>
                <w:color w:val="212529"/>
                <w:sz w:val="24"/>
                <w:szCs w:val="24"/>
                <w:lang w:eastAsia="pt-BR"/>
              </w:rPr>
            </w:pPr>
          </w:p>
        </w:tc>
        <w:tc>
          <w:tcPr>
            <w:tcW w:w="1699" w:type="dxa"/>
          </w:tcPr>
          <w:p w14:paraId="42D157E0" w14:textId="77777777" w:rsidR="00192033" w:rsidRPr="003F2626" w:rsidRDefault="00192033" w:rsidP="001E3C1B">
            <w:pPr>
              <w:jc w:val="both"/>
              <w:rPr>
                <w:rFonts w:ascii="Arial" w:eastAsia="Times New Roman" w:hAnsi="Arial" w:cs="Arial"/>
                <w:color w:val="212529"/>
                <w:sz w:val="24"/>
                <w:szCs w:val="24"/>
                <w:lang w:eastAsia="pt-BR"/>
              </w:rPr>
            </w:pPr>
          </w:p>
        </w:tc>
      </w:tr>
    </w:tbl>
    <w:p w14:paraId="6513F417" w14:textId="77777777" w:rsidR="00192033" w:rsidRPr="003F2626" w:rsidRDefault="00192033" w:rsidP="00192033">
      <w:pPr>
        <w:shd w:val="clear" w:color="auto" w:fill="FFFFFF"/>
        <w:spacing w:after="0" w:line="240" w:lineRule="auto"/>
        <w:jc w:val="both"/>
        <w:rPr>
          <w:rFonts w:ascii="Arial" w:eastAsia="Times New Roman" w:hAnsi="Arial" w:cs="Arial"/>
          <w:color w:val="212529"/>
          <w:sz w:val="24"/>
          <w:szCs w:val="24"/>
          <w:lang w:eastAsia="pt-BR"/>
        </w:rPr>
      </w:pPr>
    </w:p>
    <w:p w14:paraId="4988034D" w14:textId="04024C6A" w:rsidR="00192033" w:rsidRDefault="00970E7F" w:rsidP="00192033">
      <w:pPr>
        <w:pStyle w:val="NormalWeb"/>
        <w:shd w:val="clear" w:color="auto" w:fill="FFFFFF"/>
        <w:spacing w:before="0" w:beforeAutospacing="0" w:after="0" w:afterAutospacing="0"/>
        <w:ind w:firstLine="851"/>
        <w:jc w:val="both"/>
        <w:rPr>
          <w:rFonts w:ascii="Arial" w:hAnsi="Arial" w:cs="Arial"/>
          <w:color w:val="212529"/>
        </w:rPr>
      </w:pPr>
      <w:r w:rsidRPr="0021474B">
        <w:rPr>
          <w:rFonts w:ascii="Arial" w:hAnsi="Arial" w:cs="Arial"/>
          <w:color w:val="212529"/>
        </w:rPr>
        <w:t>Se</w:t>
      </w:r>
      <w:r w:rsidR="00192033" w:rsidRPr="003F2626">
        <w:rPr>
          <w:rFonts w:ascii="Arial" w:hAnsi="Arial" w:cs="Arial"/>
          <w:color w:val="212529"/>
        </w:rPr>
        <w:t xml:space="preserve"> a empresa aceit</w:t>
      </w:r>
      <w:r w:rsidRPr="0021474B">
        <w:rPr>
          <w:rFonts w:ascii="Arial" w:hAnsi="Arial" w:cs="Arial"/>
          <w:color w:val="212529"/>
        </w:rPr>
        <w:t>ar</w:t>
      </w:r>
      <w:r w:rsidR="00192033" w:rsidRPr="0021474B">
        <w:rPr>
          <w:rFonts w:ascii="Arial" w:hAnsi="Arial" w:cs="Arial"/>
          <w:color w:val="212529"/>
        </w:rPr>
        <w:t xml:space="preserve"> </w:t>
      </w:r>
      <w:r w:rsidR="00192033" w:rsidRPr="003F2626">
        <w:rPr>
          <w:rFonts w:ascii="Arial" w:hAnsi="Arial" w:cs="Arial"/>
          <w:color w:val="212529"/>
        </w:rPr>
        <w:t>a prorrogação do contrato nes</w:t>
      </w:r>
      <w:r>
        <w:rPr>
          <w:rFonts w:ascii="Arial" w:hAnsi="Arial" w:cs="Arial"/>
          <w:color w:val="212529"/>
        </w:rPr>
        <w:t>s</w:t>
      </w:r>
      <w:r w:rsidR="00192033" w:rsidRPr="003F2626">
        <w:rPr>
          <w:rFonts w:ascii="Arial" w:hAnsi="Arial" w:cs="Arial"/>
          <w:color w:val="212529"/>
        </w:rPr>
        <w:t>es moldes</w:t>
      </w:r>
      <w:r>
        <w:rPr>
          <w:rFonts w:ascii="Arial" w:hAnsi="Arial" w:cs="Arial"/>
          <w:color w:val="212529"/>
        </w:rPr>
        <w:t>,</w:t>
      </w:r>
      <w:r w:rsidR="00192033" w:rsidRPr="003F2626">
        <w:rPr>
          <w:rFonts w:ascii="Arial" w:hAnsi="Arial" w:cs="Arial"/>
          <w:color w:val="212529"/>
        </w:rPr>
        <w:t xml:space="preserve"> deverá formalizar o seu aceite em papel timbrado, contendo a(s) informações(s) do(s) contrato(s), período da prorrogação e valor da prorrogação pretendida. </w:t>
      </w:r>
    </w:p>
    <w:p w14:paraId="3F00FDB1" w14:textId="77777777" w:rsidR="00970E7F" w:rsidRDefault="00970E7F" w:rsidP="00192033">
      <w:pPr>
        <w:pStyle w:val="NormalWeb"/>
        <w:shd w:val="clear" w:color="auto" w:fill="FFFFFF"/>
        <w:spacing w:before="0" w:beforeAutospacing="0" w:after="0" w:afterAutospacing="0"/>
        <w:ind w:firstLine="851"/>
        <w:jc w:val="both"/>
        <w:rPr>
          <w:rFonts w:ascii="Arial" w:hAnsi="Arial" w:cs="Arial"/>
          <w:color w:val="212529"/>
        </w:rPr>
      </w:pPr>
    </w:p>
    <w:p w14:paraId="47800C9E" w14:textId="5B3A7315" w:rsidR="00970E7F" w:rsidRPr="0021474B" w:rsidRDefault="00970E7F" w:rsidP="00192033">
      <w:pPr>
        <w:pStyle w:val="NormalWeb"/>
        <w:shd w:val="clear" w:color="auto" w:fill="FFFFFF"/>
        <w:spacing w:before="0" w:beforeAutospacing="0" w:after="0" w:afterAutospacing="0"/>
        <w:ind w:firstLine="851"/>
        <w:jc w:val="both"/>
        <w:rPr>
          <w:rFonts w:ascii="Arial" w:hAnsi="Arial" w:cs="Arial"/>
          <w:color w:val="212529"/>
        </w:rPr>
      </w:pPr>
      <w:r w:rsidRPr="0021474B">
        <w:rPr>
          <w:rFonts w:ascii="Arial" w:hAnsi="Arial" w:cs="Arial"/>
          <w:color w:val="212529"/>
        </w:rPr>
        <w:t>Ressalta-se que caso haja o interesse na prorrogação do ajuste, a garantia contratual deverá ser renovada/atualizada.</w:t>
      </w:r>
    </w:p>
    <w:p w14:paraId="01F37EDD" w14:textId="77777777" w:rsidR="00192033" w:rsidRPr="003F2626" w:rsidRDefault="00192033" w:rsidP="00970E7F">
      <w:pPr>
        <w:pStyle w:val="NormalWeb"/>
        <w:shd w:val="clear" w:color="auto" w:fill="FFFFFF"/>
        <w:spacing w:before="0" w:beforeAutospacing="0" w:after="0" w:afterAutospacing="0"/>
        <w:jc w:val="both"/>
        <w:rPr>
          <w:rFonts w:ascii="Arial" w:hAnsi="Arial" w:cs="Arial"/>
          <w:color w:val="212529"/>
        </w:rPr>
      </w:pPr>
    </w:p>
    <w:p w14:paraId="7556883F" w14:textId="45756E6C" w:rsidR="00192033" w:rsidRPr="003F2626" w:rsidRDefault="00192033" w:rsidP="00192033">
      <w:pPr>
        <w:pStyle w:val="NormalWeb"/>
        <w:shd w:val="clear" w:color="auto" w:fill="FFFFFF"/>
        <w:spacing w:before="0" w:beforeAutospacing="0" w:after="0" w:afterAutospacing="0"/>
        <w:ind w:firstLine="851"/>
        <w:jc w:val="both"/>
        <w:rPr>
          <w:rFonts w:ascii="Arial" w:hAnsi="Arial" w:cs="Arial"/>
          <w:color w:val="212529"/>
        </w:rPr>
      </w:pPr>
      <w:r w:rsidRPr="003F2626">
        <w:rPr>
          <w:rFonts w:ascii="Arial" w:hAnsi="Arial" w:cs="Arial"/>
          <w:color w:val="212529"/>
        </w:rPr>
        <w:t>Por fim, roga-se por devolutiva até o dia XX/XX/202</w:t>
      </w:r>
      <w:r w:rsidR="00622C04">
        <w:rPr>
          <w:rFonts w:ascii="Arial" w:hAnsi="Arial" w:cs="Arial"/>
          <w:color w:val="212529"/>
        </w:rPr>
        <w:t>X</w:t>
      </w:r>
      <w:r w:rsidRPr="003F2626">
        <w:rPr>
          <w:rFonts w:ascii="Arial" w:hAnsi="Arial" w:cs="Arial"/>
          <w:color w:val="212529"/>
        </w:rPr>
        <w:t>.</w:t>
      </w:r>
    </w:p>
    <w:p w14:paraId="13B5E04A" w14:textId="77777777" w:rsidR="00192033" w:rsidRDefault="00192033" w:rsidP="00192033">
      <w:pPr>
        <w:pStyle w:val="NormalWeb"/>
        <w:shd w:val="clear" w:color="auto" w:fill="FFFFFF"/>
        <w:spacing w:before="0" w:beforeAutospacing="0" w:after="0" w:afterAutospacing="0"/>
        <w:ind w:firstLine="851"/>
        <w:jc w:val="both"/>
        <w:rPr>
          <w:rFonts w:ascii="Arial" w:hAnsi="Arial" w:cs="Arial"/>
          <w:color w:val="212529"/>
          <w:sz w:val="22"/>
          <w:szCs w:val="22"/>
        </w:rPr>
      </w:pPr>
    </w:p>
    <w:p w14:paraId="436A239D" w14:textId="77777777" w:rsidR="00192033" w:rsidRDefault="00192033" w:rsidP="00192033">
      <w:pPr>
        <w:pStyle w:val="NormalWeb"/>
        <w:shd w:val="clear" w:color="auto" w:fill="FFFFFF"/>
        <w:spacing w:before="0" w:beforeAutospacing="0" w:after="0" w:afterAutospacing="0"/>
        <w:ind w:firstLine="851"/>
        <w:jc w:val="both"/>
        <w:rPr>
          <w:rFonts w:ascii="Arial" w:hAnsi="Arial" w:cs="Arial"/>
          <w:color w:val="212529"/>
          <w:sz w:val="22"/>
          <w:szCs w:val="22"/>
        </w:rPr>
      </w:pPr>
    </w:p>
    <w:p w14:paraId="62438956" w14:textId="77777777" w:rsidR="00A6498A" w:rsidRPr="004A1D49" w:rsidRDefault="00A6498A" w:rsidP="00A6498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53F888E6" w14:textId="77777777" w:rsidR="00A6498A" w:rsidRPr="009F4DD2" w:rsidRDefault="00A6498A" w:rsidP="00A6498A">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00A8C589" w14:textId="796C9FCF" w:rsidR="00A6498A" w:rsidRPr="00681876" w:rsidRDefault="00A6498A" w:rsidP="00A6498A">
      <w:pPr>
        <w:pStyle w:val="Corpodetexto"/>
        <w:spacing w:after="0"/>
        <w:jc w:val="center"/>
        <w:rPr>
          <w:rFonts w:ascii="Arial" w:hAnsi="Arial"/>
          <w:color w:val="FF0000"/>
        </w:rPr>
      </w:pPr>
      <w:r>
        <w:rPr>
          <w:rFonts w:ascii="Arial" w:hAnsi="Arial"/>
          <w:color w:val="FF0000"/>
        </w:rPr>
        <w:t>Função/Lotação</w:t>
      </w:r>
    </w:p>
    <w:p w14:paraId="65AED469" w14:textId="77777777" w:rsidR="00A6498A" w:rsidRPr="004A1D49" w:rsidRDefault="00A6498A" w:rsidP="00A6498A">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1DC7AAEB" w14:textId="65751A62" w:rsidR="00C81E9D" w:rsidRDefault="00C81E9D" w:rsidP="00C81E9D">
      <w:pPr>
        <w:pStyle w:val="PargrafodaLista"/>
        <w:spacing w:after="0"/>
        <w:ind w:left="284"/>
        <w:jc w:val="center"/>
        <w:rPr>
          <w:rFonts w:ascii="Arial" w:hAnsi="Arial"/>
          <w:i/>
          <w:iCs/>
          <w:color w:val="FF0000"/>
        </w:rPr>
      </w:pPr>
      <w:r w:rsidRPr="00AC2BED">
        <w:rPr>
          <w:rFonts w:ascii="Arial" w:hAnsi="Arial"/>
          <w:i/>
          <w:iCs/>
          <w:color w:val="FF0000"/>
        </w:rPr>
        <w:t>&lt;assinatura digital&gt;</w:t>
      </w:r>
    </w:p>
    <w:p w14:paraId="5882034F" w14:textId="77777777" w:rsidR="00C81E9D" w:rsidRDefault="00C81E9D">
      <w:pPr>
        <w:rPr>
          <w:rFonts w:ascii="Arial" w:hAnsi="Arial"/>
          <w:i/>
          <w:iCs/>
          <w:color w:val="FF0000"/>
        </w:rPr>
      </w:pPr>
      <w:r>
        <w:rPr>
          <w:rFonts w:ascii="Arial" w:hAnsi="Arial"/>
          <w:i/>
          <w:iCs/>
          <w:color w:val="FF0000"/>
        </w:rPr>
        <w:br w:type="page"/>
      </w:r>
    </w:p>
    <w:p w14:paraId="0454920D" w14:textId="6DD5022C" w:rsidR="0070664A" w:rsidRPr="0021474B" w:rsidRDefault="0070664A" w:rsidP="00C81E9D">
      <w:pPr>
        <w:pStyle w:val="Ttulo1"/>
        <w:jc w:val="center"/>
        <w:rPr>
          <w:rStyle w:val="Ttulo1Char"/>
          <w:rFonts w:ascii="Arial" w:hAnsi="Arial" w:cs="Arial"/>
          <w:b/>
          <w:bCs/>
          <w:color w:val="1F3864" w:themeColor="accent1" w:themeShade="80"/>
        </w:rPr>
      </w:pPr>
      <w:bookmarkStart w:id="43" w:name="_Toc185399548"/>
      <w:r w:rsidRPr="003A54BB">
        <w:rPr>
          <w:rStyle w:val="Ttulo1Char"/>
          <w:rFonts w:ascii="Arial" w:hAnsi="Arial" w:cs="Arial"/>
          <w:b/>
          <w:bCs/>
          <w:color w:val="1F3864" w:themeColor="accent1" w:themeShade="80"/>
        </w:rPr>
        <w:lastRenderedPageBreak/>
        <w:t xml:space="preserve">ANEXO </w:t>
      </w:r>
      <w:r w:rsidR="00192033">
        <w:rPr>
          <w:rStyle w:val="Ttulo1Char"/>
          <w:rFonts w:ascii="Arial" w:hAnsi="Arial" w:cs="Arial"/>
          <w:b/>
          <w:bCs/>
          <w:color w:val="1F3864" w:themeColor="accent1" w:themeShade="80"/>
        </w:rPr>
        <w:t>II</w:t>
      </w:r>
      <w:r w:rsidRPr="003A54BB">
        <w:rPr>
          <w:rStyle w:val="Ttulo1Char"/>
          <w:rFonts w:ascii="Arial" w:hAnsi="Arial" w:cs="Arial"/>
          <w:b/>
          <w:bCs/>
          <w:color w:val="1F3864" w:themeColor="accent1" w:themeShade="80"/>
        </w:rPr>
        <w:t>I</w:t>
      </w:r>
      <w:r w:rsidR="00192033">
        <w:rPr>
          <w:rStyle w:val="Ttulo1Char"/>
          <w:rFonts w:ascii="Arial" w:hAnsi="Arial" w:cs="Arial"/>
          <w:b/>
          <w:bCs/>
          <w:color w:val="1F3864" w:themeColor="accent1" w:themeShade="80"/>
        </w:rPr>
        <w:t xml:space="preserve"> </w:t>
      </w:r>
      <w:r w:rsidRPr="003A54BB">
        <w:rPr>
          <w:rStyle w:val="Ttulo1Char"/>
          <w:rFonts w:ascii="Arial" w:hAnsi="Arial" w:cs="Arial"/>
          <w:b/>
          <w:bCs/>
          <w:color w:val="1F3864" w:themeColor="accent1" w:themeShade="80"/>
        </w:rPr>
        <w:t xml:space="preserve">– </w:t>
      </w:r>
      <w:r w:rsidR="00CE31E8">
        <w:rPr>
          <w:rStyle w:val="Ttulo1Char"/>
          <w:rFonts w:ascii="Arial" w:hAnsi="Arial" w:cs="Arial"/>
          <w:b/>
          <w:bCs/>
          <w:color w:val="1F3864" w:themeColor="accent1" w:themeShade="80"/>
        </w:rPr>
        <w:t xml:space="preserve">MODELO DE </w:t>
      </w:r>
      <w:r>
        <w:rPr>
          <w:rStyle w:val="Ttulo1Char"/>
          <w:rFonts w:ascii="Arial" w:hAnsi="Arial" w:cs="Arial"/>
          <w:b/>
          <w:bCs/>
          <w:color w:val="1F3864" w:themeColor="accent1" w:themeShade="80"/>
        </w:rPr>
        <w:t>JUSTIFICATIVA</w:t>
      </w:r>
      <w:bookmarkEnd w:id="43"/>
    </w:p>
    <w:p w14:paraId="66ED4967" w14:textId="77777777" w:rsidR="0070664A" w:rsidRDefault="0070664A" w:rsidP="001E3C1B">
      <w:pPr>
        <w:widowControl w:val="0"/>
        <w:autoSpaceDE w:val="0"/>
        <w:autoSpaceDN w:val="0"/>
        <w:ind w:firstLine="1418"/>
        <w:jc w:val="both"/>
        <w:rPr>
          <w:rFonts w:ascii="Arial" w:hAnsi="Arial" w:cs="Arial"/>
          <w:sz w:val="24"/>
          <w:szCs w:val="24"/>
          <w:lang w:val="pt-PT"/>
        </w:rPr>
      </w:pPr>
    </w:p>
    <w:p w14:paraId="30378730" w14:textId="77777777" w:rsidR="00094FDD" w:rsidRDefault="00094FDD" w:rsidP="00094FDD">
      <w:pPr>
        <w:jc w:val="center"/>
        <w:rPr>
          <w:rFonts w:ascii="Arial" w:hAnsi="Arial" w:cs="Arial"/>
          <w:b/>
          <w:bCs/>
          <w:sz w:val="24"/>
          <w:szCs w:val="24"/>
        </w:rPr>
      </w:pPr>
      <w:r>
        <w:rPr>
          <w:rFonts w:ascii="Arial" w:hAnsi="Arial" w:cs="Arial"/>
          <w:b/>
          <w:bCs/>
          <w:sz w:val="24"/>
          <w:szCs w:val="24"/>
        </w:rPr>
        <w:t>JUSTIFICATIVA</w:t>
      </w:r>
    </w:p>
    <w:p w14:paraId="5D4A1560" w14:textId="77777777" w:rsidR="00094FDD" w:rsidRDefault="00094FDD" w:rsidP="00094FDD">
      <w:pPr>
        <w:jc w:val="center"/>
        <w:rPr>
          <w:rFonts w:ascii="Arial" w:hAnsi="Arial" w:cs="Arial"/>
          <w:b/>
          <w:bCs/>
          <w:sz w:val="24"/>
          <w:szCs w:val="24"/>
        </w:rPr>
      </w:pPr>
    </w:p>
    <w:p w14:paraId="7E22F503" w14:textId="77777777" w:rsidR="00094FDD" w:rsidRDefault="00094FDD" w:rsidP="00094FDD">
      <w:pPr>
        <w:suppressAutoHyphens/>
        <w:spacing w:line="360" w:lineRule="auto"/>
        <w:ind w:firstLine="1418"/>
        <w:jc w:val="both"/>
        <w:rPr>
          <w:rFonts w:ascii="Arial" w:hAnsi="Arial" w:cs="Arial"/>
          <w:color w:val="000000"/>
          <w:sz w:val="24"/>
          <w:szCs w:val="24"/>
        </w:rPr>
      </w:pPr>
      <w:r>
        <w:rPr>
          <w:rFonts w:ascii="Arial" w:hAnsi="Arial" w:cs="Arial"/>
          <w:sz w:val="24"/>
          <w:szCs w:val="24"/>
          <w:shd w:val="clear" w:color="auto" w:fill="FFFFFF"/>
        </w:rPr>
        <w:t xml:space="preserve">Trata-se de justificativa </w:t>
      </w:r>
      <w:r>
        <w:rPr>
          <w:rFonts w:ascii="Arial" w:hAnsi="Arial" w:cs="Arial"/>
          <w:color w:val="000000"/>
          <w:sz w:val="24"/>
          <w:szCs w:val="24"/>
        </w:rPr>
        <w:t xml:space="preserve">sobre a necessidade de prorrogação contratual por mais XX (XXXXXX) meses a contar de XX/XX/XXXX até XX/XX/XXXXX por meio da celebração do </w:t>
      </w:r>
      <w:r>
        <w:rPr>
          <w:rFonts w:ascii="Arial" w:hAnsi="Arial" w:cs="Arial"/>
          <w:sz w:val="24"/>
          <w:szCs w:val="24"/>
          <w:shd w:val="clear" w:color="auto" w:fill="FFFFFF"/>
        </w:rPr>
        <w:t>Xº Termo Aditivo ao Contrato n.º XX/XXXX</w:t>
      </w:r>
      <w:r>
        <w:rPr>
          <w:rFonts w:ascii="Arial" w:hAnsi="Arial" w:cs="Arial"/>
          <w:color w:val="000000"/>
          <w:sz w:val="24"/>
          <w:szCs w:val="24"/>
        </w:rPr>
        <w:t xml:space="preserve">, a ser firmado entre o Município do Rio de Janeiro - PCRJ, por intermédio da XXXXXXXXXXX, e a Empresa </w:t>
      </w:r>
      <w:r>
        <w:rPr>
          <w:rFonts w:ascii="Arial" w:hAnsi="Arial" w:cs="Arial"/>
          <w:sz w:val="24"/>
          <w:szCs w:val="24"/>
        </w:rPr>
        <w:t>XXXXXXXXXXXXXXXXXXXXXXX,</w:t>
      </w:r>
      <w:r w:rsidRPr="00F4370B">
        <w:rPr>
          <w:rFonts w:ascii="Arial" w:hAnsi="Arial" w:cs="Arial"/>
          <w:sz w:val="24"/>
          <w:szCs w:val="24"/>
        </w:rPr>
        <w:t xml:space="preserve"> CNPJ </w:t>
      </w:r>
      <w:r>
        <w:rPr>
          <w:rFonts w:ascii="Arial" w:hAnsi="Arial" w:cs="Arial"/>
          <w:sz w:val="24"/>
          <w:szCs w:val="24"/>
        </w:rPr>
        <w:t>XXXXXXXXXXXXXXXXXXX</w:t>
      </w:r>
      <w:r>
        <w:rPr>
          <w:rFonts w:ascii="Arial" w:hAnsi="Arial" w:cs="Arial"/>
          <w:color w:val="000000"/>
          <w:sz w:val="24"/>
          <w:szCs w:val="24"/>
        </w:rPr>
        <w:t>, cujo objeto é XXXXXXXXXXXXXXXXXXXXXXXXXXXXXXXXXXXXXXX.</w:t>
      </w:r>
    </w:p>
    <w:p w14:paraId="1E1E7EEF" w14:textId="23FC0553" w:rsidR="00094FDD" w:rsidRPr="00BD2B6F" w:rsidRDefault="00094FDD" w:rsidP="00094FDD">
      <w:pPr>
        <w:suppressAutoHyphens/>
        <w:spacing w:line="360" w:lineRule="auto"/>
        <w:ind w:firstLine="1418"/>
        <w:jc w:val="both"/>
        <w:rPr>
          <w:rFonts w:ascii="Arial" w:hAnsi="Arial" w:cs="Arial"/>
          <w:color w:val="000000"/>
          <w:sz w:val="24"/>
          <w:szCs w:val="24"/>
        </w:rPr>
      </w:pPr>
      <w:r w:rsidRPr="00BD2B6F">
        <w:rPr>
          <w:rFonts w:ascii="Arial" w:hAnsi="Arial" w:cs="Arial"/>
          <w:color w:val="000000"/>
          <w:sz w:val="24"/>
          <w:szCs w:val="24"/>
        </w:rPr>
        <w:t>As referidas alterações no ajuste objeto do pretenso termo aditivo são:</w:t>
      </w:r>
    </w:p>
    <w:p w14:paraId="12F860A2" w14:textId="573DF262" w:rsidR="00094FDD" w:rsidRPr="00BD2B6F" w:rsidRDefault="002251C0" w:rsidP="00094FDD">
      <w:pPr>
        <w:autoSpaceDE w:val="0"/>
        <w:autoSpaceDN w:val="0"/>
        <w:adjustRightInd w:val="0"/>
        <w:spacing w:line="360" w:lineRule="auto"/>
        <w:ind w:firstLine="1418"/>
        <w:jc w:val="both"/>
        <w:rPr>
          <w:rFonts w:ascii="Arial" w:hAnsi="Arial" w:cs="Arial"/>
          <w:color w:val="000000"/>
          <w:sz w:val="24"/>
          <w:szCs w:val="24"/>
        </w:rPr>
      </w:pPr>
      <w:r>
        <w:rPr>
          <w:rFonts w:ascii="Arial" w:hAnsi="Arial" w:cs="Arial"/>
          <w:noProof/>
          <w:sz w:val="24"/>
          <w:szCs w:val="24"/>
        </w:rPr>
        <w:drawing>
          <wp:anchor distT="0" distB="0" distL="114300" distR="114300" simplePos="0" relativeHeight="252196864" behindDoc="0" locked="0" layoutInCell="1" allowOverlap="1" wp14:anchorId="02E1DF2F" wp14:editId="53C46798">
            <wp:simplePos x="0" y="0"/>
            <wp:positionH relativeFrom="margin">
              <wp:align>left</wp:align>
            </wp:positionH>
            <wp:positionV relativeFrom="paragraph">
              <wp:posOffset>9525</wp:posOffset>
            </wp:positionV>
            <wp:extent cx="942975" cy="464820"/>
            <wp:effectExtent l="0" t="0" r="0" b="0"/>
            <wp:wrapNone/>
            <wp:docPr id="653918241" name="Imagem 65391824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89047" name="Imagem 274889047" descr="Texto&#10;&#10;Descrição gerada automa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2975" cy="46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FD71B" w14:textId="4B547B20" w:rsidR="00094FDD" w:rsidRDefault="00094FDD" w:rsidP="00094FDD">
      <w:pPr>
        <w:autoSpaceDE w:val="0"/>
        <w:autoSpaceDN w:val="0"/>
        <w:adjustRightInd w:val="0"/>
        <w:spacing w:line="360" w:lineRule="auto"/>
        <w:ind w:firstLine="1418"/>
        <w:jc w:val="both"/>
        <w:rPr>
          <w:rFonts w:ascii="Arial" w:hAnsi="Arial" w:cs="Arial"/>
          <w:color w:val="000000"/>
          <w:sz w:val="24"/>
          <w:szCs w:val="24"/>
        </w:rPr>
      </w:pPr>
      <w:r w:rsidRPr="00BD2B6F">
        <w:rPr>
          <w:rFonts w:ascii="Arial" w:hAnsi="Arial" w:cs="Arial"/>
          <w:b/>
          <w:bCs/>
          <w:color w:val="000000"/>
          <w:sz w:val="24"/>
          <w:szCs w:val="24"/>
        </w:rPr>
        <w:t>I –</w:t>
      </w:r>
      <w:r w:rsidRPr="00BD2B6F">
        <w:rPr>
          <w:rFonts w:ascii="Arial" w:hAnsi="Arial" w:cs="Arial"/>
          <w:color w:val="000000"/>
          <w:sz w:val="24"/>
          <w:szCs w:val="24"/>
        </w:rPr>
        <w:t xml:space="preserve"> </w:t>
      </w:r>
      <w:r>
        <w:rPr>
          <w:rFonts w:ascii="Arial" w:hAnsi="Arial" w:cs="Arial"/>
          <w:color w:val="000000"/>
          <w:sz w:val="24"/>
          <w:szCs w:val="24"/>
        </w:rPr>
        <w:t xml:space="preserve">Prorrogação ao Contrato nº XX/XXXX, a contar de XX/XX/XXXX, </w:t>
      </w:r>
      <w:r w:rsidRPr="00C646E3">
        <w:rPr>
          <w:rFonts w:ascii="Arial" w:hAnsi="Arial" w:cs="Arial"/>
          <w:sz w:val="24"/>
          <w:szCs w:val="24"/>
        </w:rPr>
        <w:t>com fulcro no Art. 57, II</w:t>
      </w:r>
      <w:r>
        <w:rPr>
          <w:rFonts w:ascii="Arial" w:hAnsi="Arial" w:cs="Arial"/>
          <w:sz w:val="24"/>
          <w:szCs w:val="24"/>
        </w:rPr>
        <w:t xml:space="preserve">, </w:t>
      </w:r>
      <w:r w:rsidRPr="00070F09">
        <w:rPr>
          <w:rFonts w:ascii="Arial" w:hAnsi="Arial" w:cs="Arial"/>
          <w:sz w:val="24"/>
          <w:szCs w:val="24"/>
        </w:rPr>
        <w:t>da Lei n.º 8.666/1993</w:t>
      </w:r>
      <w:r>
        <w:rPr>
          <w:rFonts w:ascii="Arial" w:hAnsi="Arial" w:cs="Arial"/>
          <w:sz w:val="24"/>
          <w:szCs w:val="24"/>
        </w:rPr>
        <w:t xml:space="preserve"> </w:t>
      </w:r>
      <w:r w:rsidRPr="00070F09">
        <w:rPr>
          <w:rFonts w:ascii="Arial" w:hAnsi="Arial" w:cs="Arial"/>
          <w:color w:val="000000"/>
          <w:sz w:val="24"/>
          <w:szCs w:val="24"/>
        </w:rPr>
        <w:t>e suas alterações</w:t>
      </w:r>
      <w:r w:rsidRPr="00070F09">
        <w:rPr>
          <w:rFonts w:ascii="Arial" w:hAnsi="Arial" w:cs="Arial"/>
          <w:sz w:val="24"/>
          <w:szCs w:val="24"/>
        </w:rPr>
        <w:t xml:space="preserve"> </w:t>
      </w:r>
      <w:r w:rsidRPr="0054499C">
        <w:rPr>
          <w:rFonts w:ascii="Arial" w:hAnsi="Arial" w:cs="Arial"/>
          <w:b/>
          <w:bCs/>
          <w:sz w:val="24"/>
          <w:szCs w:val="24"/>
          <w:highlight w:val="yellow"/>
          <w:u w:val="single"/>
        </w:rPr>
        <w:t>OU</w:t>
      </w:r>
      <w:r>
        <w:rPr>
          <w:rFonts w:ascii="Arial" w:hAnsi="Arial" w:cs="Arial"/>
          <w:sz w:val="24"/>
          <w:szCs w:val="24"/>
        </w:rPr>
        <w:t xml:space="preserve"> Art. 107 da Lei 14.133/2021</w:t>
      </w:r>
      <w:r w:rsidRPr="00070F09">
        <w:rPr>
          <w:rFonts w:ascii="Arial" w:hAnsi="Arial" w:cs="Arial"/>
          <w:color w:val="000000"/>
          <w:sz w:val="24"/>
          <w:szCs w:val="24"/>
        </w:rPr>
        <w:t xml:space="preserve"> e suas alterações.</w:t>
      </w:r>
    </w:p>
    <w:p w14:paraId="580BFFBF" w14:textId="03044961" w:rsidR="00094FDD" w:rsidRDefault="002251C0" w:rsidP="00094FDD">
      <w:pPr>
        <w:autoSpaceDE w:val="0"/>
        <w:autoSpaceDN w:val="0"/>
        <w:adjustRightInd w:val="0"/>
        <w:spacing w:line="360" w:lineRule="auto"/>
        <w:ind w:firstLine="1418"/>
        <w:jc w:val="both"/>
        <w:rPr>
          <w:rFonts w:ascii="Arial" w:hAnsi="Arial" w:cs="Arial"/>
          <w:sz w:val="24"/>
          <w:szCs w:val="24"/>
        </w:rPr>
      </w:pPr>
      <w:r w:rsidRPr="00D9675A">
        <w:rPr>
          <w:rStyle w:val="Ttulo1Char"/>
          <w:rFonts w:cs="Arial"/>
          <w:b/>
          <w:bCs/>
          <w:noProof/>
          <w:color w:val="1F3864" w:themeColor="accent1" w:themeShade="80"/>
        </w:rPr>
        <mc:AlternateContent>
          <mc:Choice Requires="wps">
            <w:drawing>
              <wp:anchor distT="0" distB="0" distL="114300" distR="114300" simplePos="0" relativeHeight="252200960" behindDoc="0" locked="0" layoutInCell="1" allowOverlap="1" wp14:anchorId="1591703E" wp14:editId="31B5E054">
                <wp:simplePos x="0" y="0"/>
                <wp:positionH relativeFrom="margin">
                  <wp:align>left</wp:align>
                </wp:positionH>
                <wp:positionV relativeFrom="paragraph">
                  <wp:posOffset>189230</wp:posOffset>
                </wp:positionV>
                <wp:extent cx="1447800" cy="685800"/>
                <wp:effectExtent l="0" t="0" r="19050" b="19050"/>
                <wp:wrapNone/>
                <wp:docPr id="91028277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85800"/>
                        </a:xfrm>
                        <a:prstGeom prst="rect">
                          <a:avLst/>
                        </a:prstGeom>
                        <a:solidFill>
                          <a:srgbClr val="FFFFFF"/>
                        </a:solidFill>
                        <a:ln w="9525">
                          <a:solidFill>
                            <a:srgbClr val="000000"/>
                          </a:solidFill>
                          <a:miter lim="800000"/>
                          <a:headEnd/>
                          <a:tailEnd/>
                        </a:ln>
                      </wps:spPr>
                      <wps:txbx>
                        <w:txbxContent>
                          <w:p w14:paraId="216E76DC" w14:textId="34505930" w:rsidR="002251C0" w:rsidRPr="00D360E9" w:rsidRDefault="002251C0" w:rsidP="002251C0">
                            <w:pPr>
                              <w:jc w:val="center"/>
                              <w:rPr>
                                <w:color w:val="FF0000"/>
                                <w:sz w:val="20"/>
                                <w:szCs w:val="20"/>
                              </w:rPr>
                            </w:pPr>
                            <w:r>
                              <w:rPr>
                                <w:color w:val="FF0000"/>
                                <w:sz w:val="20"/>
                                <w:szCs w:val="20"/>
                              </w:rPr>
                              <w:t xml:space="preserve">Atenção a fundamentação legal a ser utilizada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1703E" id="_x0000_s1037" type="#_x0000_t202" style="position:absolute;left:0;text-align:left;margin-left:0;margin-top:14.9pt;width:114pt;height:54pt;z-index:25220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">
                <v:textbox>
                  <w:txbxContent>
                    <w:p w14:paraId="216E76DC" w14:textId="34505930" w:rsidR="002251C0" w:rsidRPr="00D360E9" w:rsidRDefault="002251C0" w:rsidP="002251C0">
                      <w:pPr>
                        <w:jc w:val="center"/>
                        <w:rPr>
                          <w:color w:val="FF0000"/>
                          <w:sz w:val="20"/>
                          <w:szCs w:val="20"/>
                        </w:rPr>
                      </w:pPr>
                      <w:r>
                        <w:rPr>
                          <w:color w:val="FF0000"/>
                          <w:sz w:val="20"/>
                          <w:szCs w:val="20"/>
                        </w:rPr>
                        <w:t xml:space="preserve">Atenção a fundamentação legal a ser utilizada </w:t>
                      </w:r>
                    </w:p>
                  </w:txbxContent>
                </v:textbox>
                <w10:wrap anchorx="margin"/>
              </v:shape>
            </w:pict>
          </mc:Fallback>
        </mc:AlternateContent>
      </w:r>
    </w:p>
    <w:p w14:paraId="4DDBDC68" w14:textId="77777777" w:rsidR="002251C0" w:rsidRDefault="002251C0" w:rsidP="00094FDD">
      <w:pPr>
        <w:autoSpaceDE w:val="0"/>
        <w:autoSpaceDN w:val="0"/>
        <w:adjustRightInd w:val="0"/>
        <w:spacing w:line="360" w:lineRule="auto"/>
        <w:ind w:firstLine="1418"/>
        <w:jc w:val="both"/>
        <w:rPr>
          <w:rFonts w:ascii="Arial" w:hAnsi="Arial" w:cs="Arial"/>
          <w:sz w:val="24"/>
          <w:szCs w:val="24"/>
        </w:rPr>
      </w:pPr>
    </w:p>
    <w:p w14:paraId="428BE51E" w14:textId="77777777" w:rsidR="002251C0" w:rsidRDefault="002251C0" w:rsidP="00094FDD">
      <w:pPr>
        <w:autoSpaceDE w:val="0"/>
        <w:autoSpaceDN w:val="0"/>
        <w:adjustRightInd w:val="0"/>
        <w:spacing w:line="360" w:lineRule="auto"/>
        <w:ind w:firstLine="1418"/>
        <w:jc w:val="both"/>
        <w:rPr>
          <w:rFonts w:ascii="Arial" w:hAnsi="Arial" w:cs="Arial"/>
          <w:sz w:val="24"/>
          <w:szCs w:val="24"/>
        </w:rPr>
      </w:pPr>
    </w:p>
    <w:p w14:paraId="5F5F3387" w14:textId="77777777" w:rsidR="00094FDD" w:rsidRPr="00CB11F6" w:rsidRDefault="00094FDD" w:rsidP="00094FDD">
      <w:pPr>
        <w:autoSpaceDE w:val="0"/>
        <w:autoSpaceDN w:val="0"/>
        <w:adjustRightInd w:val="0"/>
        <w:spacing w:line="360" w:lineRule="auto"/>
        <w:ind w:firstLine="1418"/>
        <w:jc w:val="both"/>
        <w:rPr>
          <w:rFonts w:ascii="Arial" w:hAnsi="Arial" w:cs="Arial"/>
          <w:b/>
          <w:bCs/>
          <w:sz w:val="24"/>
          <w:szCs w:val="24"/>
          <w:u w:val="single"/>
        </w:rPr>
      </w:pPr>
      <w:r w:rsidRPr="00CB11F6">
        <w:rPr>
          <w:rFonts w:ascii="Arial" w:hAnsi="Arial" w:cs="Arial"/>
          <w:sz w:val="24"/>
          <w:szCs w:val="24"/>
        </w:rPr>
        <w:t xml:space="preserve">Assim sendo, cabe esclarecer que a </w:t>
      </w:r>
      <w:r w:rsidRPr="00CB11F6">
        <w:rPr>
          <w:rFonts w:ascii="Arial" w:hAnsi="Arial" w:cs="Arial"/>
          <w:b/>
          <w:bCs/>
          <w:sz w:val="24"/>
          <w:szCs w:val="24"/>
          <w:u w:val="single"/>
        </w:rPr>
        <w:t xml:space="preserve">proposta de </w:t>
      </w:r>
      <w:r>
        <w:rPr>
          <w:rFonts w:ascii="Arial" w:hAnsi="Arial" w:cs="Arial"/>
          <w:b/>
          <w:bCs/>
          <w:sz w:val="24"/>
          <w:szCs w:val="24"/>
          <w:u w:val="single"/>
        </w:rPr>
        <w:t>prorrogação</w:t>
      </w:r>
      <w:r w:rsidRPr="00CB11F6">
        <w:rPr>
          <w:rFonts w:ascii="Arial" w:hAnsi="Arial" w:cs="Arial"/>
          <w:b/>
          <w:bCs/>
          <w:sz w:val="24"/>
          <w:szCs w:val="24"/>
          <w:u w:val="single"/>
        </w:rPr>
        <w:t xml:space="preserve"> se justifica pelos seguintes motivos:</w:t>
      </w:r>
    </w:p>
    <w:p w14:paraId="6248A685" w14:textId="77777777" w:rsidR="00094FDD" w:rsidRPr="00CB11F6" w:rsidRDefault="00094FDD" w:rsidP="00094FDD">
      <w:pPr>
        <w:autoSpaceDE w:val="0"/>
        <w:autoSpaceDN w:val="0"/>
        <w:adjustRightInd w:val="0"/>
        <w:spacing w:line="360" w:lineRule="auto"/>
        <w:ind w:firstLine="1418"/>
        <w:jc w:val="both"/>
        <w:rPr>
          <w:rFonts w:ascii="Arial" w:hAnsi="Arial" w:cs="Arial"/>
          <w:sz w:val="24"/>
          <w:szCs w:val="24"/>
        </w:rPr>
      </w:pPr>
    </w:p>
    <w:p w14:paraId="18292C69" w14:textId="77777777" w:rsidR="00094FDD" w:rsidRPr="00CB11F6" w:rsidRDefault="00094FDD" w:rsidP="00094FDD">
      <w:pPr>
        <w:numPr>
          <w:ilvl w:val="0"/>
          <w:numId w:val="20"/>
        </w:numPr>
        <w:autoSpaceDE w:val="0"/>
        <w:autoSpaceDN w:val="0"/>
        <w:adjustRightInd w:val="0"/>
        <w:spacing w:after="0" w:line="360" w:lineRule="auto"/>
        <w:jc w:val="both"/>
        <w:rPr>
          <w:rFonts w:ascii="Arial" w:hAnsi="Arial" w:cs="Arial"/>
          <w:sz w:val="24"/>
          <w:szCs w:val="24"/>
        </w:rPr>
      </w:pPr>
      <w:r w:rsidRPr="00CB11F6">
        <w:rPr>
          <w:rFonts w:ascii="Arial" w:hAnsi="Arial" w:cs="Arial"/>
          <w:sz w:val="24"/>
          <w:szCs w:val="24"/>
        </w:rPr>
        <w:t>Primeiramente, é importante ressaltar que o serviço prestado tem atendido satisfatoriamente às necessidades da municipalidade. O termo aditivo proposto não descaracteriza o escopo original do contrato e as condições, especialmente no que diz respeito ao preço, foram mantidas conforme estipulado no contrato inicial</w:t>
      </w:r>
      <w:r>
        <w:rPr>
          <w:rFonts w:ascii="Arial" w:hAnsi="Arial" w:cs="Arial"/>
          <w:sz w:val="24"/>
          <w:szCs w:val="24"/>
        </w:rPr>
        <w:t>;</w:t>
      </w:r>
    </w:p>
    <w:p w14:paraId="7E9987CA" w14:textId="77777777" w:rsidR="00094FDD" w:rsidRPr="00CB11F6" w:rsidRDefault="00094FDD" w:rsidP="00094FDD">
      <w:pPr>
        <w:autoSpaceDE w:val="0"/>
        <w:autoSpaceDN w:val="0"/>
        <w:adjustRightInd w:val="0"/>
        <w:spacing w:line="360" w:lineRule="auto"/>
        <w:ind w:firstLine="1418"/>
        <w:jc w:val="both"/>
        <w:rPr>
          <w:rFonts w:ascii="Arial" w:hAnsi="Arial" w:cs="Arial"/>
          <w:sz w:val="24"/>
          <w:szCs w:val="24"/>
        </w:rPr>
      </w:pPr>
    </w:p>
    <w:p w14:paraId="62FB53CE" w14:textId="77777777" w:rsidR="00094FDD" w:rsidRPr="008B75D1" w:rsidRDefault="00094FDD" w:rsidP="00094FDD">
      <w:pPr>
        <w:numPr>
          <w:ilvl w:val="0"/>
          <w:numId w:val="20"/>
        </w:numPr>
        <w:autoSpaceDE w:val="0"/>
        <w:autoSpaceDN w:val="0"/>
        <w:adjustRightInd w:val="0"/>
        <w:spacing w:after="0" w:line="360" w:lineRule="auto"/>
        <w:jc w:val="both"/>
        <w:rPr>
          <w:rFonts w:ascii="Arial" w:hAnsi="Arial" w:cs="Arial"/>
          <w:color w:val="FF0000"/>
          <w:sz w:val="24"/>
          <w:szCs w:val="24"/>
        </w:rPr>
      </w:pPr>
      <w:r w:rsidRPr="008B75D1">
        <w:rPr>
          <w:rFonts w:ascii="Arial" w:hAnsi="Arial" w:cs="Arial"/>
          <w:color w:val="FF0000"/>
          <w:sz w:val="24"/>
          <w:szCs w:val="24"/>
        </w:rPr>
        <w:lastRenderedPageBreak/>
        <w:t xml:space="preserve">Desenvolver a importância do serviço, destacando a a natureza contínua da prestação do serviço ou fornecimento contínuo. </w:t>
      </w:r>
    </w:p>
    <w:p w14:paraId="5ECAF6C0" w14:textId="77777777" w:rsidR="00094FDD" w:rsidRDefault="00094FDD" w:rsidP="00094FDD">
      <w:pPr>
        <w:numPr>
          <w:ilvl w:val="0"/>
          <w:numId w:val="20"/>
        </w:numPr>
        <w:autoSpaceDE w:val="0"/>
        <w:autoSpaceDN w:val="0"/>
        <w:adjustRightInd w:val="0"/>
        <w:spacing w:after="0" w:line="360" w:lineRule="auto"/>
        <w:jc w:val="both"/>
        <w:rPr>
          <w:rFonts w:ascii="Arial" w:hAnsi="Arial" w:cs="Arial"/>
          <w:sz w:val="24"/>
          <w:szCs w:val="24"/>
        </w:rPr>
      </w:pPr>
      <w:r w:rsidRPr="00090E23">
        <w:rPr>
          <w:rFonts w:ascii="Arial" w:hAnsi="Arial" w:cs="Arial"/>
          <w:sz w:val="24"/>
          <w:szCs w:val="24"/>
        </w:rPr>
        <w:t xml:space="preserve">O pretenso termo aditivo de </w:t>
      </w:r>
      <w:r>
        <w:rPr>
          <w:rFonts w:ascii="Arial" w:hAnsi="Arial" w:cs="Arial"/>
          <w:sz w:val="24"/>
          <w:szCs w:val="24"/>
        </w:rPr>
        <w:t>prorrogação</w:t>
      </w:r>
      <w:r w:rsidRPr="00090E23">
        <w:rPr>
          <w:rFonts w:ascii="Arial" w:hAnsi="Arial" w:cs="Arial"/>
          <w:sz w:val="24"/>
          <w:szCs w:val="24"/>
        </w:rPr>
        <w:t xml:space="preserve"> corresponde o valor de R$ </w:t>
      </w:r>
      <w:r>
        <w:rPr>
          <w:rFonts w:ascii="Arial" w:hAnsi="Arial" w:cs="Arial"/>
          <w:sz w:val="24"/>
          <w:szCs w:val="24"/>
        </w:rPr>
        <w:t>XXXXXXXX  (XXXXXXXX).</w:t>
      </w:r>
    </w:p>
    <w:p w14:paraId="48827C09" w14:textId="032FECB4" w:rsidR="003F1C91" w:rsidRPr="00090E23" w:rsidRDefault="003F1C91" w:rsidP="00094FDD">
      <w:pPr>
        <w:numPr>
          <w:ilvl w:val="0"/>
          <w:numId w:val="20"/>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Consultamos a empresa XXXXXXXX, por meio do ofício nº SME-OFI-XXXX/XXXX e a contratada concedeu a anuência para a prorrogação do instrumento conforme carta acostada às fls. XXXX do presente administrativo.</w:t>
      </w:r>
    </w:p>
    <w:p w14:paraId="2B6919B0" w14:textId="77777777" w:rsidR="00094FDD" w:rsidRPr="00AA700C" w:rsidRDefault="00094FDD" w:rsidP="00094FDD">
      <w:pPr>
        <w:autoSpaceDE w:val="0"/>
        <w:autoSpaceDN w:val="0"/>
        <w:adjustRightInd w:val="0"/>
        <w:spacing w:line="360" w:lineRule="auto"/>
        <w:ind w:left="2138"/>
        <w:jc w:val="both"/>
        <w:rPr>
          <w:rFonts w:ascii="Arial" w:hAnsi="Arial" w:cs="Arial"/>
          <w:sz w:val="24"/>
          <w:szCs w:val="24"/>
        </w:rPr>
      </w:pPr>
    </w:p>
    <w:p w14:paraId="7A0B4B07" w14:textId="0E9FA8D4" w:rsidR="00094FDD" w:rsidRPr="00BD2B6F" w:rsidRDefault="00094FDD" w:rsidP="00094FDD">
      <w:pPr>
        <w:autoSpaceDE w:val="0"/>
        <w:autoSpaceDN w:val="0"/>
        <w:adjustRightInd w:val="0"/>
        <w:spacing w:line="360" w:lineRule="auto"/>
        <w:ind w:firstLine="1418"/>
        <w:jc w:val="both"/>
        <w:rPr>
          <w:rFonts w:ascii="Arial" w:hAnsi="Arial" w:cs="Arial"/>
          <w:color w:val="000000"/>
          <w:sz w:val="24"/>
          <w:szCs w:val="24"/>
        </w:rPr>
      </w:pPr>
      <w:r w:rsidRPr="00BD2B6F">
        <w:rPr>
          <w:rFonts w:ascii="Arial" w:hAnsi="Arial" w:cs="Arial"/>
          <w:color w:val="000000"/>
          <w:sz w:val="24"/>
          <w:szCs w:val="24"/>
        </w:rPr>
        <w:t xml:space="preserve">Diante desses argumentos, fica clara a importância e a motivação para </w:t>
      </w:r>
      <w:r w:rsidR="003F1C91">
        <w:rPr>
          <w:rFonts w:ascii="Arial" w:hAnsi="Arial" w:cs="Arial"/>
          <w:color w:val="000000"/>
          <w:sz w:val="24"/>
          <w:szCs w:val="24"/>
        </w:rPr>
        <w:t>a prorrogação</w:t>
      </w:r>
      <w:r>
        <w:rPr>
          <w:rFonts w:ascii="Arial" w:hAnsi="Arial" w:cs="Arial"/>
          <w:color w:val="000000"/>
          <w:sz w:val="24"/>
          <w:szCs w:val="24"/>
        </w:rPr>
        <w:t xml:space="preserve"> contratual em questão</w:t>
      </w:r>
      <w:r w:rsidRPr="00BD2B6F">
        <w:rPr>
          <w:rFonts w:ascii="Arial" w:hAnsi="Arial" w:cs="Arial"/>
          <w:color w:val="000000"/>
          <w:sz w:val="24"/>
          <w:szCs w:val="24"/>
        </w:rPr>
        <w:t>, garantindo assim a continuidade do serviço</w:t>
      </w:r>
      <w:r>
        <w:rPr>
          <w:rFonts w:ascii="Arial" w:hAnsi="Arial" w:cs="Arial"/>
          <w:color w:val="000000"/>
          <w:sz w:val="24"/>
          <w:szCs w:val="24"/>
        </w:rPr>
        <w:t xml:space="preserve"> e o atendimento aos alunos.</w:t>
      </w:r>
    </w:p>
    <w:p w14:paraId="1E4A406F" w14:textId="77777777" w:rsidR="00094FDD" w:rsidRPr="00C70BCA" w:rsidRDefault="00094FDD" w:rsidP="00094FDD">
      <w:pPr>
        <w:autoSpaceDE w:val="0"/>
        <w:autoSpaceDN w:val="0"/>
        <w:adjustRightInd w:val="0"/>
        <w:spacing w:line="360" w:lineRule="auto"/>
        <w:jc w:val="both"/>
        <w:rPr>
          <w:rFonts w:ascii="Arial" w:hAnsi="Arial" w:cs="Arial"/>
          <w:b/>
          <w:bCs/>
          <w:color w:val="000000"/>
          <w:sz w:val="24"/>
          <w:szCs w:val="24"/>
        </w:rPr>
      </w:pPr>
    </w:p>
    <w:p w14:paraId="2196A397" w14:textId="77777777" w:rsidR="00094FDD" w:rsidRDefault="00094FDD" w:rsidP="00094FDD">
      <w:pPr>
        <w:autoSpaceDE w:val="0"/>
        <w:autoSpaceDN w:val="0"/>
        <w:adjustRightInd w:val="0"/>
        <w:spacing w:line="360" w:lineRule="auto"/>
        <w:ind w:firstLine="1418"/>
        <w:jc w:val="both"/>
        <w:rPr>
          <w:rFonts w:ascii="Arial" w:hAnsi="Arial" w:cs="Arial"/>
          <w:b/>
          <w:bCs/>
          <w:sz w:val="24"/>
          <w:szCs w:val="24"/>
        </w:rPr>
      </w:pPr>
      <w:r w:rsidRPr="007536B3">
        <w:rPr>
          <w:rFonts w:ascii="Arial" w:hAnsi="Arial" w:cs="Arial"/>
          <w:sz w:val="24"/>
          <w:szCs w:val="24"/>
        </w:rPr>
        <w:t>Diante do exposto, justifica-se</w:t>
      </w:r>
      <w:r>
        <w:rPr>
          <w:rFonts w:ascii="Arial" w:hAnsi="Arial" w:cs="Arial"/>
          <w:sz w:val="24"/>
          <w:szCs w:val="24"/>
        </w:rPr>
        <w:t>:</w:t>
      </w:r>
      <w:r w:rsidRPr="00B262FF">
        <w:rPr>
          <w:rFonts w:ascii="Arial" w:hAnsi="Arial" w:cs="Arial"/>
          <w:b/>
          <w:bCs/>
          <w:sz w:val="24"/>
          <w:szCs w:val="24"/>
        </w:rPr>
        <w:t xml:space="preserve"> </w:t>
      </w:r>
    </w:p>
    <w:p w14:paraId="2B0E935A" w14:textId="77777777" w:rsidR="00094FDD" w:rsidRDefault="00094FDD" w:rsidP="00094FDD">
      <w:pPr>
        <w:autoSpaceDE w:val="0"/>
        <w:autoSpaceDN w:val="0"/>
        <w:adjustRightInd w:val="0"/>
        <w:spacing w:line="360" w:lineRule="auto"/>
        <w:ind w:firstLine="1418"/>
        <w:jc w:val="both"/>
        <w:rPr>
          <w:rFonts w:ascii="Arial" w:hAnsi="Arial" w:cs="Arial"/>
          <w:b/>
          <w:bCs/>
          <w:sz w:val="24"/>
          <w:szCs w:val="24"/>
        </w:rPr>
      </w:pPr>
    </w:p>
    <w:p w14:paraId="69379FB6" w14:textId="77777777" w:rsidR="00094FDD" w:rsidRDefault="00094FDD" w:rsidP="00094FDD">
      <w:pPr>
        <w:numPr>
          <w:ilvl w:val="0"/>
          <w:numId w:val="21"/>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Prorrogação ao Contrato nº XX/XXXX, a contar de XX/XX/XXXX, </w:t>
      </w:r>
      <w:r w:rsidRPr="00C646E3">
        <w:rPr>
          <w:rFonts w:ascii="Arial" w:hAnsi="Arial" w:cs="Arial"/>
          <w:sz w:val="24"/>
          <w:szCs w:val="24"/>
        </w:rPr>
        <w:t>com fulcro no Art. 57, II</w:t>
      </w:r>
      <w:r>
        <w:rPr>
          <w:rFonts w:ascii="Arial" w:hAnsi="Arial" w:cs="Arial"/>
          <w:sz w:val="24"/>
          <w:szCs w:val="24"/>
        </w:rPr>
        <w:t xml:space="preserve">, </w:t>
      </w:r>
      <w:r w:rsidRPr="00070F09">
        <w:rPr>
          <w:rFonts w:ascii="Arial" w:hAnsi="Arial" w:cs="Arial"/>
          <w:sz w:val="24"/>
          <w:szCs w:val="24"/>
        </w:rPr>
        <w:t>da Lei n.º 8.666/1993</w:t>
      </w:r>
      <w:r>
        <w:rPr>
          <w:rFonts w:ascii="Arial" w:hAnsi="Arial" w:cs="Arial"/>
          <w:sz w:val="24"/>
          <w:szCs w:val="24"/>
        </w:rPr>
        <w:t xml:space="preserve"> </w:t>
      </w:r>
      <w:r w:rsidRPr="00070F09">
        <w:rPr>
          <w:rFonts w:ascii="Arial" w:hAnsi="Arial" w:cs="Arial"/>
          <w:color w:val="000000"/>
          <w:sz w:val="24"/>
          <w:szCs w:val="24"/>
        </w:rPr>
        <w:t>e suas alterações</w:t>
      </w:r>
      <w:r w:rsidRPr="00070F09">
        <w:rPr>
          <w:rFonts w:ascii="Arial" w:hAnsi="Arial" w:cs="Arial"/>
          <w:sz w:val="24"/>
          <w:szCs w:val="24"/>
        </w:rPr>
        <w:t xml:space="preserve"> </w:t>
      </w:r>
      <w:r w:rsidRPr="0054499C">
        <w:rPr>
          <w:rFonts w:ascii="Arial" w:hAnsi="Arial" w:cs="Arial"/>
          <w:b/>
          <w:bCs/>
          <w:sz w:val="24"/>
          <w:szCs w:val="24"/>
          <w:highlight w:val="yellow"/>
          <w:u w:val="single"/>
        </w:rPr>
        <w:t>OU</w:t>
      </w:r>
      <w:r>
        <w:rPr>
          <w:rFonts w:ascii="Arial" w:hAnsi="Arial" w:cs="Arial"/>
          <w:sz w:val="24"/>
          <w:szCs w:val="24"/>
        </w:rPr>
        <w:t xml:space="preserve"> Art. 107 da Lei 14.133/2021</w:t>
      </w:r>
      <w:r w:rsidRPr="00070F09">
        <w:rPr>
          <w:rFonts w:ascii="Arial" w:hAnsi="Arial" w:cs="Arial"/>
          <w:color w:val="000000"/>
          <w:sz w:val="24"/>
          <w:szCs w:val="24"/>
        </w:rPr>
        <w:t xml:space="preserve"> e suas alterações.</w:t>
      </w:r>
    </w:p>
    <w:p w14:paraId="15F6F5EA" w14:textId="77777777" w:rsidR="00094FDD" w:rsidRDefault="00094FDD" w:rsidP="00094FDD">
      <w:pPr>
        <w:autoSpaceDE w:val="0"/>
        <w:autoSpaceDN w:val="0"/>
        <w:adjustRightInd w:val="0"/>
        <w:spacing w:line="360" w:lineRule="auto"/>
        <w:ind w:left="2138"/>
        <w:jc w:val="both"/>
        <w:rPr>
          <w:rFonts w:ascii="Arial" w:hAnsi="Arial" w:cs="Arial"/>
          <w:sz w:val="24"/>
          <w:szCs w:val="24"/>
        </w:rPr>
      </w:pPr>
    </w:p>
    <w:p w14:paraId="77AE899D" w14:textId="77777777" w:rsidR="00A6498A" w:rsidRPr="004A1D49" w:rsidRDefault="00A6498A" w:rsidP="00A6498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7DE23EAC"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6B8B4963" w14:textId="77777777" w:rsidR="00A6498A" w:rsidRDefault="00A6498A" w:rsidP="00A6498A">
      <w:pPr>
        <w:pStyle w:val="PargrafodaLista"/>
        <w:spacing w:after="0"/>
        <w:ind w:left="284"/>
        <w:jc w:val="center"/>
        <w:rPr>
          <w:rFonts w:ascii="Arial" w:hAnsi="Arial" w:cs="Arial"/>
          <w:color w:val="002060"/>
          <w:sz w:val="24"/>
          <w:szCs w:val="24"/>
        </w:rPr>
      </w:pPr>
    </w:p>
    <w:p w14:paraId="598B5360"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510A5FD1"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160ABBE1" w14:textId="77777777" w:rsidR="00A6498A" w:rsidRPr="004A1D49" w:rsidRDefault="00A6498A" w:rsidP="00A6498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34D6703E" w14:textId="77777777" w:rsidR="00A6498A" w:rsidRPr="009F4DD2" w:rsidRDefault="00A6498A" w:rsidP="00A6498A">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219CDBA2" w14:textId="69BED602" w:rsidR="00A6498A" w:rsidRPr="00681876" w:rsidRDefault="00A6498A" w:rsidP="00A6498A">
      <w:pPr>
        <w:pStyle w:val="Corpodetexto"/>
        <w:spacing w:after="0"/>
        <w:jc w:val="center"/>
        <w:rPr>
          <w:rFonts w:ascii="Arial" w:hAnsi="Arial"/>
          <w:color w:val="FF0000"/>
        </w:rPr>
      </w:pPr>
      <w:r>
        <w:rPr>
          <w:rFonts w:ascii="Arial" w:hAnsi="Arial"/>
          <w:color w:val="FF0000"/>
        </w:rPr>
        <w:t>Função/Lotação</w:t>
      </w:r>
    </w:p>
    <w:p w14:paraId="19A298EA" w14:textId="77777777" w:rsidR="00A6498A" w:rsidRPr="004A1D49" w:rsidRDefault="00A6498A" w:rsidP="00A6498A">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126B663B" w14:textId="047D5650" w:rsidR="00CE31E8" w:rsidRPr="00A6498A" w:rsidRDefault="00A6498A" w:rsidP="00A6498A">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6E2E0BF4" w14:textId="77777777" w:rsidR="00460BE8" w:rsidRDefault="00460BE8">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690741EF" w14:textId="1F4D2917" w:rsidR="00364EE5" w:rsidRDefault="00364EE5" w:rsidP="00460BE8">
      <w:pPr>
        <w:pStyle w:val="Ttulo1"/>
        <w:jc w:val="center"/>
        <w:rPr>
          <w:rStyle w:val="Ttulo1Char"/>
          <w:rFonts w:ascii="Arial" w:hAnsi="Arial" w:cs="Arial"/>
          <w:b/>
          <w:bCs/>
          <w:color w:val="1F3864" w:themeColor="accent1" w:themeShade="80"/>
        </w:rPr>
      </w:pPr>
      <w:bookmarkStart w:id="44" w:name="_Toc185399549"/>
      <w:r w:rsidRPr="003A54BB">
        <w:rPr>
          <w:rStyle w:val="Ttulo1Char"/>
          <w:rFonts w:ascii="Arial" w:hAnsi="Arial" w:cs="Arial"/>
          <w:b/>
          <w:bCs/>
          <w:color w:val="1F3864" w:themeColor="accent1" w:themeShade="80"/>
        </w:rPr>
        <w:lastRenderedPageBreak/>
        <w:t xml:space="preserve">ANEXO </w:t>
      </w:r>
      <w:r w:rsidR="00192033">
        <w:rPr>
          <w:rStyle w:val="Ttulo1Char"/>
          <w:rFonts w:ascii="Arial" w:hAnsi="Arial" w:cs="Arial"/>
          <w:b/>
          <w:bCs/>
          <w:color w:val="1F3864" w:themeColor="accent1" w:themeShade="80"/>
        </w:rPr>
        <w:t>I</w:t>
      </w:r>
      <w:r>
        <w:rPr>
          <w:rStyle w:val="Ttulo1Char"/>
          <w:rFonts w:ascii="Arial" w:hAnsi="Arial" w:cs="Arial"/>
          <w:b/>
          <w:bCs/>
          <w:color w:val="1F3864" w:themeColor="accent1" w:themeShade="80"/>
        </w:rPr>
        <w:t>V</w:t>
      </w:r>
      <w:r w:rsidRPr="003A54BB">
        <w:rPr>
          <w:rStyle w:val="Ttulo1Char"/>
          <w:rFonts w:ascii="Arial" w:hAnsi="Arial" w:cs="Arial"/>
          <w:b/>
          <w:bCs/>
          <w:color w:val="1F3864" w:themeColor="accent1" w:themeShade="80"/>
        </w:rPr>
        <w:t xml:space="preserve"> –</w:t>
      </w:r>
      <w:r w:rsidR="00472D30">
        <w:rPr>
          <w:rStyle w:val="Ttulo1Char"/>
          <w:rFonts w:ascii="Arial" w:hAnsi="Arial" w:cs="Arial"/>
          <w:b/>
          <w:bCs/>
          <w:color w:val="1F3864" w:themeColor="accent1" w:themeShade="80"/>
        </w:rPr>
        <w:t xml:space="preserve"> </w:t>
      </w:r>
      <w:r w:rsidR="00CE31E8">
        <w:rPr>
          <w:rStyle w:val="Ttulo1Char"/>
          <w:rFonts w:ascii="Arial" w:hAnsi="Arial" w:cs="Arial"/>
          <w:b/>
          <w:bCs/>
          <w:color w:val="1F3864" w:themeColor="accent1" w:themeShade="80"/>
        </w:rPr>
        <w:t xml:space="preserve">MODELO DE </w:t>
      </w:r>
      <w:r>
        <w:rPr>
          <w:rStyle w:val="Ttulo1Char"/>
          <w:rFonts w:ascii="Arial" w:hAnsi="Arial" w:cs="Arial"/>
          <w:b/>
          <w:bCs/>
          <w:color w:val="1F3864" w:themeColor="accent1" w:themeShade="80"/>
        </w:rPr>
        <w:t>MEMÓRIA DE CÁLCULO +</w:t>
      </w:r>
      <w:bookmarkEnd w:id="44"/>
    </w:p>
    <w:p w14:paraId="79D8C029" w14:textId="77777777" w:rsidR="0070664A" w:rsidRDefault="00364EE5" w:rsidP="0070664A">
      <w:pPr>
        <w:jc w:val="center"/>
        <w:rPr>
          <w:rFonts w:ascii="Arial" w:hAnsi="Arial" w:cs="Arial"/>
          <w:b/>
          <w:bCs/>
          <w:color w:val="002060"/>
          <w:sz w:val="32"/>
          <w:szCs w:val="32"/>
        </w:rPr>
      </w:pPr>
      <w:r w:rsidRPr="00364EE5">
        <w:rPr>
          <w:rFonts w:ascii="Arial" w:hAnsi="Arial" w:cs="Arial"/>
          <w:b/>
          <w:bCs/>
          <w:color w:val="002060"/>
          <w:sz w:val="32"/>
          <w:szCs w:val="32"/>
        </w:rPr>
        <w:t>CRONOGRAMA FÍSICO FINANCEIRO</w:t>
      </w:r>
    </w:p>
    <w:p w14:paraId="3A57339D" w14:textId="19E78732" w:rsidR="000D55D2" w:rsidRPr="001831BF" w:rsidRDefault="000D55D2" w:rsidP="000D55D2">
      <w:pPr>
        <w:pStyle w:val="Ttulo2"/>
        <w:rPr>
          <w:rFonts w:ascii="Arial" w:hAnsi="Arial"/>
          <w:b/>
          <w:bCs/>
          <w:strike/>
          <w:color w:val="1F3864" w:themeColor="accent1" w:themeShade="80"/>
          <w14:shadow w14:blurRad="50800" w14:dist="50800" w14:dir="5400000" w14:sx="0" w14:sy="0" w14:kx="0" w14:ky="0" w14:algn="ctr">
            <w14:schemeClr w14:val="tx1"/>
          </w14:shadow>
        </w:rPr>
      </w:pPr>
      <w:bookmarkStart w:id="45" w:name="_Toc185399550"/>
      <w:r>
        <w:t>IV.1</w:t>
      </w:r>
      <w:r w:rsidRPr="00DC1020">
        <w:t xml:space="preserve">. </w:t>
      </w:r>
      <w:r>
        <w:t xml:space="preserve">– </w:t>
      </w:r>
      <w:r w:rsidRPr="000D55D2">
        <w:t>CONTRATAÇÕES PARA SERVIÇOS CONTINUADOS</w:t>
      </w:r>
      <w:bookmarkEnd w:id="45"/>
    </w:p>
    <w:p w14:paraId="66E9FAF4" w14:textId="77777777" w:rsidR="00364EE5" w:rsidRDefault="00364EE5">
      <w:pPr>
        <w:spacing w:after="0"/>
        <w:ind w:left="-1440" w:right="8129"/>
      </w:pPr>
    </w:p>
    <w:p w14:paraId="6F259173" w14:textId="77777777" w:rsidR="00364EE5" w:rsidRDefault="00364EE5"/>
    <w:tbl>
      <w:tblPr>
        <w:tblW w:w="0" w:type="auto"/>
        <w:tblCellMar>
          <w:left w:w="70" w:type="dxa"/>
          <w:right w:w="70" w:type="dxa"/>
        </w:tblCellMar>
        <w:tblLook w:val="04A0" w:firstRow="1" w:lastRow="0" w:firstColumn="1" w:lastColumn="0" w:noHBand="0" w:noVBand="1"/>
      </w:tblPr>
      <w:tblGrid>
        <w:gridCol w:w="622"/>
        <w:gridCol w:w="3464"/>
        <w:gridCol w:w="1169"/>
        <w:gridCol w:w="1247"/>
        <w:gridCol w:w="1246"/>
        <w:gridCol w:w="879"/>
      </w:tblGrid>
      <w:tr w:rsidR="00652363" w:rsidRPr="00652363" w14:paraId="739A921D" w14:textId="77777777" w:rsidTr="00652363">
        <w:trPr>
          <w:cantSplit/>
          <w:trHeight w:val="20"/>
        </w:trPr>
        <w:tc>
          <w:tcPr>
            <w:tcW w:w="0" w:type="auto"/>
            <w:gridSpan w:val="6"/>
            <w:tcBorders>
              <w:top w:val="single" w:sz="8" w:space="0" w:color="auto"/>
              <w:left w:val="single" w:sz="8" w:space="0" w:color="auto"/>
              <w:bottom w:val="nil"/>
              <w:right w:val="single" w:sz="8" w:space="0" w:color="000000"/>
            </w:tcBorders>
            <w:shd w:val="clear" w:color="000000" w:fill="305496"/>
            <w:noWrap/>
            <w:vAlign w:val="center"/>
            <w:hideMark/>
          </w:tcPr>
          <w:p w14:paraId="5264799E" w14:textId="77777777" w:rsidR="00652363" w:rsidRPr="00652363" w:rsidRDefault="00652363" w:rsidP="00652363">
            <w:pPr>
              <w:spacing w:after="0" w:line="240" w:lineRule="auto"/>
              <w:jc w:val="center"/>
              <w:rPr>
                <w:rFonts w:ascii="Arial" w:eastAsia="Times New Roman" w:hAnsi="Arial" w:cs="Arial"/>
                <w:b/>
                <w:bCs/>
                <w:color w:val="FFFFFF"/>
                <w:sz w:val="16"/>
                <w:szCs w:val="16"/>
                <w:lang w:eastAsia="pt-BR"/>
              </w:rPr>
            </w:pPr>
            <w:r w:rsidRPr="00652363">
              <w:rPr>
                <w:rFonts w:ascii="Arial" w:eastAsia="Times New Roman" w:hAnsi="Arial" w:cs="Arial"/>
                <w:b/>
                <w:bCs/>
                <w:color w:val="FFFFFF"/>
                <w:sz w:val="16"/>
                <w:szCs w:val="16"/>
                <w:lang w:eastAsia="pt-BR"/>
              </w:rPr>
              <w:t>MEMÓRIA DE CÁLCULO</w:t>
            </w:r>
          </w:p>
        </w:tc>
      </w:tr>
      <w:tr w:rsidR="00652363" w:rsidRPr="00652363" w14:paraId="52ACE9FE" w14:textId="77777777" w:rsidTr="00652363">
        <w:trPr>
          <w:cantSplit/>
          <w:trHeight w:val="20"/>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0BE45C13" w14:textId="77777777" w:rsidR="00652363" w:rsidRPr="00652363" w:rsidRDefault="00652363" w:rsidP="00652363">
            <w:pPr>
              <w:spacing w:after="0" w:line="240" w:lineRule="auto"/>
              <w:rPr>
                <w:rFonts w:ascii="Arial" w:eastAsia="Times New Roman" w:hAnsi="Arial" w:cs="Arial"/>
                <w:color w:val="000000"/>
                <w:sz w:val="16"/>
                <w:szCs w:val="16"/>
                <w:lang w:eastAsia="pt-BR"/>
              </w:rPr>
            </w:pPr>
            <w:r w:rsidRPr="00652363">
              <w:rPr>
                <w:rFonts w:ascii="Arial" w:eastAsia="Times New Roman" w:hAnsi="Arial" w:cs="Arial"/>
                <w:b/>
                <w:bCs/>
                <w:color w:val="000000"/>
                <w:sz w:val="16"/>
                <w:szCs w:val="16"/>
                <w:lang w:eastAsia="pt-BR"/>
              </w:rPr>
              <w:t>Objeto:</w:t>
            </w:r>
            <w:r w:rsidRPr="00652363">
              <w:rPr>
                <w:rFonts w:ascii="Arial" w:eastAsia="Times New Roman" w:hAnsi="Arial" w:cs="Arial"/>
                <w:color w:val="000000"/>
                <w:sz w:val="16"/>
                <w:szCs w:val="16"/>
                <w:lang w:eastAsia="pt-BR"/>
              </w:rPr>
              <w:t xml:space="preserve"> </w:t>
            </w:r>
          </w:p>
        </w:tc>
      </w:tr>
      <w:tr w:rsidR="00652363" w:rsidRPr="00652363" w14:paraId="7392C306" w14:textId="77777777" w:rsidTr="00652363">
        <w:trPr>
          <w:cantSplit/>
          <w:trHeight w:val="20"/>
        </w:trPr>
        <w:tc>
          <w:tcPr>
            <w:tcW w:w="0" w:type="auto"/>
            <w:gridSpan w:val="6"/>
            <w:tcBorders>
              <w:top w:val="single" w:sz="4" w:space="0" w:color="auto"/>
              <w:left w:val="single" w:sz="4" w:space="0" w:color="auto"/>
              <w:bottom w:val="single" w:sz="4" w:space="0" w:color="auto"/>
              <w:right w:val="single" w:sz="4" w:space="0" w:color="auto"/>
            </w:tcBorders>
            <w:noWrap/>
            <w:vAlign w:val="bottom"/>
            <w:hideMark/>
          </w:tcPr>
          <w:p w14:paraId="4E998BBD" w14:textId="77777777" w:rsidR="00652363" w:rsidRPr="00652363" w:rsidRDefault="00652363" w:rsidP="00652363">
            <w:pPr>
              <w:spacing w:after="0" w:line="240" w:lineRule="auto"/>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 xml:space="preserve">Empresa: </w:t>
            </w:r>
          </w:p>
        </w:tc>
      </w:tr>
      <w:tr w:rsidR="00652363" w:rsidRPr="00652363" w14:paraId="1378960C" w14:textId="77777777" w:rsidTr="00652363">
        <w:trPr>
          <w:cantSplit/>
          <w:trHeight w:val="20"/>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6050B690" w14:textId="77777777" w:rsidR="00652363" w:rsidRPr="00652363" w:rsidRDefault="00652363" w:rsidP="00652363">
            <w:pPr>
              <w:spacing w:after="0" w:line="240" w:lineRule="auto"/>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 xml:space="preserve">CNPJ: </w:t>
            </w:r>
          </w:p>
        </w:tc>
      </w:tr>
      <w:tr w:rsidR="00652363" w:rsidRPr="00652363" w14:paraId="7084CB20" w14:textId="77777777" w:rsidTr="00652363">
        <w:trPr>
          <w:cantSplit/>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1420F4C6" w14:textId="77777777" w:rsidR="00652363" w:rsidRPr="00652363" w:rsidRDefault="00652363" w:rsidP="00652363">
            <w:pPr>
              <w:spacing w:after="0" w:line="240" w:lineRule="auto"/>
              <w:jc w:val="center"/>
              <w:rPr>
                <w:rFonts w:ascii="Arial" w:eastAsia="Times New Roman" w:hAnsi="Arial" w:cs="Arial"/>
                <w:color w:val="FFFFFF"/>
                <w:sz w:val="16"/>
                <w:szCs w:val="16"/>
                <w:lang w:eastAsia="pt-BR"/>
              </w:rPr>
            </w:pPr>
            <w:r w:rsidRPr="00652363">
              <w:rPr>
                <w:rFonts w:ascii="Arial" w:eastAsia="Times New Roman" w:hAnsi="Arial" w:cs="Arial"/>
                <w:color w:val="FFFFFF"/>
                <w:sz w:val="16"/>
                <w:szCs w:val="16"/>
                <w:lang w:eastAsia="pt-BR"/>
              </w:rPr>
              <w:t>Processo n.º SME-PRO-202X/XXXXX</w:t>
            </w:r>
          </w:p>
        </w:tc>
        <w:tc>
          <w:tcPr>
            <w:tcW w:w="0" w:type="auto"/>
            <w:gridSpan w:val="4"/>
            <w:tcBorders>
              <w:top w:val="single" w:sz="4" w:space="0" w:color="auto"/>
              <w:left w:val="nil"/>
              <w:bottom w:val="single" w:sz="4" w:space="0" w:color="auto"/>
              <w:right w:val="single" w:sz="4" w:space="0" w:color="auto"/>
            </w:tcBorders>
            <w:shd w:val="clear" w:color="000000" w:fill="305496"/>
            <w:noWrap/>
            <w:vAlign w:val="center"/>
            <w:hideMark/>
          </w:tcPr>
          <w:p w14:paraId="4F5AFC10" w14:textId="77777777" w:rsidR="00652363" w:rsidRPr="00652363" w:rsidRDefault="00652363" w:rsidP="00652363">
            <w:pPr>
              <w:spacing w:after="0" w:line="240" w:lineRule="auto"/>
              <w:rPr>
                <w:rFonts w:ascii="Arial" w:eastAsia="Times New Roman" w:hAnsi="Arial" w:cs="Arial"/>
                <w:color w:val="FFFFFF"/>
                <w:sz w:val="16"/>
                <w:szCs w:val="16"/>
                <w:lang w:eastAsia="pt-BR"/>
              </w:rPr>
            </w:pPr>
            <w:r w:rsidRPr="00652363">
              <w:rPr>
                <w:rFonts w:ascii="Arial" w:eastAsia="Times New Roman" w:hAnsi="Arial" w:cs="Arial"/>
                <w:color w:val="FFFFFF"/>
                <w:sz w:val="16"/>
                <w:szCs w:val="16"/>
                <w:lang w:eastAsia="pt-BR"/>
              </w:rPr>
              <w:t>Contrato n.º XX/XXXXX</w:t>
            </w:r>
          </w:p>
        </w:tc>
      </w:tr>
      <w:tr w:rsidR="00652363" w:rsidRPr="00652363" w14:paraId="691ED8D5" w14:textId="77777777" w:rsidTr="00652363">
        <w:trPr>
          <w:cantSplit/>
          <w:trHeight w:val="20"/>
        </w:trPr>
        <w:tc>
          <w:tcPr>
            <w:tcW w:w="0" w:type="auto"/>
            <w:gridSpan w:val="6"/>
            <w:tcBorders>
              <w:top w:val="single" w:sz="4" w:space="0" w:color="auto"/>
              <w:left w:val="single" w:sz="4" w:space="0" w:color="auto"/>
              <w:bottom w:val="nil"/>
              <w:right w:val="single" w:sz="4" w:space="0" w:color="000000"/>
            </w:tcBorders>
            <w:shd w:val="clear" w:color="000000" w:fill="305496"/>
            <w:noWrap/>
            <w:vAlign w:val="center"/>
            <w:hideMark/>
          </w:tcPr>
          <w:p w14:paraId="3171783F" w14:textId="77777777" w:rsidR="00652363" w:rsidRPr="00652363" w:rsidRDefault="00652363" w:rsidP="00652363">
            <w:pPr>
              <w:spacing w:after="0" w:line="240" w:lineRule="auto"/>
              <w:jc w:val="center"/>
              <w:rPr>
                <w:rFonts w:ascii="Arial" w:eastAsia="Times New Roman" w:hAnsi="Arial" w:cs="Arial"/>
                <w:b/>
                <w:bCs/>
                <w:color w:val="FFFFFF"/>
                <w:sz w:val="16"/>
                <w:szCs w:val="16"/>
                <w:lang w:eastAsia="pt-BR"/>
              </w:rPr>
            </w:pPr>
            <w:r w:rsidRPr="00652363">
              <w:rPr>
                <w:rFonts w:ascii="Arial" w:eastAsia="Times New Roman" w:hAnsi="Arial" w:cs="Arial"/>
                <w:b/>
                <w:bCs/>
                <w:color w:val="FFFFFF"/>
                <w:sz w:val="16"/>
                <w:szCs w:val="16"/>
                <w:lang w:eastAsia="pt-BR"/>
              </w:rPr>
              <w:t>HISTÓRICO CONTRATUAL</w:t>
            </w:r>
          </w:p>
        </w:tc>
      </w:tr>
      <w:tr w:rsidR="00652363" w:rsidRPr="00652363" w14:paraId="13FD3806" w14:textId="77777777" w:rsidTr="00652363">
        <w:trPr>
          <w:cantSplit/>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305496"/>
            <w:textDirection w:val="btLr"/>
            <w:vAlign w:val="center"/>
            <w:hideMark/>
          </w:tcPr>
          <w:p w14:paraId="5F715C50" w14:textId="77777777" w:rsidR="00652363" w:rsidRPr="00652363" w:rsidRDefault="00652363" w:rsidP="00652363">
            <w:pPr>
              <w:spacing w:after="0" w:line="240" w:lineRule="auto"/>
              <w:jc w:val="center"/>
              <w:rPr>
                <w:rFonts w:ascii="Arial" w:eastAsia="Times New Roman" w:hAnsi="Arial" w:cs="Arial"/>
                <w:b/>
                <w:bCs/>
                <w:color w:val="FFFFFF"/>
                <w:sz w:val="16"/>
                <w:szCs w:val="16"/>
                <w:lang w:eastAsia="pt-BR"/>
              </w:rPr>
            </w:pPr>
            <w:r w:rsidRPr="00652363">
              <w:rPr>
                <w:rFonts w:ascii="Arial" w:eastAsia="Times New Roman" w:hAnsi="Arial" w:cs="Arial"/>
                <w:b/>
                <w:bCs/>
                <w:color w:val="FFFFFF"/>
                <w:sz w:val="16"/>
                <w:szCs w:val="16"/>
                <w:lang w:eastAsia="pt-BR"/>
              </w:rPr>
              <w:t>HISTÓRICO CONTRATUAL</w:t>
            </w:r>
          </w:p>
        </w:tc>
        <w:tc>
          <w:tcPr>
            <w:tcW w:w="0" w:type="auto"/>
            <w:tcBorders>
              <w:top w:val="single" w:sz="4" w:space="0" w:color="auto"/>
              <w:left w:val="nil"/>
              <w:bottom w:val="single" w:sz="4" w:space="0" w:color="auto"/>
              <w:right w:val="single" w:sz="4" w:space="0" w:color="auto"/>
            </w:tcBorders>
            <w:noWrap/>
            <w:vAlign w:val="center"/>
            <w:hideMark/>
          </w:tcPr>
          <w:p w14:paraId="1AEF4959"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 xml:space="preserve">Espécie </w:t>
            </w:r>
          </w:p>
        </w:tc>
        <w:tc>
          <w:tcPr>
            <w:tcW w:w="0" w:type="auto"/>
            <w:tcBorders>
              <w:top w:val="single" w:sz="4" w:space="0" w:color="auto"/>
              <w:left w:val="nil"/>
              <w:bottom w:val="single" w:sz="4" w:space="0" w:color="auto"/>
              <w:right w:val="single" w:sz="4" w:space="0" w:color="auto"/>
            </w:tcBorders>
            <w:noWrap/>
            <w:vAlign w:val="center"/>
            <w:hideMark/>
          </w:tcPr>
          <w:p w14:paraId="68DD9E77"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 xml:space="preserve">Número </w:t>
            </w:r>
          </w:p>
        </w:tc>
        <w:tc>
          <w:tcPr>
            <w:tcW w:w="0" w:type="auto"/>
            <w:gridSpan w:val="2"/>
            <w:tcBorders>
              <w:top w:val="single" w:sz="4" w:space="0" w:color="auto"/>
              <w:left w:val="nil"/>
              <w:bottom w:val="single" w:sz="4" w:space="0" w:color="auto"/>
              <w:right w:val="single" w:sz="4" w:space="0" w:color="000000"/>
            </w:tcBorders>
            <w:noWrap/>
            <w:vAlign w:val="center"/>
            <w:hideMark/>
          </w:tcPr>
          <w:p w14:paraId="191531D8"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Período de execução</w:t>
            </w:r>
          </w:p>
        </w:tc>
        <w:tc>
          <w:tcPr>
            <w:tcW w:w="0" w:type="auto"/>
            <w:tcBorders>
              <w:top w:val="single" w:sz="4" w:space="0" w:color="auto"/>
              <w:left w:val="nil"/>
              <w:bottom w:val="single" w:sz="4" w:space="0" w:color="auto"/>
              <w:right w:val="single" w:sz="4" w:space="0" w:color="auto"/>
            </w:tcBorders>
            <w:noWrap/>
            <w:vAlign w:val="center"/>
            <w:hideMark/>
          </w:tcPr>
          <w:p w14:paraId="5D25F38C"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Valor</w:t>
            </w:r>
          </w:p>
        </w:tc>
      </w:tr>
      <w:tr w:rsidR="00652363" w:rsidRPr="00652363" w14:paraId="0DFB3751" w14:textId="77777777" w:rsidTr="00652363">
        <w:trPr>
          <w:cantSplit/>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45B02D0"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6287CE16"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CONTRATO</w:t>
            </w:r>
          </w:p>
        </w:tc>
        <w:tc>
          <w:tcPr>
            <w:tcW w:w="0" w:type="auto"/>
            <w:tcBorders>
              <w:top w:val="nil"/>
              <w:left w:val="nil"/>
              <w:bottom w:val="single" w:sz="4" w:space="0" w:color="auto"/>
              <w:right w:val="single" w:sz="4" w:space="0" w:color="auto"/>
            </w:tcBorders>
            <w:noWrap/>
            <w:vAlign w:val="center"/>
            <w:hideMark/>
          </w:tcPr>
          <w:p w14:paraId="0EFA0AD2"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XX/XXXXX</w:t>
            </w:r>
          </w:p>
        </w:tc>
        <w:tc>
          <w:tcPr>
            <w:tcW w:w="0" w:type="auto"/>
            <w:gridSpan w:val="2"/>
            <w:tcBorders>
              <w:top w:val="single" w:sz="4" w:space="0" w:color="auto"/>
              <w:left w:val="nil"/>
              <w:bottom w:val="single" w:sz="4" w:space="0" w:color="auto"/>
              <w:right w:val="single" w:sz="4" w:space="0" w:color="000000"/>
            </w:tcBorders>
            <w:vAlign w:val="center"/>
            <w:hideMark/>
          </w:tcPr>
          <w:p w14:paraId="297DD230"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XX/XX/XXXX A XX/XX/XXXX</w:t>
            </w:r>
          </w:p>
        </w:tc>
        <w:tc>
          <w:tcPr>
            <w:tcW w:w="0" w:type="auto"/>
            <w:tcBorders>
              <w:top w:val="nil"/>
              <w:left w:val="nil"/>
              <w:bottom w:val="single" w:sz="4" w:space="0" w:color="auto"/>
              <w:right w:val="single" w:sz="4" w:space="0" w:color="auto"/>
            </w:tcBorders>
            <w:noWrap/>
            <w:vAlign w:val="center"/>
            <w:hideMark/>
          </w:tcPr>
          <w:p w14:paraId="5AF5423E"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 </w:t>
            </w:r>
          </w:p>
        </w:tc>
      </w:tr>
      <w:tr w:rsidR="00652363" w:rsidRPr="00652363" w14:paraId="14F1E2E9" w14:textId="77777777" w:rsidTr="00652363">
        <w:trPr>
          <w:cantSplit/>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985DC63"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1F64CA7D"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1º TERMO ADITIVO (PRORROGAÇÃO)</w:t>
            </w:r>
          </w:p>
        </w:tc>
        <w:tc>
          <w:tcPr>
            <w:tcW w:w="0" w:type="auto"/>
            <w:tcBorders>
              <w:top w:val="nil"/>
              <w:left w:val="nil"/>
              <w:bottom w:val="single" w:sz="4" w:space="0" w:color="auto"/>
              <w:right w:val="single" w:sz="4" w:space="0" w:color="auto"/>
            </w:tcBorders>
            <w:noWrap/>
            <w:vAlign w:val="center"/>
            <w:hideMark/>
          </w:tcPr>
          <w:p w14:paraId="78B8CF16"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XX/XXXX</w:t>
            </w:r>
          </w:p>
        </w:tc>
        <w:tc>
          <w:tcPr>
            <w:tcW w:w="0" w:type="auto"/>
            <w:gridSpan w:val="2"/>
            <w:tcBorders>
              <w:top w:val="single" w:sz="4" w:space="0" w:color="auto"/>
              <w:left w:val="nil"/>
              <w:bottom w:val="single" w:sz="4" w:space="0" w:color="auto"/>
              <w:right w:val="single" w:sz="4" w:space="0" w:color="000000"/>
            </w:tcBorders>
            <w:vAlign w:val="center"/>
            <w:hideMark/>
          </w:tcPr>
          <w:p w14:paraId="64ED693D"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XX/XX/XXXX A XX/XX/XXXX</w:t>
            </w:r>
          </w:p>
        </w:tc>
        <w:tc>
          <w:tcPr>
            <w:tcW w:w="0" w:type="auto"/>
            <w:tcBorders>
              <w:top w:val="nil"/>
              <w:left w:val="nil"/>
              <w:bottom w:val="single" w:sz="4" w:space="0" w:color="auto"/>
              <w:right w:val="single" w:sz="4" w:space="0" w:color="auto"/>
            </w:tcBorders>
            <w:noWrap/>
            <w:vAlign w:val="center"/>
            <w:hideMark/>
          </w:tcPr>
          <w:p w14:paraId="02EB38E2"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 </w:t>
            </w:r>
          </w:p>
        </w:tc>
      </w:tr>
      <w:tr w:rsidR="00652363" w:rsidRPr="00652363" w14:paraId="5BD4A91E" w14:textId="77777777" w:rsidTr="00652363">
        <w:trPr>
          <w:cantSplit/>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E9ACFF4"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gridSpan w:val="4"/>
            <w:tcBorders>
              <w:top w:val="single" w:sz="4" w:space="0" w:color="auto"/>
              <w:left w:val="nil"/>
              <w:bottom w:val="single" w:sz="4" w:space="0" w:color="auto"/>
              <w:right w:val="single" w:sz="4" w:space="0" w:color="000000"/>
            </w:tcBorders>
            <w:shd w:val="clear" w:color="000000" w:fill="FFFFFF"/>
            <w:noWrap/>
            <w:vAlign w:val="center"/>
            <w:hideMark/>
          </w:tcPr>
          <w:p w14:paraId="34287CD0"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VALOR ACUMULADO DO CONTRATO (*)</w:t>
            </w:r>
          </w:p>
        </w:tc>
        <w:tc>
          <w:tcPr>
            <w:tcW w:w="0" w:type="auto"/>
            <w:tcBorders>
              <w:top w:val="nil"/>
              <w:left w:val="nil"/>
              <w:bottom w:val="single" w:sz="4" w:space="0" w:color="auto"/>
              <w:right w:val="single" w:sz="4" w:space="0" w:color="auto"/>
            </w:tcBorders>
            <w:shd w:val="clear" w:color="000000" w:fill="FFFFFF"/>
            <w:noWrap/>
            <w:vAlign w:val="center"/>
            <w:hideMark/>
          </w:tcPr>
          <w:p w14:paraId="104901BF"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794E15E9" w14:textId="77777777" w:rsidTr="00652363">
        <w:trPr>
          <w:cantSplit/>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868CE9A"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gridSpan w:val="4"/>
            <w:tcBorders>
              <w:top w:val="single" w:sz="4" w:space="0" w:color="auto"/>
              <w:left w:val="nil"/>
              <w:bottom w:val="single" w:sz="4" w:space="0" w:color="auto"/>
              <w:right w:val="single" w:sz="4" w:space="0" w:color="000000"/>
            </w:tcBorders>
            <w:shd w:val="clear" w:color="000000" w:fill="FFFFFF"/>
            <w:noWrap/>
            <w:vAlign w:val="center"/>
            <w:hideMark/>
          </w:tcPr>
          <w:p w14:paraId="37CA903C"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VALOR INICIAL ATUALIZADO DO CONTRATO (**)</w:t>
            </w:r>
          </w:p>
        </w:tc>
        <w:tc>
          <w:tcPr>
            <w:tcW w:w="0" w:type="auto"/>
            <w:tcBorders>
              <w:top w:val="nil"/>
              <w:left w:val="nil"/>
              <w:bottom w:val="single" w:sz="4" w:space="0" w:color="auto"/>
              <w:right w:val="single" w:sz="4" w:space="0" w:color="auto"/>
            </w:tcBorders>
            <w:shd w:val="clear" w:color="000000" w:fill="FFFFFF"/>
            <w:noWrap/>
            <w:vAlign w:val="center"/>
            <w:hideMark/>
          </w:tcPr>
          <w:p w14:paraId="710C20AA"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270416E0" w14:textId="77777777" w:rsidTr="00652363">
        <w:trPr>
          <w:cantSplit/>
          <w:trHeight w:val="20"/>
        </w:trPr>
        <w:tc>
          <w:tcPr>
            <w:tcW w:w="0" w:type="auto"/>
            <w:gridSpan w:val="6"/>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3AB8B19" w14:textId="77777777" w:rsidR="00652363" w:rsidRPr="00652363" w:rsidRDefault="00652363" w:rsidP="00652363">
            <w:pPr>
              <w:spacing w:after="0" w:line="240" w:lineRule="auto"/>
              <w:jc w:val="center"/>
              <w:rPr>
                <w:rFonts w:ascii="Arial" w:eastAsia="Times New Roman" w:hAnsi="Arial" w:cs="Arial"/>
                <w:b/>
                <w:bCs/>
                <w:color w:val="FFFFFF"/>
                <w:sz w:val="16"/>
                <w:szCs w:val="16"/>
                <w:lang w:eastAsia="pt-BR"/>
              </w:rPr>
            </w:pPr>
            <w:r w:rsidRPr="00652363">
              <w:rPr>
                <w:rFonts w:ascii="Arial" w:eastAsia="Times New Roman" w:hAnsi="Arial" w:cs="Arial"/>
                <w:b/>
                <w:bCs/>
                <w:color w:val="FFFFFF"/>
                <w:sz w:val="16"/>
                <w:szCs w:val="16"/>
                <w:lang w:eastAsia="pt-BR"/>
              </w:rPr>
              <w:t xml:space="preserve">STATUS ATUAL DA EXECUÇÃO DO CONTRATO </w:t>
            </w:r>
          </w:p>
        </w:tc>
      </w:tr>
      <w:tr w:rsidR="00652363" w:rsidRPr="00652363" w14:paraId="6549B05E" w14:textId="77777777" w:rsidTr="00652363">
        <w:trPr>
          <w:cantSplit/>
          <w:trHeight w:val="20"/>
        </w:trPr>
        <w:tc>
          <w:tcPr>
            <w:tcW w:w="0" w:type="auto"/>
            <w:gridSpan w:val="3"/>
            <w:tcBorders>
              <w:top w:val="single" w:sz="4" w:space="0" w:color="auto"/>
              <w:left w:val="single" w:sz="4" w:space="0" w:color="auto"/>
              <w:bottom w:val="single" w:sz="4" w:space="0" w:color="auto"/>
              <w:right w:val="single" w:sz="4" w:space="0" w:color="auto"/>
            </w:tcBorders>
            <w:noWrap/>
            <w:vAlign w:val="center"/>
            <w:hideMark/>
          </w:tcPr>
          <w:p w14:paraId="62EE4C37"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VALOR UNITÁRIO ATUALMENTE PRATICADO (A)</w:t>
            </w:r>
          </w:p>
        </w:tc>
        <w:tc>
          <w:tcPr>
            <w:tcW w:w="0" w:type="auto"/>
            <w:gridSpan w:val="3"/>
            <w:tcBorders>
              <w:top w:val="single" w:sz="4" w:space="0" w:color="auto"/>
              <w:left w:val="nil"/>
              <w:bottom w:val="single" w:sz="4" w:space="0" w:color="auto"/>
              <w:right w:val="single" w:sz="4" w:space="0" w:color="auto"/>
            </w:tcBorders>
            <w:noWrap/>
            <w:vAlign w:val="center"/>
            <w:hideMark/>
          </w:tcPr>
          <w:p w14:paraId="6AEEC6B3"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QUANTIDADE DE POSTOS (B)</w:t>
            </w:r>
          </w:p>
        </w:tc>
      </w:tr>
      <w:tr w:rsidR="00652363" w:rsidRPr="00652363" w14:paraId="6DAF6FE9" w14:textId="77777777" w:rsidTr="00652363">
        <w:trPr>
          <w:cantSplit/>
          <w:trHeight w:val="20"/>
        </w:trPr>
        <w:tc>
          <w:tcPr>
            <w:tcW w:w="0" w:type="auto"/>
            <w:gridSpan w:val="3"/>
            <w:tcBorders>
              <w:top w:val="single" w:sz="4" w:space="0" w:color="auto"/>
              <w:left w:val="single" w:sz="4" w:space="0" w:color="auto"/>
              <w:bottom w:val="nil"/>
              <w:right w:val="single" w:sz="4" w:space="0" w:color="auto"/>
            </w:tcBorders>
            <w:noWrap/>
            <w:vAlign w:val="center"/>
            <w:hideMark/>
          </w:tcPr>
          <w:p w14:paraId="5700035A"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 </w:t>
            </w:r>
          </w:p>
        </w:tc>
        <w:tc>
          <w:tcPr>
            <w:tcW w:w="0" w:type="auto"/>
            <w:gridSpan w:val="3"/>
            <w:tcBorders>
              <w:top w:val="single" w:sz="4" w:space="0" w:color="auto"/>
              <w:left w:val="nil"/>
              <w:bottom w:val="nil"/>
              <w:right w:val="single" w:sz="4" w:space="0" w:color="auto"/>
            </w:tcBorders>
            <w:noWrap/>
            <w:vAlign w:val="center"/>
            <w:hideMark/>
          </w:tcPr>
          <w:p w14:paraId="368D818B"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 </w:t>
            </w:r>
          </w:p>
        </w:tc>
      </w:tr>
      <w:tr w:rsidR="00652363" w:rsidRPr="00652363" w14:paraId="09060D6B" w14:textId="77777777" w:rsidTr="00652363">
        <w:trPr>
          <w:cantSplit/>
          <w:trHeight w:val="20"/>
        </w:trPr>
        <w:tc>
          <w:tcPr>
            <w:tcW w:w="0" w:type="auto"/>
            <w:gridSpan w:val="6"/>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7E65233E" w14:textId="77777777" w:rsidR="00652363" w:rsidRPr="00652363" w:rsidRDefault="00652363" w:rsidP="00652363">
            <w:pPr>
              <w:spacing w:after="0" w:line="240" w:lineRule="auto"/>
              <w:jc w:val="center"/>
              <w:rPr>
                <w:rFonts w:ascii="Arial" w:eastAsia="Times New Roman" w:hAnsi="Arial" w:cs="Arial"/>
                <w:b/>
                <w:bCs/>
                <w:color w:val="FFFFFF"/>
                <w:sz w:val="16"/>
                <w:szCs w:val="16"/>
                <w:lang w:eastAsia="pt-BR"/>
              </w:rPr>
            </w:pPr>
            <w:r w:rsidRPr="00652363">
              <w:rPr>
                <w:rFonts w:ascii="Arial" w:eastAsia="Times New Roman" w:hAnsi="Arial" w:cs="Arial"/>
                <w:b/>
                <w:bCs/>
                <w:color w:val="FFFFFF"/>
                <w:sz w:val="16"/>
                <w:szCs w:val="16"/>
                <w:lang w:eastAsia="pt-BR"/>
              </w:rPr>
              <w:t>I - PRORROGAÇÃO DO CONTRATO POR 12 (DOZE) MESES  A CONTAR DE XX/XX/XXXX ATÉ XX/XX/XXXX</w:t>
            </w:r>
          </w:p>
        </w:tc>
      </w:tr>
      <w:tr w:rsidR="00652363" w:rsidRPr="00652363" w14:paraId="49B9DDC1" w14:textId="77777777" w:rsidTr="00652363">
        <w:trPr>
          <w:cantSplit/>
          <w:trHeight w:val="20"/>
        </w:trPr>
        <w:tc>
          <w:tcPr>
            <w:tcW w:w="0" w:type="auto"/>
            <w:gridSpan w:val="3"/>
            <w:tcBorders>
              <w:top w:val="single" w:sz="4" w:space="0" w:color="auto"/>
              <w:left w:val="single" w:sz="4" w:space="0" w:color="auto"/>
              <w:bottom w:val="single" w:sz="4" w:space="0" w:color="auto"/>
              <w:right w:val="single" w:sz="4" w:space="0" w:color="auto"/>
            </w:tcBorders>
            <w:noWrap/>
            <w:vAlign w:val="center"/>
            <w:hideMark/>
          </w:tcPr>
          <w:p w14:paraId="483D7A24"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VALOR UNITÁRIO ('C)</w:t>
            </w:r>
          </w:p>
        </w:tc>
        <w:tc>
          <w:tcPr>
            <w:tcW w:w="0" w:type="auto"/>
            <w:gridSpan w:val="3"/>
            <w:tcBorders>
              <w:top w:val="single" w:sz="4" w:space="0" w:color="auto"/>
              <w:left w:val="nil"/>
              <w:bottom w:val="single" w:sz="4" w:space="0" w:color="auto"/>
              <w:right w:val="single" w:sz="4" w:space="0" w:color="auto"/>
            </w:tcBorders>
            <w:noWrap/>
            <w:vAlign w:val="center"/>
            <w:hideMark/>
          </w:tcPr>
          <w:p w14:paraId="7983A0B9"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QUANTIDADE DE POSTOS (D)</w:t>
            </w:r>
          </w:p>
        </w:tc>
      </w:tr>
      <w:tr w:rsidR="00652363" w:rsidRPr="00652363" w14:paraId="43C4184D" w14:textId="77777777" w:rsidTr="00652363">
        <w:trPr>
          <w:cantSplit/>
          <w:trHeight w:val="20"/>
        </w:trPr>
        <w:tc>
          <w:tcPr>
            <w:tcW w:w="0" w:type="auto"/>
            <w:gridSpan w:val="3"/>
            <w:tcBorders>
              <w:top w:val="single" w:sz="4" w:space="0" w:color="auto"/>
              <w:left w:val="single" w:sz="4" w:space="0" w:color="auto"/>
              <w:bottom w:val="nil"/>
              <w:right w:val="single" w:sz="4" w:space="0" w:color="auto"/>
            </w:tcBorders>
            <w:noWrap/>
            <w:vAlign w:val="center"/>
            <w:hideMark/>
          </w:tcPr>
          <w:p w14:paraId="7A7D1B63"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 </w:t>
            </w:r>
          </w:p>
        </w:tc>
        <w:tc>
          <w:tcPr>
            <w:tcW w:w="0" w:type="auto"/>
            <w:gridSpan w:val="3"/>
            <w:tcBorders>
              <w:top w:val="single" w:sz="4" w:space="0" w:color="auto"/>
              <w:left w:val="nil"/>
              <w:bottom w:val="nil"/>
              <w:right w:val="single" w:sz="4" w:space="0" w:color="auto"/>
            </w:tcBorders>
            <w:noWrap/>
            <w:vAlign w:val="center"/>
            <w:hideMark/>
          </w:tcPr>
          <w:p w14:paraId="2C90A2D9"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 </w:t>
            </w:r>
          </w:p>
        </w:tc>
      </w:tr>
      <w:tr w:rsidR="00652363" w:rsidRPr="00652363" w14:paraId="2A455F5E" w14:textId="77777777" w:rsidTr="00652363">
        <w:trPr>
          <w:cantSplit/>
          <w:trHeight w:val="20"/>
        </w:trPr>
        <w:tc>
          <w:tcPr>
            <w:tcW w:w="0" w:type="auto"/>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4E52806"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VALOR PRORROGAÇÃO POR 12 (DOZE) MESES (E) = C*D*12</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14:paraId="763D5727"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37F9D4A8" w14:textId="77777777" w:rsidTr="00652363">
        <w:trPr>
          <w:cantSplit/>
          <w:trHeight w:val="20"/>
        </w:trPr>
        <w:tc>
          <w:tcPr>
            <w:tcW w:w="0" w:type="auto"/>
            <w:gridSpan w:val="6"/>
            <w:tcBorders>
              <w:top w:val="nil"/>
              <w:left w:val="single" w:sz="4" w:space="0" w:color="auto"/>
              <w:bottom w:val="single" w:sz="4" w:space="0" w:color="auto"/>
              <w:right w:val="single" w:sz="4" w:space="0" w:color="000000"/>
            </w:tcBorders>
            <w:shd w:val="clear" w:color="000000" w:fill="305496"/>
            <w:vAlign w:val="center"/>
            <w:hideMark/>
          </w:tcPr>
          <w:p w14:paraId="426857B7" w14:textId="77777777" w:rsidR="00652363" w:rsidRPr="00652363" w:rsidRDefault="00652363" w:rsidP="00652363">
            <w:pPr>
              <w:spacing w:after="0" w:line="240" w:lineRule="auto"/>
              <w:jc w:val="center"/>
              <w:rPr>
                <w:rFonts w:ascii="Arial" w:eastAsia="Times New Roman" w:hAnsi="Arial" w:cs="Arial"/>
                <w:b/>
                <w:bCs/>
                <w:color w:val="FFFFFF"/>
                <w:sz w:val="16"/>
                <w:szCs w:val="16"/>
                <w:lang w:eastAsia="pt-BR"/>
              </w:rPr>
            </w:pPr>
            <w:r w:rsidRPr="00652363">
              <w:rPr>
                <w:rFonts w:ascii="Arial" w:eastAsia="Times New Roman" w:hAnsi="Arial" w:cs="Arial"/>
                <w:b/>
                <w:bCs/>
                <w:color w:val="FFFFFF"/>
                <w:sz w:val="16"/>
                <w:szCs w:val="16"/>
                <w:lang w:eastAsia="pt-BR"/>
              </w:rPr>
              <w:t xml:space="preserve">PROPOSTA DE PRORROGAÇÃO DE PRAZO COM RESPECTIVO ACRÉSCIMO DE VALOR </w:t>
            </w:r>
          </w:p>
        </w:tc>
      </w:tr>
      <w:tr w:rsidR="00652363" w:rsidRPr="00652363" w14:paraId="5D639ABB" w14:textId="77777777" w:rsidTr="00652363">
        <w:trPr>
          <w:cantSplit/>
          <w:trHeight w:val="20"/>
        </w:trPr>
        <w:tc>
          <w:tcPr>
            <w:tcW w:w="0" w:type="auto"/>
            <w:tcBorders>
              <w:top w:val="nil"/>
              <w:left w:val="single" w:sz="4" w:space="0" w:color="auto"/>
              <w:bottom w:val="single" w:sz="4" w:space="0" w:color="auto"/>
              <w:right w:val="single" w:sz="4" w:space="0" w:color="auto"/>
            </w:tcBorders>
            <w:shd w:val="clear" w:color="000000" w:fill="305496"/>
            <w:noWrap/>
            <w:vAlign w:val="center"/>
            <w:hideMark/>
          </w:tcPr>
          <w:p w14:paraId="06600E52" w14:textId="77777777" w:rsidR="00652363" w:rsidRPr="00652363" w:rsidRDefault="00652363" w:rsidP="00652363">
            <w:pPr>
              <w:spacing w:after="0" w:line="240" w:lineRule="auto"/>
              <w:jc w:val="center"/>
              <w:rPr>
                <w:rFonts w:ascii="Arial" w:eastAsia="Times New Roman" w:hAnsi="Arial" w:cs="Arial"/>
                <w:b/>
                <w:bCs/>
                <w:color w:val="FFFFFF"/>
                <w:sz w:val="16"/>
                <w:szCs w:val="16"/>
                <w:lang w:eastAsia="pt-BR"/>
              </w:rPr>
            </w:pPr>
            <w:r w:rsidRPr="00652363">
              <w:rPr>
                <w:rFonts w:ascii="Arial" w:eastAsia="Times New Roman" w:hAnsi="Arial" w:cs="Arial"/>
                <w:b/>
                <w:bCs/>
                <w:color w:val="FFFFFF"/>
                <w:sz w:val="16"/>
                <w:szCs w:val="16"/>
                <w:lang w:eastAsia="pt-BR"/>
              </w:rPr>
              <w:t>ANO</w:t>
            </w:r>
          </w:p>
        </w:tc>
        <w:tc>
          <w:tcPr>
            <w:tcW w:w="0" w:type="auto"/>
            <w:tcBorders>
              <w:top w:val="nil"/>
              <w:left w:val="nil"/>
              <w:bottom w:val="single" w:sz="4" w:space="0" w:color="auto"/>
              <w:right w:val="single" w:sz="4" w:space="0" w:color="auto"/>
            </w:tcBorders>
            <w:shd w:val="clear" w:color="000000" w:fill="B4C6E7"/>
            <w:vAlign w:val="center"/>
            <w:hideMark/>
          </w:tcPr>
          <w:p w14:paraId="2E1218BC" w14:textId="77777777" w:rsidR="00652363" w:rsidRPr="00652363" w:rsidRDefault="00652363" w:rsidP="00652363">
            <w:pPr>
              <w:spacing w:after="0" w:line="240" w:lineRule="auto"/>
              <w:jc w:val="center"/>
              <w:rPr>
                <w:rFonts w:ascii="Arial" w:eastAsia="Times New Roman" w:hAnsi="Arial" w:cs="Arial"/>
                <w:b/>
                <w:bCs/>
                <w:sz w:val="16"/>
                <w:szCs w:val="16"/>
                <w:lang w:eastAsia="pt-BR"/>
              </w:rPr>
            </w:pPr>
            <w:r w:rsidRPr="00652363">
              <w:rPr>
                <w:rFonts w:ascii="Arial" w:eastAsia="Times New Roman" w:hAnsi="Arial" w:cs="Arial"/>
                <w:b/>
                <w:bCs/>
                <w:sz w:val="16"/>
                <w:szCs w:val="16"/>
                <w:lang w:eastAsia="pt-BR"/>
              </w:rPr>
              <w:t>Mês</w:t>
            </w:r>
          </w:p>
        </w:tc>
        <w:tc>
          <w:tcPr>
            <w:tcW w:w="0" w:type="auto"/>
            <w:tcBorders>
              <w:top w:val="nil"/>
              <w:left w:val="nil"/>
              <w:bottom w:val="single" w:sz="4" w:space="0" w:color="auto"/>
              <w:right w:val="single" w:sz="4" w:space="0" w:color="auto"/>
            </w:tcBorders>
            <w:shd w:val="clear" w:color="000000" w:fill="B4C6E7"/>
            <w:vAlign w:val="center"/>
            <w:hideMark/>
          </w:tcPr>
          <w:p w14:paraId="074BBFF0" w14:textId="77777777" w:rsidR="00652363" w:rsidRPr="00652363" w:rsidRDefault="00652363" w:rsidP="00652363">
            <w:pPr>
              <w:spacing w:after="0" w:line="240" w:lineRule="auto"/>
              <w:jc w:val="center"/>
              <w:rPr>
                <w:rFonts w:ascii="Arial" w:eastAsia="Times New Roman" w:hAnsi="Arial" w:cs="Arial"/>
                <w:b/>
                <w:bCs/>
                <w:sz w:val="16"/>
                <w:szCs w:val="16"/>
                <w:lang w:eastAsia="pt-BR"/>
              </w:rPr>
            </w:pPr>
            <w:r w:rsidRPr="00652363">
              <w:rPr>
                <w:rFonts w:ascii="Arial" w:eastAsia="Times New Roman" w:hAnsi="Arial" w:cs="Arial"/>
                <w:b/>
                <w:bCs/>
                <w:sz w:val="16"/>
                <w:szCs w:val="16"/>
                <w:lang w:eastAsia="pt-BR"/>
              </w:rPr>
              <w:t>Dias</w:t>
            </w:r>
          </w:p>
        </w:tc>
        <w:tc>
          <w:tcPr>
            <w:tcW w:w="0" w:type="auto"/>
            <w:gridSpan w:val="3"/>
            <w:tcBorders>
              <w:top w:val="single" w:sz="4" w:space="0" w:color="auto"/>
              <w:left w:val="nil"/>
              <w:bottom w:val="single" w:sz="4" w:space="0" w:color="auto"/>
              <w:right w:val="single" w:sz="4" w:space="0" w:color="000000"/>
            </w:tcBorders>
            <w:shd w:val="clear" w:color="000000" w:fill="B4C6E7"/>
            <w:vAlign w:val="center"/>
            <w:hideMark/>
          </w:tcPr>
          <w:p w14:paraId="000F1349" w14:textId="77777777" w:rsidR="00652363" w:rsidRPr="00652363" w:rsidRDefault="00652363" w:rsidP="00652363">
            <w:pPr>
              <w:spacing w:after="0" w:line="240" w:lineRule="auto"/>
              <w:jc w:val="center"/>
              <w:rPr>
                <w:rFonts w:ascii="Arial" w:eastAsia="Times New Roman" w:hAnsi="Arial" w:cs="Arial"/>
                <w:b/>
                <w:bCs/>
                <w:sz w:val="16"/>
                <w:szCs w:val="16"/>
                <w:lang w:eastAsia="pt-BR"/>
              </w:rPr>
            </w:pPr>
            <w:r w:rsidRPr="00652363">
              <w:rPr>
                <w:rFonts w:ascii="Arial" w:eastAsia="Times New Roman" w:hAnsi="Arial" w:cs="Arial"/>
                <w:b/>
                <w:bCs/>
                <w:sz w:val="16"/>
                <w:szCs w:val="16"/>
                <w:lang w:eastAsia="pt-BR"/>
              </w:rPr>
              <w:t>Valor mensal</w:t>
            </w:r>
          </w:p>
        </w:tc>
      </w:tr>
      <w:tr w:rsidR="00652363" w:rsidRPr="00652363" w14:paraId="610CCE55" w14:textId="77777777" w:rsidTr="00652363">
        <w:trPr>
          <w:cantSplit/>
          <w:trHeight w:val="20"/>
        </w:trPr>
        <w:tc>
          <w:tcPr>
            <w:tcW w:w="0" w:type="auto"/>
            <w:vMerge w:val="restart"/>
            <w:tcBorders>
              <w:top w:val="nil"/>
              <w:left w:val="single" w:sz="4" w:space="0" w:color="auto"/>
              <w:bottom w:val="nil"/>
              <w:right w:val="single" w:sz="4" w:space="0" w:color="auto"/>
            </w:tcBorders>
            <w:shd w:val="clear" w:color="000000" w:fill="305496"/>
            <w:noWrap/>
            <w:vAlign w:val="center"/>
            <w:hideMark/>
          </w:tcPr>
          <w:p w14:paraId="5133CF27" w14:textId="77777777" w:rsidR="00652363" w:rsidRPr="00652363" w:rsidRDefault="00652363" w:rsidP="00652363">
            <w:pPr>
              <w:spacing w:after="0" w:line="240" w:lineRule="auto"/>
              <w:jc w:val="center"/>
              <w:rPr>
                <w:rFonts w:ascii="Arial" w:eastAsia="Times New Roman" w:hAnsi="Arial" w:cs="Arial"/>
                <w:b/>
                <w:bCs/>
                <w:color w:val="FFFFFF"/>
                <w:sz w:val="16"/>
                <w:szCs w:val="16"/>
                <w:lang w:eastAsia="pt-BR"/>
              </w:rPr>
            </w:pPr>
            <w:r w:rsidRPr="00652363">
              <w:rPr>
                <w:rFonts w:ascii="Arial" w:eastAsia="Times New Roman" w:hAnsi="Arial" w:cs="Arial"/>
                <w:b/>
                <w:bCs/>
                <w:color w:val="FFFFFF"/>
                <w:sz w:val="16"/>
                <w:szCs w:val="16"/>
                <w:lang w:eastAsia="pt-BR"/>
              </w:rPr>
              <w:t>2025</w:t>
            </w:r>
          </w:p>
        </w:tc>
        <w:tc>
          <w:tcPr>
            <w:tcW w:w="0" w:type="auto"/>
            <w:tcBorders>
              <w:top w:val="nil"/>
              <w:left w:val="nil"/>
              <w:bottom w:val="single" w:sz="4" w:space="0" w:color="auto"/>
              <w:right w:val="single" w:sz="4" w:space="0" w:color="auto"/>
            </w:tcBorders>
            <w:vAlign w:val="center"/>
            <w:hideMark/>
          </w:tcPr>
          <w:p w14:paraId="4B9EDCC4"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Janeiro</w:t>
            </w:r>
          </w:p>
        </w:tc>
        <w:tc>
          <w:tcPr>
            <w:tcW w:w="0" w:type="auto"/>
            <w:tcBorders>
              <w:top w:val="nil"/>
              <w:left w:val="nil"/>
              <w:bottom w:val="single" w:sz="4" w:space="0" w:color="auto"/>
              <w:right w:val="single" w:sz="4" w:space="0" w:color="auto"/>
            </w:tcBorders>
            <w:vAlign w:val="center"/>
            <w:hideMark/>
          </w:tcPr>
          <w:p w14:paraId="28881DA0"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9</w:t>
            </w:r>
          </w:p>
        </w:tc>
        <w:tc>
          <w:tcPr>
            <w:tcW w:w="0" w:type="auto"/>
            <w:gridSpan w:val="3"/>
            <w:tcBorders>
              <w:top w:val="single" w:sz="4" w:space="0" w:color="auto"/>
              <w:left w:val="nil"/>
              <w:bottom w:val="single" w:sz="4" w:space="0" w:color="auto"/>
              <w:right w:val="single" w:sz="4" w:space="0" w:color="000000"/>
            </w:tcBorders>
            <w:vAlign w:val="center"/>
            <w:hideMark/>
          </w:tcPr>
          <w:p w14:paraId="08E5557A"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71F9BCEB" w14:textId="77777777" w:rsidTr="00652363">
        <w:trPr>
          <w:cantSplit/>
          <w:trHeight w:val="20"/>
        </w:trPr>
        <w:tc>
          <w:tcPr>
            <w:tcW w:w="0" w:type="auto"/>
            <w:vMerge/>
            <w:tcBorders>
              <w:top w:val="nil"/>
              <w:left w:val="single" w:sz="4" w:space="0" w:color="auto"/>
              <w:bottom w:val="nil"/>
              <w:right w:val="single" w:sz="4" w:space="0" w:color="auto"/>
            </w:tcBorders>
            <w:vAlign w:val="center"/>
            <w:hideMark/>
          </w:tcPr>
          <w:p w14:paraId="435488BE"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1D0EB026"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Fevereiro</w:t>
            </w:r>
          </w:p>
        </w:tc>
        <w:tc>
          <w:tcPr>
            <w:tcW w:w="0" w:type="auto"/>
            <w:tcBorders>
              <w:top w:val="nil"/>
              <w:left w:val="nil"/>
              <w:bottom w:val="single" w:sz="4" w:space="0" w:color="auto"/>
              <w:right w:val="single" w:sz="4" w:space="0" w:color="auto"/>
            </w:tcBorders>
            <w:vAlign w:val="center"/>
            <w:hideMark/>
          </w:tcPr>
          <w:p w14:paraId="57887473"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28E84708"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3FE96453" w14:textId="77777777" w:rsidTr="00652363">
        <w:trPr>
          <w:cantSplit/>
          <w:trHeight w:val="20"/>
        </w:trPr>
        <w:tc>
          <w:tcPr>
            <w:tcW w:w="0" w:type="auto"/>
            <w:vMerge/>
            <w:tcBorders>
              <w:top w:val="nil"/>
              <w:left w:val="single" w:sz="4" w:space="0" w:color="auto"/>
              <w:bottom w:val="nil"/>
              <w:right w:val="single" w:sz="4" w:space="0" w:color="auto"/>
            </w:tcBorders>
            <w:vAlign w:val="center"/>
            <w:hideMark/>
          </w:tcPr>
          <w:p w14:paraId="14D17A5C"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434FDFFB"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Março</w:t>
            </w:r>
          </w:p>
        </w:tc>
        <w:tc>
          <w:tcPr>
            <w:tcW w:w="0" w:type="auto"/>
            <w:tcBorders>
              <w:top w:val="nil"/>
              <w:left w:val="nil"/>
              <w:bottom w:val="single" w:sz="4" w:space="0" w:color="auto"/>
              <w:right w:val="single" w:sz="4" w:space="0" w:color="auto"/>
            </w:tcBorders>
            <w:vAlign w:val="center"/>
            <w:hideMark/>
          </w:tcPr>
          <w:p w14:paraId="6A5081BD"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2D8E1C88"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710D70E8" w14:textId="77777777" w:rsidTr="00652363">
        <w:trPr>
          <w:cantSplit/>
          <w:trHeight w:val="20"/>
        </w:trPr>
        <w:tc>
          <w:tcPr>
            <w:tcW w:w="0" w:type="auto"/>
            <w:vMerge/>
            <w:tcBorders>
              <w:top w:val="nil"/>
              <w:left w:val="single" w:sz="4" w:space="0" w:color="auto"/>
              <w:bottom w:val="nil"/>
              <w:right w:val="single" w:sz="4" w:space="0" w:color="auto"/>
            </w:tcBorders>
            <w:vAlign w:val="center"/>
            <w:hideMark/>
          </w:tcPr>
          <w:p w14:paraId="77BA9299"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4B96FE9A"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Abril</w:t>
            </w:r>
          </w:p>
        </w:tc>
        <w:tc>
          <w:tcPr>
            <w:tcW w:w="0" w:type="auto"/>
            <w:tcBorders>
              <w:top w:val="nil"/>
              <w:left w:val="nil"/>
              <w:bottom w:val="single" w:sz="4" w:space="0" w:color="auto"/>
              <w:right w:val="single" w:sz="4" w:space="0" w:color="auto"/>
            </w:tcBorders>
            <w:vAlign w:val="center"/>
            <w:hideMark/>
          </w:tcPr>
          <w:p w14:paraId="7AB24012"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2350E27C"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2B796194" w14:textId="77777777" w:rsidTr="00652363">
        <w:trPr>
          <w:cantSplit/>
          <w:trHeight w:val="20"/>
        </w:trPr>
        <w:tc>
          <w:tcPr>
            <w:tcW w:w="0" w:type="auto"/>
            <w:vMerge/>
            <w:tcBorders>
              <w:top w:val="nil"/>
              <w:left w:val="single" w:sz="4" w:space="0" w:color="auto"/>
              <w:bottom w:val="nil"/>
              <w:right w:val="single" w:sz="4" w:space="0" w:color="auto"/>
            </w:tcBorders>
            <w:vAlign w:val="center"/>
            <w:hideMark/>
          </w:tcPr>
          <w:p w14:paraId="2BB16786"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4FDD413E"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Maio</w:t>
            </w:r>
          </w:p>
        </w:tc>
        <w:tc>
          <w:tcPr>
            <w:tcW w:w="0" w:type="auto"/>
            <w:tcBorders>
              <w:top w:val="nil"/>
              <w:left w:val="nil"/>
              <w:bottom w:val="single" w:sz="4" w:space="0" w:color="auto"/>
              <w:right w:val="single" w:sz="4" w:space="0" w:color="auto"/>
            </w:tcBorders>
            <w:vAlign w:val="center"/>
            <w:hideMark/>
          </w:tcPr>
          <w:p w14:paraId="761CBEE3"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47D402B9"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18D8B57B" w14:textId="77777777" w:rsidTr="00652363">
        <w:trPr>
          <w:cantSplit/>
          <w:trHeight w:val="20"/>
        </w:trPr>
        <w:tc>
          <w:tcPr>
            <w:tcW w:w="0" w:type="auto"/>
            <w:vMerge/>
            <w:tcBorders>
              <w:top w:val="nil"/>
              <w:left w:val="single" w:sz="4" w:space="0" w:color="auto"/>
              <w:bottom w:val="nil"/>
              <w:right w:val="single" w:sz="4" w:space="0" w:color="auto"/>
            </w:tcBorders>
            <w:vAlign w:val="center"/>
            <w:hideMark/>
          </w:tcPr>
          <w:p w14:paraId="6AA13398"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45453D56"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Junho</w:t>
            </w:r>
          </w:p>
        </w:tc>
        <w:tc>
          <w:tcPr>
            <w:tcW w:w="0" w:type="auto"/>
            <w:tcBorders>
              <w:top w:val="nil"/>
              <w:left w:val="nil"/>
              <w:bottom w:val="single" w:sz="4" w:space="0" w:color="auto"/>
              <w:right w:val="single" w:sz="4" w:space="0" w:color="auto"/>
            </w:tcBorders>
            <w:vAlign w:val="center"/>
            <w:hideMark/>
          </w:tcPr>
          <w:p w14:paraId="0C4EF465"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4C028C99"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1D9B8C72" w14:textId="77777777" w:rsidTr="00652363">
        <w:trPr>
          <w:cantSplit/>
          <w:trHeight w:val="20"/>
        </w:trPr>
        <w:tc>
          <w:tcPr>
            <w:tcW w:w="0" w:type="auto"/>
            <w:vMerge/>
            <w:tcBorders>
              <w:top w:val="nil"/>
              <w:left w:val="single" w:sz="4" w:space="0" w:color="auto"/>
              <w:bottom w:val="nil"/>
              <w:right w:val="single" w:sz="4" w:space="0" w:color="auto"/>
            </w:tcBorders>
            <w:vAlign w:val="center"/>
            <w:hideMark/>
          </w:tcPr>
          <w:p w14:paraId="4CB6F8BD"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22714853"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Julho</w:t>
            </w:r>
          </w:p>
        </w:tc>
        <w:tc>
          <w:tcPr>
            <w:tcW w:w="0" w:type="auto"/>
            <w:tcBorders>
              <w:top w:val="nil"/>
              <w:left w:val="nil"/>
              <w:bottom w:val="single" w:sz="4" w:space="0" w:color="auto"/>
              <w:right w:val="single" w:sz="4" w:space="0" w:color="auto"/>
            </w:tcBorders>
            <w:vAlign w:val="center"/>
            <w:hideMark/>
          </w:tcPr>
          <w:p w14:paraId="6EF04D93"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13DCEDCD"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425B0A81" w14:textId="77777777" w:rsidTr="00652363">
        <w:trPr>
          <w:cantSplit/>
          <w:trHeight w:val="20"/>
        </w:trPr>
        <w:tc>
          <w:tcPr>
            <w:tcW w:w="0" w:type="auto"/>
            <w:vMerge/>
            <w:tcBorders>
              <w:top w:val="nil"/>
              <w:left w:val="single" w:sz="4" w:space="0" w:color="auto"/>
              <w:bottom w:val="nil"/>
              <w:right w:val="single" w:sz="4" w:space="0" w:color="auto"/>
            </w:tcBorders>
            <w:vAlign w:val="center"/>
            <w:hideMark/>
          </w:tcPr>
          <w:p w14:paraId="7367A304"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69E5B3BB"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Agosto</w:t>
            </w:r>
          </w:p>
        </w:tc>
        <w:tc>
          <w:tcPr>
            <w:tcW w:w="0" w:type="auto"/>
            <w:tcBorders>
              <w:top w:val="nil"/>
              <w:left w:val="nil"/>
              <w:bottom w:val="single" w:sz="4" w:space="0" w:color="auto"/>
              <w:right w:val="single" w:sz="4" w:space="0" w:color="auto"/>
            </w:tcBorders>
            <w:vAlign w:val="center"/>
            <w:hideMark/>
          </w:tcPr>
          <w:p w14:paraId="2C2D00B3"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55809EDB"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6106040B" w14:textId="77777777" w:rsidTr="00652363">
        <w:trPr>
          <w:cantSplit/>
          <w:trHeight w:val="20"/>
        </w:trPr>
        <w:tc>
          <w:tcPr>
            <w:tcW w:w="0" w:type="auto"/>
            <w:vMerge/>
            <w:tcBorders>
              <w:top w:val="nil"/>
              <w:left w:val="single" w:sz="4" w:space="0" w:color="auto"/>
              <w:bottom w:val="nil"/>
              <w:right w:val="single" w:sz="4" w:space="0" w:color="auto"/>
            </w:tcBorders>
            <w:vAlign w:val="center"/>
            <w:hideMark/>
          </w:tcPr>
          <w:p w14:paraId="39AED3A0"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02F97606"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Setembro</w:t>
            </w:r>
          </w:p>
        </w:tc>
        <w:tc>
          <w:tcPr>
            <w:tcW w:w="0" w:type="auto"/>
            <w:tcBorders>
              <w:top w:val="nil"/>
              <w:left w:val="nil"/>
              <w:bottom w:val="single" w:sz="4" w:space="0" w:color="auto"/>
              <w:right w:val="single" w:sz="4" w:space="0" w:color="auto"/>
            </w:tcBorders>
            <w:vAlign w:val="center"/>
            <w:hideMark/>
          </w:tcPr>
          <w:p w14:paraId="37316FF0"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7EA02706"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06E056C2" w14:textId="77777777" w:rsidTr="00652363">
        <w:trPr>
          <w:cantSplit/>
          <w:trHeight w:val="20"/>
        </w:trPr>
        <w:tc>
          <w:tcPr>
            <w:tcW w:w="0" w:type="auto"/>
            <w:vMerge/>
            <w:tcBorders>
              <w:top w:val="nil"/>
              <w:left w:val="single" w:sz="4" w:space="0" w:color="auto"/>
              <w:bottom w:val="nil"/>
              <w:right w:val="single" w:sz="4" w:space="0" w:color="auto"/>
            </w:tcBorders>
            <w:vAlign w:val="center"/>
            <w:hideMark/>
          </w:tcPr>
          <w:p w14:paraId="3ED6055E"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3398CC27"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Outubro</w:t>
            </w:r>
          </w:p>
        </w:tc>
        <w:tc>
          <w:tcPr>
            <w:tcW w:w="0" w:type="auto"/>
            <w:tcBorders>
              <w:top w:val="nil"/>
              <w:left w:val="nil"/>
              <w:bottom w:val="single" w:sz="4" w:space="0" w:color="auto"/>
              <w:right w:val="single" w:sz="4" w:space="0" w:color="auto"/>
            </w:tcBorders>
            <w:vAlign w:val="center"/>
            <w:hideMark/>
          </w:tcPr>
          <w:p w14:paraId="07DCC851"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3BFD7E3A"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2CF85B6A" w14:textId="77777777" w:rsidTr="00652363">
        <w:trPr>
          <w:cantSplit/>
          <w:trHeight w:val="20"/>
        </w:trPr>
        <w:tc>
          <w:tcPr>
            <w:tcW w:w="0" w:type="auto"/>
            <w:vMerge/>
            <w:tcBorders>
              <w:top w:val="nil"/>
              <w:left w:val="single" w:sz="4" w:space="0" w:color="auto"/>
              <w:bottom w:val="nil"/>
              <w:right w:val="single" w:sz="4" w:space="0" w:color="auto"/>
            </w:tcBorders>
            <w:vAlign w:val="center"/>
            <w:hideMark/>
          </w:tcPr>
          <w:p w14:paraId="676D023A"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5BFB5C49"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Novembro</w:t>
            </w:r>
          </w:p>
        </w:tc>
        <w:tc>
          <w:tcPr>
            <w:tcW w:w="0" w:type="auto"/>
            <w:tcBorders>
              <w:top w:val="nil"/>
              <w:left w:val="nil"/>
              <w:bottom w:val="single" w:sz="4" w:space="0" w:color="auto"/>
              <w:right w:val="single" w:sz="4" w:space="0" w:color="auto"/>
            </w:tcBorders>
            <w:vAlign w:val="center"/>
            <w:hideMark/>
          </w:tcPr>
          <w:p w14:paraId="551047F7"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6CA5BAB3"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266EC3E2" w14:textId="77777777" w:rsidTr="00652363">
        <w:trPr>
          <w:cantSplit/>
          <w:trHeight w:val="20"/>
        </w:trPr>
        <w:tc>
          <w:tcPr>
            <w:tcW w:w="0" w:type="auto"/>
            <w:vMerge/>
            <w:tcBorders>
              <w:top w:val="nil"/>
              <w:left w:val="single" w:sz="4" w:space="0" w:color="auto"/>
              <w:bottom w:val="nil"/>
              <w:right w:val="single" w:sz="4" w:space="0" w:color="auto"/>
            </w:tcBorders>
            <w:vAlign w:val="center"/>
            <w:hideMark/>
          </w:tcPr>
          <w:p w14:paraId="4ED7CB0C" w14:textId="77777777" w:rsidR="00652363" w:rsidRPr="00652363" w:rsidRDefault="00652363" w:rsidP="00652363">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47956785"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Dezembro</w:t>
            </w:r>
          </w:p>
        </w:tc>
        <w:tc>
          <w:tcPr>
            <w:tcW w:w="0" w:type="auto"/>
            <w:tcBorders>
              <w:top w:val="nil"/>
              <w:left w:val="nil"/>
              <w:bottom w:val="single" w:sz="4" w:space="0" w:color="auto"/>
              <w:right w:val="single" w:sz="4" w:space="0" w:color="auto"/>
            </w:tcBorders>
            <w:vAlign w:val="center"/>
            <w:hideMark/>
          </w:tcPr>
          <w:p w14:paraId="49B14331"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306B7B87"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52CFBD87" w14:textId="77777777" w:rsidTr="00652363">
        <w:trPr>
          <w:cantSplit/>
          <w:trHeight w:val="20"/>
        </w:trPr>
        <w:tc>
          <w:tcPr>
            <w:tcW w:w="0" w:type="auto"/>
            <w:tcBorders>
              <w:top w:val="single" w:sz="4" w:space="0" w:color="auto"/>
              <w:left w:val="single" w:sz="4" w:space="0" w:color="auto"/>
              <w:bottom w:val="single" w:sz="4" w:space="0" w:color="auto"/>
              <w:right w:val="single" w:sz="4" w:space="0" w:color="auto"/>
            </w:tcBorders>
            <w:shd w:val="clear" w:color="000000" w:fill="305496"/>
            <w:vAlign w:val="center"/>
            <w:hideMark/>
          </w:tcPr>
          <w:p w14:paraId="025D86C7" w14:textId="77777777" w:rsidR="00652363" w:rsidRPr="00652363" w:rsidRDefault="00652363" w:rsidP="00652363">
            <w:pPr>
              <w:spacing w:after="0" w:line="240" w:lineRule="auto"/>
              <w:jc w:val="center"/>
              <w:rPr>
                <w:rFonts w:ascii="Arial" w:eastAsia="Times New Roman" w:hAnsi="Arial" w:cs="Arial"/>
                <w:color w:val="FFFFFF"/>
                <w:sz w:val="16"/>
                <w:szCs w:val="16"/>
                <w:lang w:eastAsia="pt-BR"/>
              </w:rPr>
            </w:pPr>
            <w:r w:rsidRPr="00652363">
              <w:rPr>
                <w:rFonts w:ascii="Arial" w:eastAsia="Times New Roman" w:hAnsi="Arial" w:cs="Arial"/>
                <w:color w:val="FFFFFF"/>
                <w:sz w:val="16"/>
                <w:szCs w:val="16"/>
                <w:lang w:eastAsia="pt-BR"/>
              </w:rPr>
              <w:t>2026</w:t>
            </w:r>
          </w:p>
        </w:tc>
        <w:tc>
          <w:tcPr>
            <w:tcW w:w="0" w:type="auto"/>
            <w:tcBorders>
              <w:top w:val="nil"/>
              <w:left w:val="nil"/>
              <w:bottom w:val="single" w:sz="4" w:space="0" w:color="auto"/>
              <w:right w:val="single" w:sz="4" w:space="0" w:color="auto"/>
            </w:tcBorders>
            <w:vAlign w:val="center"/>
            <w:hideMark/>
          </w:tcPr>
          <w:p w14:paraId="59083351"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Janeiro</w:t>
            </w:r>
          </w:p>
        </w:tc>
        <w:tc>
          <w:tcPr>
            <w:tcW w:w="0" w:type="auto"/>
            <w:tcBorders>
              <w:top w:val="nil"/>
              <w:left w:val="nil"/>
              <w:bottom w:val="single" w:sz="4" w:space="0" w:color="auto"/>
              <w:right w:val="single" w:sz="4" w:space="0" w:color="auto"/>
            </w:tcBorders>
            <w:vAlign w:val="center"/>
            <w:hideMark/>
          </w:tcPr>
          <w:p w14:paraId="2AA59F05" w14:textId="77777777" w:rsidR="00652363" w:rsidRPr="00652363" w:rsidRDefault="00652363" w:rsidP="00652363">
            <w:pPr>
              <w:spacing w:after="0" w:line="240" w:lineRule="auto"/>
              <w:jc w:val="center"/>
              <w:rPr>
                <w:rFonts w:ascii="Arial" w:eastAsia="Times New Roman" w:hAnsi="Arial" w:cs="Arial"/>
                <w:color w:val="000000"/>
                <w:sz w:val="16"/>
                <w:szCs w:val="16"/>
                <w:lang w:eastAsia="pt-BR"/>
              </w:rPr>
            </w:pPr>
            <w:r w:rsidRPr="00652363">
              <w:rPr>
                <w:rFonts w:ascii="Arial" w:eastAsia="Times New Roman" w:hAnsi="Arial" w:cs="Arial"/>
                <w:color w:val="000000"/>
                <w:sz w:val="16"/>
                <w:szCs w:val="16"/>
                <w:lang w:eastAsia="pt-BR"/>
              </w:rPr>
              <w:t>21</w:t>
            </w:r>
          </w:p>
        </w:tc>
        <w:tc>
          <w:tcPr>
            <w:tcW w:w="0" w:type="auto"/>
            <w:gridSpan w:val="3"/>
            <w:tcBorders>
              <w:top w:val="single" w:sz="4" w:space="0" w:color="auto"/>
              <w:left w:val="nil"/>
              <w:bottom w:val="single" w:sz="4" w:space="0" w:color="auto"/>
              <w:right w:val="single" w:sz="4" w:space="0" w:color="000000"/>
            </w:tcBorders>
            <w:vAlign w:val="center"/>
            <w:hideMark/>
          </w:tcPr>
          <w:p w14:paraId="2ED23F36"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796EEBD6" w14:textId="77777777" w:rsidTr="00652363">
        <w:trPr>
          <w:cantSplit/>
          <w:trHeight w:val="20"/>
        </w:trPr>
        <w:tc>
          <w:tcPr>
            <w:tcW w:w="0" w:type="auto"/>
            <w:gridSpan w:val="3"/>
            <w:tcBorders>
              <w:top w:val="single" w:sz="4" w:space="0" w:color="auto"/>
              <w:left w:val="single" w:sz="4" w:space="0" w:color="auto"/>
              <w:bottom w:val="single" w:sz="4" w:space="0" w:color="auto"/>
              <w:right w:val="single" w:sz="4" w:space="0" w:color="000000"/>
            </w:tcBorders>
            <w:vAlign w:val="center"/>
            <w:hideMark/>
          </w:tcPr>
          <w:p w14:paraId="06A6C5C1"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 xml:space="preserve">VALOR TOTAL </w:t>
            </w:r>
          </w:p>
        </w:tc>
        <w:tc>
          <w:tcPr>
            <w:tcW w:w="0" w:type="auto"/>
            <w:gridSpan w:val="3"/>
            <w:tcBorders>
              <w:top w:val="single" w:sz="4" w:space="0" w:color="auto"/>
              <w:left w:val="nil"/>
              <w:bottom w:val="single" w:sz="4" w:space="0" w:color="auto"/>
              <w:right w:val="single" w:sz="4" w:space="0" w:color="000000"/>
            </w:tcBorders>
            <w:vAlign w:val="center"/>
            <w:hideMark/>
          </w:tcPr>
          <w:p w14:paraId="46FD2B32"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1CBC0848" w14:textId="77777777" w:rsidTr="00652363">
        <w:trPr>
          <w:cantSplit/>
          <w:trHeight w:val="20"/>
        </w:trPr>
        <w:tc>
          <w:tcPr>
            <w:tcW w:w="0" w:type="auto"/>
            <w:gridSpan w:val="5"/>
            <w:tcBorders>
              <w:top w:val="nil"/>
              <w:left w:val="single" w:sz="8" w:space="0" w:color="auto"/>
              <w:bottom w:val="nil"/>
              <w:right w:val="single" w:sz="8" w:space="0" w:color="000000"/>
            </w:tcBorders>
            <w:vAlign w:val="center"/>
            <w:hideMark/>
          </w:tcPr>
          <w:p w14:paraId="2F5A664E"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 xml:space="preserve">GARANTIA CONTRATUAL PRORROGAÇÃO  (2% ) </w:t>
            </w:r>
          </w:p>
        </w:tc>
        <w:tc>
          <w:tcPr>
            <w:tcW w:w="0" w:type="auto"/>
            <w:tcBorders>
              <w:top w:val="nil"/>
              <w:left w:val="nil"/>
              <w:bottom w:val="nil"/>
              <w:right w:val="single" w:sz="8" w:space="0" w:color="auto"/>
            </w:tcBorders>
            <w:noWrap/>
            <w:vAlign w:val="center"/>
            <w:hideMark/>
          </w:tcPr>
          <w:p w14:paraId="3A139807" w14:textId="77777777" w:rsidR="00652363" w:rsidRPr="00652363" w:rsidRDefault="00652363" w:rsidP="00652363">
            <w:pPr>
              <w:spacing w:after="0" w:line="240" w:lineRule="auto"/>
              <w:jc w:val="center"/>
              <w:rPr>
                <w:rFonts w:ascii="Arial" w:eastAsia="Times New Roman" w:hAnsi="Arial" w:cs="Arial"/>
                <w:b/>
                <w:bCs/>
                <w:color w:val="000000"/>
                <w:sz w:val="16"/>
                <w:szCs w:val="16"/>
                <w:lang w:eastAsia="pt-BR"/>
              </w:rPr>
            </w:pPr>
            <w:r w:rsidRPr="00652363">
              <w:rPr>
                <w:rFonts w:ascii="Arial" w:eastAsia="Times New Roman" w:hAnsi="Arial" w:cs="Arial"/>
                <w:b/>
                <w:bCs/>
                <w:color w:val="000000"/>
                <w:sz w:val="16"/>
                <w:szCs w:val="16"/>
                <w:lang w:eastAsia="pt-BR"/>
              </w:rPr>
              <w:t>R$ 0,00</w:t>
            </w:r>
          </w:p>
        </w:tc>
      </w:tr>
      <w:tr w:rsidR="00652363" w:rsidRPr="00652363" w14:paraId="49F0BC13" w14:textId="77777777" w:rsidTr="00652363">
        <w:trPr>
          <w:cantSplit/>
          <w:trHeight w:val="20"/>
        </w:trPr>
        <w:tc>
          <w:tcPr>
            <w:tcW w:w="0" w:type="auto"/>
            <w:gridSpan w:val="6"/>
            <w:tcBorders>
              <w:top w:val="single" w:sz="4" w:space="0" w:color="auto"/>
              <w:left w:val="single" w:sz="4" w:space="0" w:color="auto"/>
              <w:bottom w:val="single" w:sz="4" w:space="0" w:color="auto"/>
              <w:right w:val="single" w:sz="4" w:space="0" w:color="auto"/>
            </w:tcBorders>
            <w:hideMark/>
          </w:tcPr>
          <w:p w14:paraId="74966D6C" w14:textId="77777777" w:rsidR="00652363" w:rsidRPr="00652363" w:rsidRDefault="00652363" w:rsidP="00652363">
            <w:pPr>
              <w:spacing w:after="0" w:line="240" w:lineRule="auto"/>
              <w:rPr>
                <w:rFonts w:ascii="Calibri" w:eastAsia="Times New Roman" w:hAnsi="Calibri" w:cs="Calibri"/>
                <w:color w:val="000000"/>
                <w:sz w:val="16"/>
                <w:szCs w:val="16"/>
                <w:lang w:eastAsia="pt-BR"/>
              </w:rPr>
            </w:pPr>
            <w:r w:rsidRPr="00652363">
              <w:rPr>
                <w:rFonts w:ascii="Calibri" w:eastAsia="Times New Roman" w:hAnsi="Calibri" w:cs="Calibri"/>
                <w:color w:val="000000"/>
                <w:sz w:val="16"/>
                <w:szCs w:val="16"/>
                <w:lang w:eastAsia="pt-BR"/>
              </w:rPr>
              <w:t>(*) Valor acumulado do contrato é a soma dos valores do contrato inicial e todos os seus termos aditivos                                                                                                                                                                                                                                                                                                                                                           (**) Valor inicial atualizado do contrato entende-se como a soma do valor do contrato inicial mais a soma dos seus respectivos reajustes, revisões e repactuações</w:t>
            </w:r>
          </w:p>
        </w:tc>
      </w:tr>
      <w:tr w:rsidR="00652363" w:rsidRPr="00652363" w14:paraId="759A3A96" w14:textId="77777777" w:rsidTr="00652363">
        <w:trPr>
          <w:cantSplit/>
          <w:trHeight w:val="20"/>
        </w:trPr>
        <w:tc>
          <w:tcPr>
            <w:tcW w:w="0" w:type="auto"/>
            <w:tcBorders>
              <w:top w:val="nil"/>
              <w:left w:val="nil"/>
              <w:bottom w:val="nil"/>
              <w:right w:val="nil"/>
            </w:tcBorders>
            <w:noWrap/>
            <w:vAlign w:val="bottom"/>
            <w:hideMark/>
          </w:tcPr>
          <w:p w14:paraId="336BF7D9" w14:textId="77777777" w:rsidR="00652363" w:rsidRPr="00652363" w:rsidRDefault="00652363" w:rsidP="00652363">
            <w:pPr>
              <w:spacing w:after="0" w:line="240" w:lineRule="auto"/>
              <w:rPr>
                <w:rFonts w:ascii="Calibri" w:eastAsia="Times New Roman" w:hAnsi="Calibri" w:cs="Calibri"/>
                <w:color w:val="000000"/>
                <w:sz w:val="16"/>
                <w:szCs w:val="16"/>
                <w:lang w:eastAsia="pt-BR"/>
              </w:rPr>
            </w:pPr>
          </w:p>
        </w:tc>
        <w:tc>
          <w:tcPr>
            <w:tcW w:w="0" w:type="auto"/>
            <w:tcBorders>
              <w:top w:val="nil"/>
              <w:left w:val="nil"/>
              <w:bottom w:val="nil"/>
              <w:right w:val="nil"/>
            </w:tcBorders>
            <w:noWrap/>
            <w:vAlign w:val="bottom"/>
            <w:hideMark/>
          </w:tcPr>
          <w:p w14:paraId="50101C98" w14:textId="77777777" w:rsidR="00652363" w:rsidRPr="00652363" w:rsidRDefault="00652363" w:rsidP="00652363">
            <w:pPr>
              <w:spacing w:after="0" w:line="240" w:lineRule="auto"/>
              <w:rPr>
                <w:rFonts w:ascii="Times New Roman" w:eastAsia="Times New Roman" w:hAnsi="Times New Roman" w:cs="Times New Roman"/>
                <w:sz w:val="16"/>
                <w:szCs w:val="16"/>
                <w:lang w:eastAsia="pt-BR"/>
              </w:rPr>
            </w:pPr>
          </w:p>
        </w:tc>
        <w:tc>
          <w:tcPr>
            <w:tcW w:w="0" w:type="auto"/>
            <w:tcBorders>
              <w:top w:val="nil"/>
              <w:left w:val="nil"/>
              <w:bottom w:val="nil"/>
              <w:right w:val="nil"/>
            </w:tcBorders>
            <w:noWrap/>
            <w:vAlign w:val="bottom"/>
            <w:hideMark/>
          </w:tcPr>
          <w:p w14:paraId="1525C81E" w14:textId="77777777" w:rsidR="00652363" w:rsidRPr="00652363" w:rsidRDefault="00652363" w:rsidP="00652363">
            <w:pPr>
              <w:spacing w:after="0" w:line="240" w:lineRule="auto"/>
              <w:rPr>
                <w:rFonts w:ascii="Times New Roman" w:eastAsia="Times New Roman" w:hAnsi="Times New Roman" w:cs="Times New Roman"/>
                <w:sz w:val="16"/>
                <w:szCs w:val="16"/>
                <w:lang w:eastAsia="pt-BR"/>
              </w:rPr>
            </w:pPr>
          </w:p>
        </w:tc>
        <w:tc>
          <w:tcPr>
            <w:tcW w:w="0" w:type="auto"/>
            <w:tcBorders>
              <w:top w:val="nil"/>
              <w:left w:val="nil"/>
              <w:bottom w:val="nil"/>
              <w:right w:val="nil"/>
            </w:tcBorders>
            <w:noWrap/>
            <w:vAlign w:val="bottom"/>
            <w:hideMark/>
          </w:tcPr>
          <w:p w14:paraId="657AD2A8" w14:textId="77777777" w:rsidR="00652363" w:rsidRPr="00652363" w:rsidRDefault="00652363" w:rsidP="00652363">
            <w:pPr>
              <w:spacing w:after="0" w:line="240" w:lineRule="auto"/>
              <w:rPr>
                <w:rFonts w:ascii="Times New Roman" w:eastAsia="Times New Roman" w:hAnsi="Times New Roman" w:cs="Times New Roman"/>
                <w:sz w:val="16"/>
                <w:szCs w:val="16"/>
                <w:lang w:eastAsia="pt-BR"/>
              </w:rPr>
            </w:pPr>
          </w:p>
        </w:tc>
        <w:tc>
          <w:tcPr>
            <w:tcW w:w="0" w:type="auto"/>
            <w:tcBorders>
              <w:top w:val="nil"/>
              <w:left w:val="nil"/>
              <w:bottom w:val="nil"/>
              <w:right w:val="nil"/>
            </w:tcBorders>
            <w:noWrap/>
            <w:vAlign w:val="bottom"/>
            <w:hideMark/>
          </w:tcPr>
          <w:p w14:paraId="33F053DE" w14:textId="77777777" w:rsidR="00652363" w:rsidRPr="00652363" w:rsidRDefault="00652363" w:rsidP="00652363">
            <w:pPr>
              <w:spacing w:after="0" w:line="240" w:lineRule="auto"/>
              <w:rPr>
                <w:rFonts w:ascii="Times New Roman" w:eastAsia="Times New Roman" w:hAnsi="Times New Roman" w:cs="Times New Roman"/>
                <w:sz w:val="16"/>
                <w:szCs w:val="16"/>
                <w:lang w:eastAsia="pt-BR"/>
              </w:rPr>
            </w:pPr>
          </w:p>
        </w:tc>
        <w:tc>
          <w:tcPr>
            <w:tcW w:w="0" w:type="auto"/>
            <w:tcBorders>
              <w:top w:val="nil"/>
              <w:left w:val="nil"/>
              <w:bottom w:val="nil"/>
              <w:right w:val="nil"/>
            </w:tcBorders>
            <w:noWrap/>
            <w:vAlign w:val="bottom"/>
            <w:hideMark/>
          </w:tcPr>
          <w:p w14:paraId="25CE4783" w14:textId="77777777" w:rsidR="00652363" w:rsidRPr="00652363" w:rsidRDefault="00652363" w:rsidP="00652363">
            <w:pPr>
              <w:spacing w:after="0" w:line="240" w:lineRule="auto"/>
              <w:rPr>
                <w:rFonts w:ascii="Times New Roman" w:eastAsia="Times New Roman" w:hAnsi="Times New Roman" w:cs="Times New Roman"/>
                <w:sz w:val="16"/>
                <w:szCs w:val="16"/>
                <w:lang w:eastAsia="pt-BR"/>
              </w:rPr>
            </w:pPr>
          </w:p>
        </w:tc>
      </w:tr>
    </w:tbl>
    <w:p w14:paraId="5764EE9D" w14:textId="77777777" w:rsidR="00A6498A" w:rsidRPr="004A1D49" w:rsidRDefault="00A6498A" w:rsidP="00A6498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5622D5AD"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7C8C047F"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22956ABC"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592C65AB" w14:textId="77777777" w:rsidR="00A6498A" w:rsidRPr="004A1D49" w:rsidRDefault="00A6498A" w:rsidP="00A6498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174533E1" w14:textId="77777777" w:rsidR="00A6498A" w:rsidRPr="009F4DD2" w:rsidRDefault="00A6498A" w:rsidP="00A6498A">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54E401A6" w14:textId="5BA921B7" w:rsidR="00A6498A" w:rsidRPr="00681876" w:rsidRDefault="00A6498A" w:rsidP="00A6498A">
      <w:pPr>
        <w:pStyle w:val="Corpodetexto"/>
        <w:spacing w:after="0"/>
        <w:jc w:val="center"/>
        <w:rPr>
          <w:rFonts w:ascii="Arial" w:hAnsi="Arial"/>
          <w:color w:val="FF0000"/>
        </w:rPr>
      </w:pPr>
      <w:r>
        <w:rPr>
          <w:rFonts w:ascii="Arial" w:hAnsi="Arial"/>
          <w:color w:val="FF0000"/>
        </w:rPr>
        <w:t>Função/Lotação</w:t>
      </w:r>
    </w:p>
    <w:p w14:paraId="4A201F03" w14:textId="77777777" w:rsidR="00A6498A" w:rsidRPr="004A1D49" w:rsidRDefault="00A6498A" w:rsidP="00A6498A">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4D528A89" w14:textId="77777777" w:rsidR="00A6498A" w:rsidRDefault="00A6498A" w:rsidP="00A6498A">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6403A88E" w14:textId="623A3DC3" w:rsidR="000D55D2" w:rsidRDefault="000D55D2">
      <w:pPr>
        <w:rPr>
          <w:rFonts w:ascii="Arial" w:hAnsi="Arial" w:cs="Arial"/>
          <w:b/>
          <w:bCs/>
          <w:color w:val="002060"/>
          <w:sz w:val="32"/>
          <w:szCs w:val="32"/>
        </w:rPr>
      </w:pPr>
      <w:r>
        <w:rPr>
          <w:rFonts w:ascii="Arial" w:hAnsi="Arial" w:cs="Arial"/>
          <w:b/>
          <w:bCs/>
          <w:color w:val="002060"/>
          <w:sz w:val="32"/>
          <w:szCs w:val="32"/>
        </w:rPr>
        <w:br w:type="page"/>
      </w:r>
    </w:p>
    <w:p w14:paraId="6F604F4F" w14:textId="6DFB024D" w:rsidR="00652363" w:rsidRDefault="000D55D2" w:rsidP="000D55D2">
      <w:pPr>
        <w:pStyle w:val="Ttulo2"/>
        <w:rPr>
          <w:rFonts w:ascii="Arial" w:hAnsi="Arial" w:cs="Arial"/>
          <w:b/>
          <w:bCs/>
          <w:color w:val="002060"/>
          <w:sz w:val="32"/>
          <w:szCs w:val="32"/>
        </w:rPr>
      </w:pPr>
      <w:bookmarkStart w:id="46" w:name="_Toc185399551"/>
      <w:r>
        <w:lastRenderedPageBreak/>
        <w:t>IV.2</w:t>
      </w:r>
      <w:r w:rsidRPr="00DC1020">
        <w:t xml:space="preserve">. </w:t>
      </w:r>
      <w:r>
        <w:t xml:space="preserve">– </w:t>
      </w:r>
      <w:r w:rsidRPr="000D55D2">
        <w:t>CONTRATAÇÕES POR ESCOPO</w:t>
      </w:r>
      <w:bookmarkEnd w:id="46"/>
    </w:p>
    <w:p w14:paraId="5031F8D7" w14:textId="51942D65" w:rsidR="000D55D2" w:rsidRDefault="000D55D2">
      <w:pPr>
        <w:rPr>
          <w:rFonts w:ascii="Arial" w:hAnsi="Arial" w:cs="Arial"/>
          <w:b/>
          <w:bCs/>
          <w:color w:val="002060"/>
          <w:sz w:val="32"/>
          <w:szCs w:val="32"/>
        </w:rPr>
      </w:pPr>
    </w:p>
    <w:tbl>
      <w:tblPr>
        <w:tblW w:w="0" w:type="auto"/>
        <w:tblCellMar>
          <w:left w:w="70" w:type="dxa"/>
          <w:right w:w="70" w:type="dxa"/>
        </w:tblCellMar>
        <w:tblLook w:val="04A0" w:firstRow="1" w:lastRow="0" w:firstColumn="1" w:lastColumn="0" w:noHBand="0" w:noVBand="1"/>
      </w:tblPr>
      <w:tblGrid>
        <w:gridCol w:w="603"/>
        <w:gridCol w:w="3629"/>
        <w:gridCol w:w="1133"/>
        <w:gridCol w:w="1205"/>
        <w:gridCol w:w="1205"/>
        <w:gridCol w:w="852"/>
      </w:tblGrid>
      <w:tr w:rsidR="00881977" w:rsidRPr="00881977" w14:paraId="010B29F4" w14:textId="77777777" w:rsidTr="00881977">
        <w:trPr>
          <w:cantSplit/>
          <w:trHeight w:val="20"/>
        </w:trPr>
        <w:tc>
          <w:tcPr>
            <w:tcW w:w="0" w:type="auto"/>
            <w:gridSpan w:val="6"/>
            <w:tcBorders>
              <w:top w:val="single" w:sz="8" w:space="0" w:color="auto"/>
              <w:left w:val="single" w:sz="8" w:space="0" w:color="auto"/>
              <w:bottom w:val="nil"/>
              <w:right w:val="single" w:sz="8" w:space="0" w:color="000000"/>
            </w:tcBorders>
            <w:shd w:val="clear" w:color="000000" w:fill="305496"/>
            <w:noWrap/>
            <w:vAlign w:val="center"/>
            <w:hideMark/>
          </w:tcPr>
          <w:p w14:paraId="1767B804" w14:textId="77777777" w:rsidR="00881977" w:rsidRPr="00881977" w:rsidRDefault="00881977" w:rsidP="00881977">
            <w:pPr>
              <w:spacing w:after="0" w:line="240" w:lineRule="auto"/>
              <w:jc w:val="center"/>
              <w:rPr>
                <w:rFonts w:ascii="Arial" w:eastAsia="Times New Roman" w:hAnsi="Arial" w:cs="Arial"/>
                <w:b/>
                <w:bCs/>
                <w:color w:val="FFFFFF"/>
                <w:sz w:val="16"/>
                <w:szCs w:val="16"/>
                <w:lang w:eastAsia="pt-BR"/>
              </w:rPr>
            </w:pPr>
            <w:r w:rsidRPr="00881977">
              <w:rPr>
                <w:rFonts w:ascii="Arial" w:eastAsia="Times New Roman" w:hAnsi="Arial" w:cs="Arial"/>
                <w:b/>
                <w:bCs/>
                <w:color w:val="FFFFFF"/>
                <w:sz w:val="16"/>
                <w:szCs w:val="16"/>
                <w:lang w:eastAsia="pt-BR"/>
              </w:rPr>
              <w:t>MEMÓRIA DE CÁLCULO</w:t>
            </w:r>
          </w:p>
        </w:tc>
      </w:tr>
      <w:tr w:rsidR="00881977" w:rsidRPr="00881977" w14:paraId="71D7F86A" w14:textId="77777777" w:rsidTr="00881977">
        <w:trPr>
          <w:cantSplit/>
          <w:trHeight w:val="20"/>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24552778" w14:textId="77777777" w:rsidR="00881977" w:rsidRPr="00881977" w:rsidRDefault="00881977" w:rsidP="00881977">
            <w:pPr>
              <w:spacing w:after="0" w:line="240" w:lineRule="auto"/>
              <w:rPr>
                <w:rFonts w:ascii="Arial" w:eastAsia="Times New Roman" w:hAnsi="Arial" w:cs="Arial"/>
                <w:color w:val="000000"/>
                <w:sz w:val="16"/>
                <w:szCs w:val="16"/>
                <w:lang w:eastAsia="pt-BR"/>
              </w:rPr>
            </w:pPr>
            <w:r w:rsidRPr="00881977">
              <w:rPr>
                <w:rFonts w:ascii="Arial" w:eastAsia="Times New Roman" w:hAnsi="Arial" w:cs="Arial"/>
                <w:b/>
                <w:bCs/>
                <w:color w:val="000000"/>
                <w:sz w:val="16"/>
                <w:szCs w:val="16"/>
                <w:lang w:eastAsia="pt-BR"/>
              </w:rPr>
              <w:t>Objeto:</w:t>
            </w:r>
            <w:r w:rsidRPr="00881977">
              <w:rPr>
                <w:rFonts w:ascii="Arial" w:eastAsia="Times New Roman" w:hAnsi="Arial" w:cs="Arial"/>
                <w:color w:val="000000"/>
                <w:sz w:val="16"/>
                <w:szCs w:val="16"/>
                <w:lang w:eastAsia="pt-BR"/>
              </w:rPr>
              <w:t xml:space="preserve"> </w:t>
            </w:r>
          </w:p>
        </w:tc>
      </w:tr>
      <w:tr w:rsidR="00881977" w:rsidRPr="00881977" w14:paraId="18DAD0FD" w14:textId="77777777" w:rsidTr="00881977">
        <w:trPr>
          <w:cantSplit/>
          <w:trHeight w:val="20"/>
        </w:trPr>
        <w:tc>
          <w:tcPr>
            <w:tcW w:w="0" w:type="auto"/>
            <w:gridSpan w:val="6"/>
            <w:tcBorders>
              <w:top w:val="single" w:sz="4" w:space="0" w:color="auto"/>
              <w:left w:val="single" w:sz="4" w:space="0" w:color="auto"/>
              <w:bottom w:val="single" w:sz="4" w:space="0" w:color="auto"/>
              <w:right w:val="single" w:sz="4" w:space="0" w:color="auto"/>
            </w:tcBorders>
            <w:noWrap/>
            <w:vAlign w:val="bottom"/>
            <w:hideMark/>
          </w:tcPr>
          <w:p w14:paraId="0561ED57" w14:textId="77777777" w:rsidR="00881977" w:rsidRPr="00881977" w:rsidRDefault="00881977" w:rsidP="00881977">
            <w:pPr>
              <w:spacing w:after="0" w:line="240" w:lineRule="auto"/>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 xml:space="preserve">Empresa: </w:t>
            </w:r>
          </w:p>
        </w:tc>
      </w:tr>
      <w:tr w:rsidR="00881977" w:rsidRPr="00881977" w14:paraId="41AB03CC" w14:textId="77777777" w:rsidTr="00881977">
        <w:trPr>
          <w:cantSplit/>
          <w:trHeight w:val="20"/>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1D903E19" w14:textId="77777777" w:rsidR="00881977" w:rsidRPr="00881977" w:rsidRDefault="00881977" w:rsidP="00881977">
            <w:pPr>
              <w:spacing w:after="0" w:line="240" w:lineRule="auto"/>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 xml:space="preserve">CNPJ: </w:t>
            </w:r>
          </w:p>
        </w:tc>
      </w:tr>
      <w:tr w:rsidR="00881977" w:rsidRPr="00881977" w14:paraId="3147CCCF" w14:textId="77777777" w:rsidTr="00881977">
        <w:trPr>
          <w:cantSplit/>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58BD8439" w14:textId="77777777" w:rsidR="00881977" w:rsidRPr="00881977" w:rsidRDefault="00881977" w:rsidP="00881977">
            <w:pPr>
              <w:spacing w:after="0" w:line="240" w:lineRule="auto"/>
              <w:jc w:val="center"/>
              <w:rPr>
                <w:rFonts w:ascii="Arial" w:eastAsia="Times New Roman" w:hAnsi="Arial" w:cs="Arial"/>
                <w:color w:val="FFFFFF"/>
                <w:sz w:val="16"/>
                <w:szCs w:val="16"/>
                <w:lang w:eastAsia="pt-BR"/>
              </w:rPr>
            </w:pPr>
            <w:r w:rsidRPr="00881977">
              <w:rPr>
                <w:rFonts w:ascii="Arial" w:eastAsia="Times New Roman" w:hAnsi="Arial" w:cs="Arial"/>
                <w:color w:val="FFFFFF"/>
                <w:sz w:val="16"/>
                <w:szCs w:val="16"/>
                <w:lang w:eastAsia="pt-BR"/>
              </w:rPr>
              <w:t>Processo n.º SME-PRO-202X/XXXXX</w:t>
            </w:r>
          </w:p>
        </w:tc>
        <w:tc>
          <w:tcPr>
            <w:tcW w:w="0" w:type="auto"/>
            <w:gridSpan w:val="4"/>
            <w:tcBorders>
              <w:top w:val="single" w:sz="4" w:space="0" w:color="auto"/>
              <w:left w:val="nil"/>
              <w:bottom w:val="single" w:sz="4" w:space="0" w:color="auto"/>
              <w:right w:val="single" w:sz="4" w:space="0" w:color="auto"/>
            </w:tcBorders>
            <w:shd w:val="clear" w:color="000000" w:fill="305496"/>
            <w:noWrap/>
            <w:vAlign w:val="center"/>
            <w:hideMark/>
          </w:tcPr>
          <w:p w14:paraId="798653BF" w14:textId="77777777" w:rsidR="00881977" w:rsidRPr="00881977" w:rsidRDefault="00881977" w:rsidP="00881977">
            <w:pPr>
              <w:spacing w:after="0" w:line="240" w:lineRule="auto"/>
              <w:rPr>
                <w:rFonts w:ascii="Arial" w:eastAsia="Times New Roman" w:hAnsi="Arial" w:cs="Arial"/>
                <w:color w:val="FFFFFF"/>
                <w:sz w:val="16"/>
                <w:szCs w:val="16"/>
                <w:lang w:eastAsia="pt-BR"/>
              </w:rPr>
            </w:pPr>
            <w:r w:rsidRPr="00881977">
              <w:rPr>
                <w:rFonts w:ascii="Arial" w:eastAsia="Times New Roman" w:hAnsi="Arial" w:cs="Arial"/>
                <w:color w:val="FFFFFF"/>
                <w:sz w:val="16"/>
                <w:szCs w:val="16"/>
                <w:lang w:eastAsia="pt-BR"/>
              </w:rPr>
              <w:t>Contrato n.º XX/XXXXX</w:t>
            </w:r>
          </w:p>
        </w:tc>
      </w:tr>
      <w:tr w:rsidR="00881977" w:rsidRPr="00881977" w14:paraId="63500919" w14:textId="77777777" w:rsidTr="00881977">
        <w:trPr>
          <w:cantSplit/>
          <w:trHeight w:val="20"/>
        </w:trPr>
        <w:tc>
          <w:tcPr>
            <w:tcW w:w="0" w:type="auto"/>
            <w:gridSpan w:val="6"/>
            <w:tcBorders>
              <w:top w:val="single" w:sz="4" w:space="0" w:color="auto"/>
              <w:left w:val="single" w:sz="4" w:space="0" w:color="auto"/>
              <w:bottom w:val="nil"/>
              <w:right w:val="single" w:sz="4" w:space="0" w:color="000000"/>
            </w:tcBorders>
            <w:shd w:val="clear" w:color="000000" w:fill="305496"/>
            <w:noWrap/>
            <w:vAlign w:val="center"/>
            <w:hideMark/>
          </w:tcPr>
          <w:p w14:paraId="2A88F5F2" w14:textId="77777777" w:rsidR="00881977" w:rsidRPr="00881977" w:rsidRDefault="00881977" w:rsidP="00881977">
            <w:pPr>
              <w:spacing w:after="0" w:line="240" w:lineRule="auto"/>
              <w:jc w:val="center"/>
              <w:rPr>
                <w:rFonts w:ascii="Arial" w:eastAsia="Times New Roman" w:hAnsi="Arial" w:cs="Arial"/>
                <w:b/>
                <w:bCs/>
                <w:color w:val="FFFFFF"/>
                <w:sz w:val="16"/>
                <w:szCs w:val="16"/>
                <w:lang w:eastAsia="pt-BR"/>
              </w:rPr>
            </w:pPr>
            <w:r w:rsidRPr="00881977">
              <w:rPr>
                <w:rFonts w:ascii="Arial" w:eastAsia="Times New Roman" w:hAnsi="Arial" w:cs="Arial"/>
                <w:b/>
                <w:bCs/>
                <w:color w:val="FFFFFF"/>
                <w:sz w:val="16"/>
                <w:szCs w:val="16"/>
                <w:lang w:eastAsia="pt-BR"/>
              </w:rPr>
              <w:t>HISTÓRICO CONTRATUAL</w:t>
            </w:r>
          </w:p>
        </w:tc>
      </w:tr>
      <w:tr w:rsidR="00881977" w:rsidRPr="00881977" w14:paraId="4B7AEC74" w14:textId="77777777" w:rsidTr="00881977">
        <w:trPr>
          <w:cantSplit/>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305496"/>
            <w:textDirection w:val="btLr"/>
            <w:vAlign w:val="center"/>
            <w:hideMark/>
          </w:tcPr>
          <w:p w14:paraId="1079E92A" w14:textId="77777777" w:rsidR="00881977" w:rsidRPr="00881977" w:rsidRDefault="00881977" w:rsidP="00881977">
            <w:pPr>
              <w:spacing w:after="0" w:line="240" w:lineRule="auto"/>
              <w:jc w:val="center"/>
              <w:rPr>
                <w:rFonts w:ascii="Arial" w:eastAsia="Times New Roman" w:hAnsi="Arial" w:cs="Arial"/>
                <w:b/>
                <w:bCs/>
                <w:color w:val="FFFFFF"/>
                <w:sz w:val="16"/>
                <w:szCs w:val="16"/>
                <w:lang w:eastAsia="pt-BR"/>
              </w:rPr>
            </w:pPr>
            <w:r w:rsidRPr="00881977">
              <w:rPr>
                <w:rFonts w:ascii="Arial" w:eastAsia="Times New Roman" w:hAnsi="Arial" w:cs="Arial"/>
                <w:b/>
                <w:bCs/>
                <w:color w:val="FFFFFF"/>
                <w:sz w:val="16"/>
                <w:szCs w:val="16"/>
                <w:lang w:eastAsia="pt-BR"/>
              </w:rPr>
              <w:t>HISTÓRICO CONTRATUAL</w:t>
            </w:r>
          </w:p>
        </w:tc>
        <w:tc>
          <w:tcPr>
            <w:tcW w:w="0" w:type="auto"/>
            <w:tcBorders>
              <w:top w:val="single" w:sz="4" w:space="0" w:color="auto"/>
              <w:left w:val="nil"/>
              <w:bottom w:val="single" w:sz="4" w:space="0" w:color="auto"/>
              <w:right w:val="single" w:sz="4" w:space="0" w:color="auto"/>
            </w:tcBorders>
            <w:noWrap/>
            <w:vAlign w:val="center"/>
            <w:hideMark/>
          </w:tcPr>
          <w:p w14:paraId="2FF2A502"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 xml:space="preserve">Espécie </w:t>
            </w:r>
          </w:p>
        </w:tc>
        <w:tc>
          <w:tcPr>
            <w:tcW w:w="0" w:type="auto"/>
            <w:tcBorders>
              <w:top w:val="single" w:sz="4" w:space="0" w:color="auto"/>
              <w:left w:val="nil"/>
              <w:bottom w:val="single" w:sz="4" w:space="0" w:color="auto"/>
              <w:right w:val="single" w:sz="4" w:space="0" w:color="auto"/>
            </w:tcBorders>
            <w:noWrap/>
            <w:vAlign w:val="center"/>
            <w:hideMark/>
          </w:tcPr>
          <w:p w14:paraId="0AB112C6"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 xml:space="preserve">Número </w:t>
            </w:r>
          </w:p>
        </w:tc>
        <w:tc>
          <w:tcPr>
            <w:tcW w:w="0" w:type="auto"/>
            <w:gridSpan w:val="2"/>
            <w:tcBorders>
              <w:top w:val="single" w:sz="4" w:space="0" w:color="auto"/>
              <w:left w:val="nil"/>
              <w:bottom w:val="single" w:sz="4" w:space="0" w:color="auto"/>
              <w:right w:val="single" w:sz="4" w:space="0" w:color="000000"/>
            </w:tcBorders>
            <w:noWrap/>
            <w:vAlign w:val="center"/>
            <w:hideMark/>
          </w:tcPr>
          <w:p w14:paraId="4629EFA0"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Período de execução</w:t>
            </w:r>
          </w:p>
        </w:tc>
        <w:tc>
          <w:tcPr>
            <w:tcW w:w="0" w:type="auto"/>
            <w:tcBorders>
              <w:top w:val="single" w:sz="4" w:space="0" w:color="auto"/>
              <w:left w:val="nil"/>
              <w:bottom w:val="single" w:sz="4" w:space="0" w:color="auto"/>
              <w:right w:val="single" w:sz="4" w:space="0" w:color="auto"/>
            </w:tcBorders>
            <w:noWrap/>
            <w:vAlign w:val="center"/>
            <w:hideMark/>
          </w:tcPr>
          <w:p w14:paraId="51DAA1B8"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Valor</w:t>
            </w:r>
          </w:p>
        </w:tc>
      </w:tr>
      <w:tr w:rsidR="00881977" w:rsidRPr="00881977" w14:paraId="0E9CD00E" w14:textId="77777777" w:rsidTr="00881977">
        <w:trPr>
          <w:cantSplit/>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5CE0B76"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0C9A883C"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CONTRATO</w:t>
            </w:r>
          </w:p>
        </w:tc>
        <w:tc>
          <w:tcPr>
            <w:tcW w:w="0" w:type="auto"/>
            <w:tcBorders>
              <w:top w:val="nil"/>
              <w:left w:val="nil"/>
              <w:bottom w:val="single" w:sz="4" w:space="0" w:color="auto"/>
              <w:right w:val="single" w:sz="4" w:space="0" w:color="auto"/>
            </w:tcBorders>
            <w:noWrap/>
            <w:vAlign w:val="center"/>
            <w:hideMark/>
          </w:tcPr>
          <w:p w14:paraId="1F691B86"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XX/XXXXX</w:t>
            </w:r>
          </w:p>
        </w:tc>
        <w:tc>
          <w:tcPr>
            <w:tcW w:w="0" w:type="auto"/>
            <w:gridSpan w:val="2"/>
            <w:tcBorders>
              <w:top w:val="single" w:sz="4" w:space="0" w:color="auto"/>
              <w:left w:val="nil"/>
              <w:bottom w:val="single" w:sz="4" w:space="0" w:color="auto"/>
              <w:right w:val="single" w:sz="4" w:space="0" w:color="000000"/>
            </w:tcBorders>
            <w:vAlign w:val="center"/>
            <w:hideMark/>
          </w:tcPr>
          <w:p w14:paraId="1E51A039"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XX/XX/XXXX A XX/XX/XXXX</w:t>
            </w:r>
          </w:p>
        </w:tc>
        <w:tc>
          <w:tcPr>
            <w:tcW w:w="0" w:type="auto"/>
            <w:tcBorders>
              <w:top w:val="nil"/>
              <w:left w:val="nil"/>
              <w:bottom w:val="single" w:sz="4" w:space="0" w:color="auto"/>
              <w:right w:val="single" w:sz="4" w:space="0" w:color="auto"/>
            </w:tcBorders>
            <w:noWrap/>
            <w:vAlign w:val="center"/>
            <w:hideMark/>
          </w:tcPr>
          <w:p w14:paraId="3C7C7B8E"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 </w:t>
            </w:r>
          </w:p>
        </w:tc>
      </w:tr>
      <w:tr w:rsidR="00881977" w:rsidRPr="00881977" w14:paraId="3FBAF1DC" w14:textId="77777777" w:rsidTr="00881977">
        <w:trPr>
          <w:cantSplit/>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0E657EB"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0FC79A01"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1º TERMO ADITIVO (PRORROGAÇÃO)</w:t>
            </w:r>
          </w:p>
        </w:tc>
        <w:tc>
          <w:tcPr>
            <w:tcW w:w="0" w:type="auto"/>
            <w:tcBorders>
              <w:top w:val="nil"/>
              <w:left w:val="nil"/>
              <w:bottom w:val="single" w:sz="4" w:space="0" w:color="auto"/>
              <w:right w:val="single" w:sz="4" w:space="0" w:color="auto"/>
            </w:tcBorders>
            <w:noWrap/>
            <w:vAlign w:val="center"/>
            <w:hideMark/>
          </w:tcPr>
          <w:p w14:paraId="776BE4B6"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XX/XXXX</w:t>
            </w:r>
          </w:p>
        </w:tc>
        <w:tc>
          <w:tcPr>
            <w:tcW w:w="0" w:type="auto"/>
            <w:gridSpan w:val="2"/>
            <w:tcBorders>
              <w:top w:val="single" w:sz="4" w:space="0" w:color="auto"/>
              <w:left w:val="nil"/>
              <w:bottom w:val="single" w:sz="4" w:space="0" w:color="auto"/>
              <w:right w:val="single" w:sz="4" w:space="0" w:color="000000"/>
            </w:tcBorders>
            <w:vAlign w:val="center"/>
            <w:hideMark/>
          </w:tcPr>
          <w:p w14:paraId="01321DD8"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XX/XX/XXXX A XX/XX/XXXX</w:t>
            </w:r>
          </w:p>
        </w:tc>
        <w:tc>
          <w:tcPr>
            <w:tcW w:w="0" w:type="auto"/>
            <w:tcBorders>
              <w:top w:val="nil"/>
              <w:left w:val="nil"/>
              <w:bottom w:val="single" w:sz="4" w:space="0" w:color="auto"/>
              <w:right w:val="single" w:sz="4" w:space="0" w:color="auto"/>
            </w:tcBorders>
            <w:noWrap/>
            <w:vAlign w:val="center"/>
            <w:hideMark/>
          </w:tcPr>
          <w:p w14:paraId="7AAFA787"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 </w:t>
            </w:r>
          </w:p>
        </w:tc>
      </w:tr>
      <w:tr w:rsidR="00881977" w:rsidRPr="00881977" w14:paraId="29385D8E" w14:textId="77777777" w:rsidTr="00881977">
        <w:trPr>
          <w:cantSplit/>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1DD680E"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gridSpan w:val="4"/>
            <w:tcBorders>
              <w:top w:val="single" w:sz="4" w:space="0" w:color="auto"/>
              <w:left w:val="nil"/>
              <w:bottom w:val="single" w:sz="4" w:space="0" w:color="auto"/>
              <w:right w:val="single" w:sz="4" w:space="0" w:color="000000"/>
            </w:tcBorders>
            <w:shd w:val="clear" w:color="000000" w:fill="FFFFFF"/>
            <w:noWrap/>
            <w:vAlign w:val="center"/>
            <w:hideMark/>
          </w:tcPr>
          <w:p w14:paraId="25EDA07A"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VALOR ACUMULADO DO CONTRATO (*)</w:t>
            </w:r>
          </w:p>
        </w:tc>
        <w:tc>
          <w:tcPr>
            <w:tcW w:w="0" w:type="auto"/>
            <w:tcBorders>
              <w:top w:val="nil"/>
              <w:left w:val="nil"/>
              <w:bottom w:val="single" w:sz="4" w:space="0" w:color="auto"/>
              <w:right w:val="single" w:sz="4" w:space="0" w:color="auto"/>
            </w:tcBorders>
            <w:shd w:val="clear" w:color="000000" w:fill="FFFFFF"/>
            <w:noWrap/>
            <w:vAlign w:val="center"/>
            <w:hideMark/>
          </w:tcPr>
          <w:p w14:paraId="2832356D"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3C540905" w14:textId="77777777" w:rsidTr="00881977">
        <w:trPr>
          <w:cantSplit/>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69EAF2"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gridSpan w:val="4"/>
            <w:tcBorders>
              <w:top w:val="single" w:sz="4" w:space="0" w:color="auto"/>
              <w:left w:val="nil"/>
              <w:bottom w:val="single" w:sz="4" w:space="0" w:color="auto"/>
              <w:right w:val="single" w:sz="4" w:space="0" w:color="000000"/>
            </w:tcBorders>
            <w:shd w:val="clear" w:color="000000" w:fill="FFFFFF"/>
            <w:noWrap/>
            <w:vAlign w:val="center"/>
            <w:hideMark/>
          </w:tcPr>
          <w:p w14:paraId="6467485D"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VALOR INICIAL ATUALIZADO DO CONTRATO (**)</w:t>
            </w:r>
          </w:p>
        </w:tc>
        <w:tc>
          <w:tcPr>
            <w:tcW w:w="0" w:type="auto"/>
            <w:tcBorders>
              <w:top w:val="nil"/>
              <w:left w:val="nil"/>
              <w:bottom w:val="single" w:sz="4" w:space="0" w:color="auto"/>
              <w:right w:val="single" w:sz="4" w:space="0" w:color="auto"/>
            </w:tcBorders>
            <w:shd w:val="clear" w:color="000000" w:fill="FFFFFF"/>
            <w:noWrap/>
            <w:vAlign w:val="center"/>
            <w:hideMark/>
          </w:tcPr>
          <w:p w14:paraId="694FFAC3"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12C02C77" w14:textId="77777777" w:rsidTr="00881977">
        <w:trPr>
          <w:cantSplit/>
          <w:trHeight w:val="20"/>
        </w:trPr>
        <w:tc>
          <w:tcPr>
            <w:tcW w:w="0" w:type="auto"/>
            <w:gridSpan w:val="6"/>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7EEADA28" w14:textId="77777777" w:rsidR="00881977" w:rsidRPr="00881977" w:rsidRDefault="00881977" w:rsidP="00881977">
            <w:pPr>
              <w:spacing w:after="0" w:line="240" w:lineRule="auto"/>
              <w:jc w:val="center"/>
              <w:rPr>
                <w:rFonts w:ascii="Arial" w:eastAsia="Times New Roman" w:hAnsi="Arial" w:cs="Arial"/>
                <w:b/>
                <w:bCs/>
                <w:color w:val="FFFFFF"/>
                <w:sz w:val="16"/>
                <w:szCs w:val="16"/>
                <w:lang w:eastAsia="pt-BR"/>
              </w:rPr>
            </w:pPr>
            <w:r w:rsidRPr="00881977">
              <w:rPr>
                <w:rFonts w:ascii="Arial" w:eastAsia="Times New Roman" w:hAnsi="Arial" w:cs="Arial"/>
                <w:b/>
                <w:bCs/>
                <w:color w:val="FFFFFF"/>
                <w:sz w:val="16"/>
                <w:szCs w:val="16"/>
                <w:lang w:eastAsia="pt-BR"/>
              </w:rPr>
              <w:t xml:space="preserve">STATUS INICIAL DA EXECUÇÃO DO CONTRATO </w:t>
            </w:r>
          </w:p>
        </w:tc>
      </w:tr>
      <w:tr w:rsidR="00881977" w:rsidRPr="00881977" w14:paraId="758407A4" w14:textId="77777777" w:rsidTr="00881977">
        <w:trPr>
          <w:cantSplit/>
          <w:trHeight w:val="20"/>
        </w:trPr>
        <w:tc>
          <w:tcPr>
            <w:tcW w:w="0" w:type="auto"/>
            <w:gridSpan w:val="3"/>
            <w:tcBorders>
              <w:top w:val="single" w:sz="4" w:space="0" w:color="auto"/>
              <w:left w:val="single" w:sz="4" w:space="0" w:color="auto"/>
              <w:bottom w:val="single" w:sz="4" w:space="0" w:color="auto"/>
              <w:right w:val="single" w:sz="4" w:space="0" w:color="auto"/>
            </w:tcBorders>
            <w:noWrap/>
            <w:vAlign w:val="center"/>
            <w:hideMark/>
          </w:tcPr>
          <w:p w14:paraId="7176957D"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QUANTIDADE DE EQUIPAMENTOS CONTRATADOS (A)</w:t>
            </w:r>
          </w:p>
        </w:tc>
        <w:tc>
          <w:tcPr>
            <w:tcW w:w="0" w:type="auto"/>
            <w:gridSpan w:val="3"/>
            <w:tcBorders>
              <w:top w:val="single" w:sz="4" w:space="0" w:color="auto"/>
              <w:left w:val="nil"/>
              <w:bottom w:val="single" w:sz="4" w:space="0" w:color="auto"/>
              <w:right w:val="single" w:sz="4" w:space="0" w:color="auto"/>
            </w:tcBorders>
            <w:noWrap/>
            <w:vAlign w:val="center"/>
            <w:hideMark/>
          </w:tcPr>
          <w:p w14:paraId="6D51C874"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VALOR UNITÁRIO (B)</w:t>
            </w:r>
          </w:p>
        </w:tc>
      </w:tr>
      <w:tr w:rsidR="00881977" w:rsidRPr="00881977" w14:paraId="67EC31C7" w14:textId="77777777" w:rsidTr="00881977">
        <w:trPr>
          <w:cantSplit/>
          <w:trHeight w:val="20"/>
        </w:trPr>
        <w:tc>
          <w:tcPr>
            <w:tcW w:w="0" w:type="auto"/>
            <w:gridSpan w:val="3"/>
            <w:tcBorders>
              <w:top w:val="single" w:sz="4" w:space="0" w:color="auto"/>
              <w:left w:val="single" w:sz="4" w:space="0" w:color="auto"/>
              <w:bottom w:val="nil"/>
              <w:right w:val="single" w:sz="4" w:space="0" w:color="auto"/>
            </w:tcBorders>
            <w:noWrap/>
            <w:vAlign w:val="center"/>
            <w:hideMark/>
          </w:tcPr>
          <w:p w14:paraId="6526285F"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 </w:t>
            </w:r>
          </w:p>
        </w:tc>
        <w:tc>
          <w:tcPr>
            <w:tcW w:w="0" w:type="auto"/>
            <w:gridSpan w:val="3"/>
            <w:tcBorders>
              <w:top w:val="single" w:sz="4" w:space="0" w:color="auto"/>
              <w:left w:val="nil"/>
              <w:bottom w:val="nil"/>
              <w:right w:val="single" w:sz="4" w:space="0" w:color="auto"/>
            </w:tcBorders>
            <w:noWrap/>
            <w:vAlign w:val="center"/>
            <w:hideMark/>
          </w:tcPr>
          <w:p w14:paraId="03E79FDA"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 </w:t>
            </w:r>
          </w:p>
        </w:tc>
      </w:tr>
      <w:tr w:rsidR="00881977" w:rsidRPr="00881977" w14:paraId="5B8DE769" w14:textId="77777777" w:rsidTr="00881977">
        <w:trPr>
          <w:cantSplit/>
          <w:trHeight w:val="20"/>
        </w:trPr>
        <w:tc>
          <w:tcPr>
            <w:tcW w:w="0" w:type="auto"/>
            <w:gridSpan w:val="6"/>
            <w:tcBorders>
              <w:top w:val="single" w:sz="4" w:space="0" w:color="auto"/>
              <w:left w:val="single" w:sz="4" w:space="0" w:color="auto"/>
              <w:bottom w:val="single" w:sz="4" w:space="0" w:color="auto"/>
              <w:right w:val="single" w:sz="4" w:space="0" w:color="000000"/>
            </w:tcBorders>
            <w:noWrap/>
            <w:vAlign w:val="center"/>
            <w:hideMark/>
          </w:tcPr>
          <w:p w14:paraId="6B3E9959"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VALOR INICIALMENTE CONTRATADO C = A*B :</w:t>
            </w:r>
          </w:p>
        </w:tc>
      </w:tr>
      <w:tr w:rsidR="00881977" w:rsidRPr="00881977" w14:paraId="363CE074" w14:textId="77777777" w:rsidTr="00881977">
        <w:trPr>
          <w:cantSplit/>
          <w:trHeight w:val="20"/>
        </w:trPr>
        <w:tc>
          <w:tcPr>
            <w:tcW w:w="0" w:type="auto"/>
            <w:gridSpan w:val="6"/>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6DF39F8D" w14:textId="77777777" w:rsidR="00881977" w:rsidRPr="00881977" w:rsidRDefault="00881977" w:rsidP="00881977">
            <w:pPr>
              <w:spacing w:after="0" w:line="240" w:lineRule="auto"/>
              <w:jc w:val="center"/>
              <w:rPr>
                <w:rFonts w:ascii="Arial" w:eastAsia="Times New Roman" w:hAnsi="Arial" w:cs="Arial"/>
                <w:b/>
                <w:bCs/>
                <w:color w:val="FFFFFF"/>
                <w:sz w:val="16"/>
                <w:szCs w:val="16"/>
                <w:lang w:eastAsia="pt-BR"/>
              </w:rPr>
            </w:pPr>
            <w:r w:rsidRPr="00881977">
              <w:rPr>
                <w:rFonts w:ascii="Arial" w:eastAsia="Times New Roman" w:hAnsi="Arial" w:cs="Arial"/>
                <w:b/>
                <w:bCs/>
                <w:color w:val="FFFFFF"/>
                <w:sz w:val="16"/>
                <w:szCs w:val="16"/>
                <w:lang w:eastAsia="pt-BR"/>
              </w:rPr>
              <w:t>I - PRORROGAÇÃO DO CONTRATO POR XX (XXXXXX) MESES  A CONTAR DE XX/XX/XXXX ATÉ XX/XX/XXXX</w:t>
            </w:r>
          </w:p>
        </w:tc>
      </w:tr>
      <w:tr w:rsidR="00881977" w:rsidRPr="00881977" w14:paraId="076A12C4" w14:textId="77777777" w:rsidTr="00881977">
        <w:trPr>
          <w:cantSplit/>
          <w:trHeight w:val="20"/>
        </w:trPr>
        <w:tc>
          <w:tcPr>
            <w:tcW w:w="0" w:type="auto"/>
            <w:gridSpan w:val="3"/>
            <w:tcBorders>
              <w:top w:val="single" w:sz="4" w:space="0" w:color="auto"/>
              <w:left w:val="single" w:sz="4" w:space="0" w:color="auto"/>
              <w:bottom w:val="single" w:sz="4" w:space="0" w:color="auto"/>
              <w:right w:val="single" w:sz="4" w:space="0" w:color="auto"/>
            </w:tcBorders>
            <w:noWrap/>
            <w:vAlign w:val="center"/>
            <w:hideMark/>
          </w:tcPr>
          <w:p w14:paraId="587BA246"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QUANTIDADE DE EQUIPAMENTO A SEREM PRORROGADOS (D)</w:t>
            </w:r>
          </w:p>
        </w:tc>
        <w:tc>
          <w:tcPr>
            <w:tcW w:w="0" w:type="auto"/>
            <w:gridSpan w:val="3"/>
            <w:tcBorders>
              <w:top w:val="single" w:sz="4" w:space="0" w:color="auto"/>
              <w:left w:val="nil"/>
              <w:bottom w:val="single" w:sz="4" w:space="0" w:color="auto"/>
              <w:right w:val="single" w:sz="4" w:space="0" w:color="auto"/>
            </w:tcBorders>
            <w:noWrap/>
            <w:vAlign w:val="center"/>
            <w:hideMark/>
          </w:tcPr>
          <w:p w14:paraId="1A0D32FF"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VALOR UNITÁRIO (E)</w:t>
            </w:r>
          </w:p>
        </w:tc>
      </w:tr>
      <w:tr w:rsidR="00881977" w:rsidRPr="00881977" w14:paraId="0F7FA485" w14:textId="77777777" w:rsidTr="00881977">
        <w:trPr>
          <w:cantSplit/>
          <w:trHeight w:val="20"/>
        </w:trPr>
        <w:tc>
          <w:tcPr>
            <w:tcW w:w="0" w:type="auto"/>
            <w:gridSpan w:val="3"/>
            <w:tcBorders>
              <w:top w:val="single" w:sz="4" w:space="0" w:color="auto"/>
              <w:left w:val="single" w:sz="4" w:space="0" w:color="auto"/>
              <w:bottom w:val="single" w:sz="4" w:space="0" w:color="auto"/>
              <w:right w:val="single" w:sz="4" w:space="0" w:color="auto"/>
            </w:tcBorders>
            <w:noWrap/>
            <w:vAlign w:val="center"/>
            <w:hideMark/>
          </w:tcPr>
          <w:p w14:paraId="0B5EB08A"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 </w:t>
            </w:r>
          </w:p>
        </w:tc>
        <w:tc>
          <w:tcPr>
            <w:tcW w:w="0" w:type="auto"/>
            <w:gridSpan w:val="3"/>
            <w:tcBorders>
              <w:top w:val="single" w:sz="4" w:space="0" w:color="auto"/>
              <w:left w:val="nil"/>
              <w:bottom w:val="single" w:sz="4" w:space="0" w:color="auto"/>
              <w:right w:val="single" w:sz="4" w:space="0" w:color="000000"/>
            </w:tcBorders>
            <w:noWrap/>
            <w:vAlign w:val="center"/>
            <w:hideMark/>
          </w:tcPr>
          <w:p w14:paraId="4AA74E9C"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 </w:t>
            </w:r>
          </w:p>
        </w:tc>
      </w:tr>
      <w:tr w:rsidR="00881977" w:rsidRPr="00881977" w14:paraId="12DB2B8A" w14:textId="77777777" w:rsidTr="00881977">
        <w:trPr>
          <w:cantSplit/>
          <w:trHeight w:val="20"/>
        </w:trPr>
        <w:tc>
          <w:tcPr>
            <w:tcW w:w="0" w:type="auto"/>
            <w:gridSpan w:val="6"/>
            <w:tcBorders>
              <w:top w:val="single" w:sz="4" w:space="0" w:color="auto"/>
              <w:left w:val="single" w:sz="4" w:space="0" w:color="auto"/>
              <w:bottom w:val="nil"/>
              <w:right w:val="single" w:sz="4" w:space="0" w:color="000000"/>
            </w:tcBorders>
            <w:noWrap/>
            <w:vAlign w:val="center"/>
            <w:hideMark/>
          </w:tcPr>
          <w:p w14:paraId="2ED740BC"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 xml:space="preserve">SALDO TOTAL DO CONTRATO A SER REPROGRAMADO F= D*E : </w:t>
            </w:r>
          </w:p>
        </w:tc>
      </w:tr>
      <w:tr w:rsidR="00881977" w:rsidRPr="00881977" w14:paraId="1E3E9E2C" w14:textId="77777777" w:rsidTr="00881977">
        <w:trPr>
          <w:cantSplit/>
          <w:trHeight w:val="20"/>
        </w:trPr>
        <w:tc>
          <w:tcPr>
            <w:tcW w:w="0" w:type="auto"/>
            <w:gridSpan w:val="6"/>
            <w:tcBorders>
              <w:top w:val="nil"/>
              <w:left w:val="single" w:sz="4" w:space="0" w:color="auto"/>
              <w:bottom w:val="single" w:sz="4" w:space="0" w:color="auto"/>
              <w:right w:val="single" w:sz="4" w:space="0" w:color="000000"/>
            </w:tcBorders>
            <w:shd w:val="clear" w:color="000000" w:fill="305496"/>
            <w:vAlign w:val="center"/>
            <w:hideMark/>
          </w:tcPr>
          <w:p w14:paraId="7D220C4B" w14:textId="77777777" w:rsidR="00881977" w:rsidRPr="00881977" w:rsidRDefault="00881977" w:rsidP="00881977">
            <w:pPr>
              <w:spacing w:after="0" w:line="240" w:lineRule="auto"/>
              <w:jc w:val="center"/>
              <w:rPr>
                <w:rFonts w:ascii="Arial" w:eastAsia="Times New Roman" w:hAnsi="Arial" w:cs="Arial"/>
                <w:b/>
                <w:bCs/>
                <w:color w:val="FFFFFF"/>
                <w:sz w:val="16"/>
                <w:szCs w:val="16"/>
                <w:lang w:eastAsia="pt-BR"/>
              </w:rPr>
            </w:pPr>
            <w:r w:rsidRPr="00881977">
              <w:rPr>
                <w:rFonts w:ascii="Arial" w:eastAsia="Times New Roman" w:hAnsi="Arial" w:cs="Arial"/>
                <w:b/>
                <w:bCs/>
                <w:color w:val="FFFFFF"/>
                <w:sz w:val="16"/>
                <w:szCs w:val="16"/>
                <w:lang w:eastAsia="pt-BR"/>
              </w:rPr>
              <w:t>PRORROGAÇÃO DE PRAZO COM RESPECTIVO REMANEJAMENTO DO VALOR INICIALMENTE CONTRATADO</w:t>
            </w:r>
          </w:p>
        </w:tc>
      </w:tr>
      <w:tr w:rsidR="00881977" w:rsidRPr="00881977" w14:paraId="33969E50" w14:textId="77777777" w:rsidTr="00881977">
        <w:trPr>
          <w:cantSplit/>
          <w:trHeight w:val="20"/>
        </w:trPr>
        <w:tc>
          <w:tcPr>
            <w:tcW w:w="0" w:type="auto"/>
            <w:tcBorders>
              <w:top w:val="nil"/>
              <w:left w:val="single" w:sz="4" w:space="0" w:color="auto"/>
              <w:bottom w:val="single" w:sz="4" w:space="0" w:color="auto"/>
              <w:right w:val="single" w:sz="4" w:space="0" w:color="auto"/>
            </w:tcBorders>
            <w:shd w:val="clear" w:color="000000" w:fill="305496"/>
            <w:noWrap/>
            <w:vAlign w:val="center"/>
            <w:hideMark/>
          </w:tcPr>
          <w:p w14:paraId="6346BA73" w14:textId="77777777" w:rsidR="00881977" w:rsidRPr="00881977" w:rsidRDefault="00881977" w:rsidP="00881977">
            <w:pPr>
              <w:spacing w:after="0" w:line="240" w:lineRule="auto"/>
              <w:jc w:val="center"/>
              <w:rPr>
                <w:rFonts w:ascii="Arial" w:eastAsia="Times New Roman" w:hAnsi="Arial" w:cs="Arial"/>
                <w:b/>
                <w:bCs/>
                <w:color w:val="FFFFFF"/>
                <w:sz w:val="16"/>
                <w:szCs w:val="16"/>
                <w:lang w:eastAsia="pt-BR"/>
              </w:rPr>
            </w:pPr>
            <w:r w:rsidRPr="00881977">
              <w:rPr>
                <w:rFonts w:ascii="Arial" w:eastAsia="Times New Roman" w:hAnsi="Arial" w:cs="Arial"/>
                <w:b/>
                <w:bCs/>
                <w:color w:val="FFFFFF"/>
                <w:sz w:val="16"/>
                <w:szCs w:val="16"/>
                <w:lang w:eastAsia="pt-BR"/>
              </w:rPr>
              <w:t>ANO</w:t>
            </w:r>
          </w:p>
        </w:tc>
        <w:tc>
          <w:tcPr>
            <w:tcW w:w="0" w:type="auto"/>
            <w:tcBorders>
              <w:top w:val="nil"/>
              <w:left w:val="nil"/>
              <w:bottom w:val="single" w:sz="4" w:space="0" w:color="auto"/>
              <w:right w:val="single" w:sz="4" w:space="0" w:color="auto"/>
            </w:tcBorders>
            <w:shd w:val="clear" w:color="000000" w:fill="B4C6E7"/>
            <w:vAlign w:val="center"/>
            <w:hideMark/>
          </w:tcPr>
          <w:p w14:paraId="2B6BBE06" w14:textId="77777777" w:rsidR="00881977" w:rsidRPr="00881977" w:rsidRDefault="00881977" w:rsidP="00881977">
            <w:pPr>
              <w:spacing w:after="0" w:line="240" w:lineRule="auto"/>
              <w:jc w:val="center"/>
              <w:rPr>
                <w:rFonts w:ascii="Arial" w:eastAsia="Times New Roman" w:hAnsi="Arial" w:cs="Arial"/>
                <w:b/>
                <w:bCs/>
                <w:sz w:val="16"/>
                <w:szCs w:val="16"/>
                <w:lang w:eastAsia="pt-BR"/>
              </w:rPr>
            </w:pPr>
            <w:r w:rsidRPr="00881977">
              <w:rPr>
                <w:rFonts w:ascii="Arial" w:eastAsia="Times New Roman" w:hAnsi="Arial" w:cs="Arial"/>
                <w:b/>
                <w:bCs/>
                <w:sz w:val="16"/>
                <w:szCs w:val="16"/>
                <w:lang w:eastAsia="pt-BR"/>
              </w:rPr>
              <w:t>Mês</w:t>
            </w:r>
          </w:p>
        </w:tc>
        <w:tc>
          <w:tcPr>
            <w:tcW w:w="0" w:type="auto"/>
            <w:tcBorders>
              <w:top w:val="nil"/>
              <w:left w:val="nil"/>
              <w:bottom w:val="single" w:sz="4" w:space="0" w:color="auto"/>
              <w:right w:val="single" w:sz="4" w:space="0" w:color="auto"/>
            </w:tcBorders>
            <w:shd w:val="clear" w:color="000000" w:fill="B4C6E7"/>
            <w:vAlign w:val="center"/>
            <w:hideMark/>
          </w:tcPr>
          <w:p w14:paraId="5F65A366" w14:textId="77777777" w:rsidR="00881977" w:rsidRPr="00881977" w:rsidRDefault="00881977" w:rsidP="00881977">
            <w:pPr>
              <w:spacing w:after="0" w:line="240" w:lineRule="auto"/>
              <w:jc w:val="center"/>
              <w:rPr>
                <w:rFonts w:ascii="Arial" w:eastAsia="Times New Roman" w:hAnsi="Arial" w:cs="Arial"/>
                <w:b/>
                <w:bCs/>
                <w:sz w:val="16"/>
                <w:szCs w:val="16"/>
                <w:lang w:eastAsia="pt-BR"/>
              </w:rPr>
            </w:pPr>
            <w:r w:rsidRPr="00881977">
              <w:rPr>
                <w:rFonts w:ascii="Arial" w:eastAsia="Times New Roman" w:hAnsi="Arial" w:cs="Arial"/>
                <w:b/>
                <w:bCs/>
                <w:sz w:val="16"/>
                <w:szCs w:val="16"/>
                <w:lang w:eastAsia="pt-BR"/>
              </w:rPr>
              <w:t>Dias</w:t>
            </w:r>
          </w:p>
        </w:tc>
        <w:tc>
          <w:tcPr>
            <w:tcW w:w="0" w:type="auto"/>
            <w:gridSpan w:val="3"/>
            <w:tcBorders>
              <w:top w:val="single" w:sz="4" w:space="0" w:color="auto"/>
              <w:left w:val="nil"/>
              <w:bottom w:val="single" w:sz="4" w:space="0" w:color="auto"/>
              <w:right w:val="single" w:sz="4" w:space="0" w:color="000000"/>
            </w:tcBorders>
            <w:shd w:val="clear" w:color="000000" w:fill="B4C6E7"/>
            <w:vAlign w:val="center"/>
            <w:hideMark/>
          </w:tcPr>
          <w:p w14:paraId="593A7B3C" w14:textId="77777777" w:rsidR="00881977" w:rsidRPr="00881977" w:rsidRDefault="00881977" w:rsidP="00881977">
            <w:pPr>
              <w:spacing w:after="0" w:line="240" w:lineRule="auto"/>
              <w:jc w:val="center"/>
              <w:rPr>
                <w:rFonts w:ascii="Arial" w:eastAsia="Times New Roman" w:hAnsi="Arial" w:cs="Arial"/>
                <w:b/>
                <w:bCs/>
                <w:sz w:val="16"/>
                <w:szCs w:val="16"/>
                <w:lang w:eastAsia="pt-BR"/>
              </w:rPr>
            </w:pPr>
            <w:r w:rsidRPr="00881977">
              <w:rPr>
                <w:rFonts w:ascii="Arial" w:eastAsia="Times New Roman" w:hAnsi="Arial" w:cs="Arial"/>
                <w:b/>
                <w:bCs/>
                <w:sz w:val="16"/>
                <w:szCs w:val="16"/>
                <w:lang w:eastAsia="pt-BR"/>
              </w:rPr>
              <w:t>Valor mensal</w:t>
            </w:r>
          </w:p>
        </w:tc>
      </w:tr>
      <w:tr w:rsidR="00881977" w:rsidRPr="00881977" w14:paraId="6E9AE457" w14:textId="77777777" w:rsidTr="00881977">
        <w:trPr>
          <w:cantSplit/>
          <w:trHeight w:val="20"/>
        </w:trPr>
        <w:tc>
          <w:tcPr>
            <w:tcW w:w="0" w:type="auto"/>
            <w:vMerge w:val="restart"/>
            <w:tcBorders>
              <w:top w:val="nil"/>
              <w:left w:val="single" w:sz="4" w:space="0" w:color="auto"/>
              <w:bottom w:val="nil"/>
              <w:right w:val="single" w:sz="4" w:space="0" w:color="auto"/>
            </w:tcBorders>
            <w:shd w:val="clear" w:color="000000" w:fill="305496"/>
            <w:noWrap/>
            <w:vAlign w:val="center"/>
            <w:hideMark/>
          </w:tcPr>
          <w:p w14:paraId="34444405" w14:textId="77777777" w:rsidR="00881977" w:rsidRPr="00881977" w:rsidRDefault="00881977" w:rsidP="00881977">
            <w:pPr>
              <w:spacing w:after="0" w:line="240" w:lineRule="auto"/>
              <w:jc w:val="center"/>
              <w:rPr>
                <w:rFonts w:ascii="Arial" w:eastAsia="Times New Roman" w:hAnsi="Arial" w:cs="Arial"/>
                <w:b/>
                <w:bCs/>
                <w:color w:val="FFFFFF"/>
                <w:sz w:val="16"/>
                <w:szCs w:val="16"/>
                <w:lang w:eastAsia="pt-BR"/>
              </w:rPr>
            </w:pPr>
            <w:r w:rsidRPr="00881977">
              <w:rPr>
                <w:rFonts w:ascii="Arial" w:eastAsia="Times New Roman" w:hAnsi="Arial" w:cs="Arial"/>
                <w:b/>
                <w:bCs/>
                <w:color w:val="FFFFFF"/>
                <w:sz w:val="16"/>
                <w:szCs w:val="16"/>
                <w:lang w:eastAsia="pt-BR"/>
              </w:rPr>
              <w:t>2025</w:t>
            </w:r>
          </w:p>
        </w:tc>
        <w:tc>
          <w:tcPr>
            <w:tcW w:w="0" w:type="auto"/>
            <w:tcBorders>
              <w:top w:val="nil"/>
              <w:left w:val="nil"/>
              <w:bottom w:val="single" w:sz="4" w:space="0" w:color="auto"/>
              <w:right w:val="single" w:sz="4" w:space="0" w:color="auto"/>
            </w:tcBorders>
            <w:vAlign w:val="center"/>
            <w:hideMark/>
          </w:tcPr>
          <w:p w14:paraId="39F24F4E"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Janeiro</w:t>
            </w:r>
          </w:p>
        </w:tc>
        <w:tc>
          <w:tcPr>
            <w:tcW w:w="0" w:type="auto"/>
            <w:tcBorders>
              <w:top w:val="nil"/>
              <w:left w:val="nil"/>
              <w:bottom w:val="single" w:sz="4" w:space="0" w:color="auto"/>
              <w:right w:val="single" w:sz="4" w:space="0" w:color="auto"/>
            </w:tcBorders>
            <w:vAlign w:val="center"/>
            <w:hideMark/>
          </w:tcPr>
          <w:p w14:paraId="1FD934DC"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9</w:t>
            </w:r>
          </w:p>
        </w:tc>
        <w:tc>
          <w:tcPr>
            <w:tcW w:w="0" w:type="auto"/>
            <w:gridSpan w:val="3"/>
            <w:tcBorders>
              <w:top w:val="single" w:sz="4" w:space="0" w:color="auto"/>
              <w:left w:val="nil"/>
              <w:bottom w:val="single" w:sz="4" w:space="0" w:color="auto"/>
              <w:right w:val="single" w:sz="4" w:space="0" w:color="000000"/>
            </w:tcBorders>
            <w:vAlign w:val="center"/>
            <w:hideMark/>
          </w:tcPr>
          <w:p w14:paraId="6ACDA75F"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50E51993" w14:textId="77777777" w:rsidTr="00881977">
        <w:trPr>
          <w:cantSplit/>
          <w:trHeight w:val="20"/>
        </w:trPr>
        <w:tc>
          <w:tcPr>
            <w:tcW w:w="0" w:type="auto"/>
            <w:vMerge/>
            <w:tcBorders>
              <w:top w:val="nil"/>
              <w:left w:val="single" w:sz="4" w:space="0" w:color="auto"/>
              <w:bottom w:val="nil"/>
              <w:right w:val="single" w:sz="4" w:space="0" w:color="auto"/>
            </w:tcBorders>
            <w:vAlign w:val="center"/>
            <w:hideMark/>
          </w:tcPr>
          <w:p w14:paraId="4736CF1F"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1CB4B94C"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Fevereiro</w:t>
            </w:r>
          </w:p>
        </w:tc>
        <w:tc>
          <w:tcPr>
            <w:tcW w:w="0" w:type="auto"/>
            <w:tcBorders>
              <w:top w:val="nil"/>
              <w:left w:val="nil"/>
              <w:bottom w:val="single" w:sz="4" w:space="0" w:color="auto"/>
              <w:right w:val="single" w:sz="4" w:space="0" w:color="auto"/>
            </w:tcBorders>
            <w:vAlign w:val="center"/>
            <w:hideMark/>
          </w:tcPr>
          <w:p w14:paraId="5C3554B3"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04FF4ACC"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27E2EBB4" w14:textId="77777777" w:rsidTr="00881977">
        <w:trPr>
          <w:cantSplit/>
          <w:trHeight w:val="20"/>
        </w:trPr>
        <w:tc>
          <w:tcPr>
            <w:tcW w:w="0" w:type="auto"/>
            <w:vMerge/>
            <w:tcBorders>
              <w:top w:val="nil"/>
              <w:left w:val="single" w:sz="4" w:space="0" w:color="auto"/>
              <w:bottom w:val="nil"/>
              <w:right w:val="single" w:sz="4" w:space="0" w:color="auto"/>
            </w:tcBorders>
            <w:vAlign w:val="center"/>
            <w:hideMark/>
          </w:tcPr>
          <w:p w14:paraId="0012EF5A"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71750617"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Março</w:t>
            </w:r>
          </w:p>
        </w:tc>
        <w:tc>
          <w:tcPr>
            <w:tcW w:w="0" w:type="auto"/>
            <w:tcBorders>
              <w:top w:val="nil"/>
              <w:left w:val="nil"/>
              <w:bottom w:val="single" w:sz="4" w:space="0" w:color="auto"/>
              <w:right w:val="single" w:sz="4" w:space="0" w:color="auto"/>
            </w:tcBorders>
            <w:vAlign w:val="center"/>
            <w:hideMark/>
          </w:tcPr>
          <w:p w14:paraId="31779B9D"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5499B5DE"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2397417B" w14:textId="77777777" w:rsidTr="00881977">
        <w:trPr>
          <w:cantSplit/>
          <w:trHeight w:val="20"/>
        </w:trPr>
        <w:tc>
          <w:tcPr>
            <w:tcW w:w="0" w:type="auto"/>
            <w:vMerge/>
            <w:tcBorders>
              <w:top w:val="nil"/>
              <w:left w:val="single" w:sz="4" w:space="0" w:color="auto"/>
              <w:bottom w:val="nil"/>
              <w:right w:val="single" w:sz="4" w:space="0" w:color="auto"/>
            </w:tcBorders>
            <w:vAlign w:val="center"/>
            <w:hideMark/>
          </w:tcPr>
          <w:p w14:paraId="47791B00"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0C0DBB33"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Abril</w:t>
            </w:r>
          </w:p>
        </w:tc>
        <w:tc>
          <w:tcPr>
            <w:tcW w:w="0" w:type="auto"/>
            <w:tcBorders>
              <w:top w:val="nil"/>
              <w:left w:val="nil"/>
              <w:bottom w:val="single" w:sz="4" w:space="0" w:color="auto"/>
              <w:right w:val="single" w:sz="4" w:space="0" w:color="auto"/>
            </w:tcBorders>
            <w:vAlign w:val="center"/>
            <w:hideMark/>
          </w:tcPr>
          <w:p w14:paraId="05D35219"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17012FE6"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0404B200" w14:textId="77777777" w:rsidTr="00881977">
        <w:trPr>
          <w:cantSplit/>
          <w:trHeight w:val="20"/>
        </w:trPr>
        <w:tc>
          <w:tcPr>
            <w:tcW w:w="0" w:type="auto"/>
            <w:vMerge/>
            <w:tcBorders>
              <w:top w:val="nil"/>
              <w:left w:val="single" w:sz="4" w:space="0" w:color="auto"/>
              <w:bottom w:val="nil"/>
              <w:right w:val="single" w:sz="4" w:space="0" w:color="auto"/>
            </w:tcBorders>
            <w:vAlign w:val="center"/>
            <w:hideMark/>
          </w:tcPr>
          <w:p w14:paraId="7CB7C4A0"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30FF3020"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Maio</w:t>
            </w:r>
          </w:p>
        </w:tc>
        <w:tc>
          <w:tcPr>
            <w:tcW w:w="0" w:type="auto"/>
            <w:tcBorders>
              <w:top w:val="nil"/>
              <w:left w:val="nil"/>
              <w:bottom w:val="single" w:sz="4" w:space="0" w:color="auto"/>
              <w:right w:val="single" w:sz="4" w:space="0" w:color="auto"/>
            </w:tcBorders>
            <w:vAlign w:val="center"/>
            <w:hideMark/>
          </w:tcPr>
          <w:p w14:paraId="48E61B29"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3EACBE13"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6896FF52" w14:textId="77777777" w:rsidTr="00881977">
        <w:trPr>
          <w:cantSplit/>
          <w:trHeight w:val="20"/>
        </w:trPr>
        <w:tc>
          <w:tcPr>
            <w:tcW w:w="0" w:type="auto"/>
            <w:vMerge/>
            <w:tcBorders>
              <w:top w:val="nil"/>
              <w:left w:val="single" w:sz="4" w:space="0" w:color="auto"/>
              <w:bottom w:val="nil"/>
              <w:right w:val="single" w:sz="4" w:space="0" w:color="auto"/>
            </w:tcBorders>
            <w:vAlign w:val="center"/>
            <w:hideMark/>
          </w:tcPr>
          <w:p w14:paraId="432D6E56"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40EEA5E5"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Junho</w:t>
            </w:r>
          </w:p>
        </w:tc>
        <w:tc>
          <w:tcPr>
            <w:tcW w:w="0" w:type="auto"/>
            <w:tcBorders>
              <w:top w:val="nil"/>
              <w:left w:val="nil"/>
              <w:bottom w:val="single" w:sz="4" w:space="0" w:color="auto"/>
              <w:right w:val="single" w:sz="4" w:space="0" w:color="auto"/>
            </w:tcBorders>
            <w:vAlign w:val="center"/>
            <w:hideMark/>
          </w:tcPr>
          <w:p w14:paraId="1E5F1511"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40B7DC9B"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38B22037" w14:textId="77777777" w:rsidTr="00881977">
        <w:trPr>
          <w:cantSplit/>
          <w:trHeight w:val="20"/>
        </w:trPr>
        <w:tc>
          <w:tcPr>
            <w:tcW w:w="0" w:type="auto"/>
            <w:vMerge/>
            <w:tcBorders>
              <w:top w:val="nil"/>
              <w:left w:val="single" w:sz="4" w:space="0" w:color="auto"/>
              <w:bottom w:val="nil"/>
              <w:right w:val="single" w:sz="4" w:space="0" w:color="auto"/>
            </w:tcBorders>
            <w:vAlign w:val="center"/>
            <w:hideMark/>
          </w:tcPr>
          <w:p w14:paraId="03CDE4E7"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0CD32BEA"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Julho</w:t>
            </w:r>
          </w:p>
        </w:tc>
        <w:tc>
          <w:tcPr>
            <w:tcW w:w="0" w:type="auto"/>
            <w:tcBorders>
              <w:top w:val="nil"/>
              <w:left w:val="nil"/>
              <w:bottom w:val="single" w:sz="4" w:space="0" w:color="auto"/>
              <w:right w:val="single" w:sz="4" w:space="0" w:color="auto"/>
            </w:tcBorders>
            <w:vAlign w:val="center"/>
            <w:hideMark/>
          </w:tcPr>
          <w:p w14:paraId="1C487A1D"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238176AA"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2911995B" w14:textId="77777777" w:rsidTr="00881977">
        <w:trPr>
          <w:cantSplit/>
          <w:trHeight w:val="20"/>
        </w:trPr>
        <w:tc>
          <w:tcPr>
            <w:tcW w:w="0" w:type="auto"/>
            <w:vMerge/>
            <w:tcBorders>
              <w:top w:val="nil"/>
              <w:left w:val="single" w:sz="4" w:space="0" w:color="auto"/>
              <w:bottom w:val="nil"/>
              <w:right w:val="single" w:sz="4" w:space="0" w:color="auto"/>
            </w:tcBorders>
            <w:vAlign w:val="center"/>
            <w:hideMark/>
          </w:tcPr>
          <w:p w14:paraId="248AAA42"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76B27C5E"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Agosto</w:t>
            </w:r>
          </w:p>
        </w:tc>
        <w:tc>
          <w:tcPr>
            <w:tcW w:w="0" w:type="auto"/>
            <w:tcBorders>
              <w:top w:val="nil"/>
              <w:left w:val="nil"/>
              <w:bottom w:val="single" w:sz="4" w:space="0" w:color="auto"/>
              <w:right w:val="single" w:sz="4" w:space="0" w:color="auto"/>
            </w:tcBorders>
            <w:vAlign w:val="center"/>
            <w:hideMark/>
          </w:tcPr>
          <w:p w14:paraId="385A0C8C"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71A02E00"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1B5EE2E8" w14:textId="77777777" w:rsidTr="00881977">
        <w:trPr>
          <w:cantSplit/>
          <w:trHeight w:val="20"/>
        </w:trPr>
        <w:tc>
          <w:tcPr>
            <w:tcW w:w="0" w:type="auto"/>
            <w:vMerge/>
            <w:tcBorders>
              <w:top w:val="nil"/>
              <w:left w:val="single" w:sz="4" w:space="0" w:color="auto"/>
              <w:bottom w:val="nil"/>
              <w:right w:val="single" w:sz="4" w:space="0" w:color="auto"/>
            </w:tcBorders>
            <w:vAlign w:val="center"/>
            <w:hideMark/>
          </w:tcPr>
          <w:p w14:paraId="23350C81"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452D7F8A"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Setembro</w:t>
            </w:r>
          </w:p>
        </w:tc>
        <w:tc>
          <w:tcPr>
            <w:tcW w:w="0" w:type="auto"/>
            <w:tcBorders>
              <w:top w:val="nil"/>
              <w:left w:val="nil"/>
              <w:bottom w:val="single" w:sz="4" w:space="0" w:color="auto"/>
              <w:right w:val="single" w:sz="4" w:space="0" w:color="auto"/>
            </w:tcBorders>
            <w:vAlign w:val="center"/>
            <w:hideMark/>
          </w:tcPr>
          <w:p w14:paraId="7D82A054"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174DB67F"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33391FC1" w14:textId="77777777" w:rsidTr="00881977">
        <w:trPr>
          <w:cantSplit/>
          <w:trHeight w:val="20"/>
        </w:trPr>
        <w:tc>
          <w:tcPr>
            <w:tcW w:w="0" w:type="auto"/>
            <w:vMerge/>
            <w:tcBorders>
              <w:top w:val="nil"/>
              <w:left w:val="single" w:sz="4" w:space="0" w:color="auto"/>
              <w:bottom w:val="nil"/>
              <w:right w:val="single" w:sz="4" w:space="0" w:color="auto"/>
            </w:tcBorders>
            <w:vAlign w:val="center"/>
            <w:hideMark/>
          </w:tcPr>
          <w:p w14:paraId="22339DAC"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31349C96"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Outubro</w:t>
            </w:r>
          </w:p>
        </w:tc>
        <w:tc>
          <w:tcPr>
            <w:tcW w:w="0" w:type="auto"/>
            <w:tcBorders>
              <w:top w:val="nil"/>
              <w:left w:val="nil"/>
              <w:bottom w:val="single" w:sz="4" w:space="0" w:color="auto"/>
              <w:right w:val="single" w:sz="4" w:space="0" w:color="auto"/>
            </w:tcBorders>
            <w:vAlign w:val="center"/>
            <w:hideMark/>
          </w:tcPr>
          <w:p w14:paraId="4A67FCCF"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125A74A2"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0C31AFFF" w14:textId="77777777" w:rsidTr="00881977">
        <w:trPr>
          <w:cantSplit/>
          <w:trHeight w:val="20"/>
        </w:trPr>
        <w:tc>
          <w:tcPr>
            <w:tcW w:w="0" w:type="auto"/>
            <w:vMerge/>
            <w:tcBorders>
              <w:top w:val="nil"/>
              <w:left w:val="single" w:sz="4" w:space="0" w:color="auto"/>
              <w:bottom w:val="nil"/>
              <w:right w:val="single" w:sz="4" w:space="0" w:color="auto"/>
            </w:tcBorders>
            <w:vAlign w:val="center"/>
            <w:hideMark/>
          </w:tcPr>
          <w:p w14:paraId="3183EBBB"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2CF73CC0"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Novembro</w:t>
            </w:r>
          </w:p>
        </w:tc>
        <w:tc>
          <w:tcPr>
            <w:tcW w:w="0" w:type="auto"/>
            <w:tcBorders>
              <w:top w:val="nil"/>
              <w:left w:val="nil"/>
              <w:bottom w:val="single" w:sz="4" w:space="0" w:color="auto"/>
              <w:right w:val="single" w:sz="4" w:space="0" w:color="auto"/>
            </w:tcBorders>
            <w:vAlign w:val="center"/>
            <w:hideMark/>
          </w:tcPr>
          <w:p w14:paraId="23E26718"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3F99D94A"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0D8A1269" w14:textId="77777777" w:rsidTr="00881977">
        <w:trPr>
          <w:cantSplit/>
          <w:trHeight w:val="20"/>
        </w:trPr>
        <w:tc>
          <w:tcPr>
            <w:tcW w:w="0" w:type="auto"/>
            <w:vMerge/>
            <w:tcBorders>
              <w:top w:val="nil"/>
              <w:left w:val="single" w:sz="4" w:space="0" w:color="auto"/>
              <w:bottom w:val="nil"/>
              <w:right w:val="single" w:sz="4" w:space="0" w:color="auto"/>
            </w:tcBorders>
            <w:vAlign w:val="center"/>
            <w:hideMark/>
          </w:tcPr>
          <w:p w14:paraId="69398162" w14:textId="77777777" w:rsidR="00881977" w:rsidRPr="00881977" w:rsidRDefault="00881977" w:rsidP="00881977">
            <w:pPr>
              <w:spacing w:after="0" w:line="240" w:lineRule="auto"/>
              <w:rPr>
                <w:rFonts w:ascii="Arial" w:eastAsia="Times New Roman" w:hAnsi="Arial" w:cs="Arial"/>
                <w:b/>
                <w:bCs/>
                <w:color w:val="FFFFFF"/>
                <w:sz w:val="16"/>
                <w:szCs w:val="16"/>
                <w:lang w:eastAsia="pt-BR"/>
              </w:rPr>
            </w:pPr>
          </w:p>
        </w:tc>
        <w:tc>
          <w:tcPr>
            <w:tcW w:w="0" w:type="auto"/>
            <w:tcBorders>
              <w:top w:val="nil"/>
              <w:left w:val="nil"/>
              <w:bottom w:val="single" w:sz="4" w:space="0" w:color="auto"/>
              <w:right w:val="single" w:sz="4" w:space="0" w:color="auto"/>
            </w:tcBorders>
            <w:vAlign w:val="center"/>
            <w:hideMark/>
          </w:tcPr>
          <w:p w14:paraId="5E256BD5"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Dezembro</w:t>
            </w:r>
          </w:p>
        </w:tc>
        <w:tc>
          <w:tcPr>
            <w:tcW w:w="0" w:type="auto"/>
            <w:tcBorders>
              <w:top w:val="nil"/>
              <w:left w:val="nil"/>
              <w:bottom w:val="single" w:sz="4" w:space="0" w:color="auto"/>
              <w:right w:val="single" w:sz="4" w:space="0" w:color="auto"/>
            </w:tcBorders>
            <w:vAlign w:val="center"/>
            <w:hideMark/>
          </w:tcPr>
          <w:p w14:paraId="5CA6C569"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30</w:t>
            </w:r>
          </w:p>
        </w:tc>
        <w:tc>
          <w:tcPr>
            <w:tcW w:w="0" w:type="auto"/>
            <w:gridSpan w:val="3"/>
            <w:tcBorders>
              <w:top w:val="single" w:sz="4" w:space="0" w:color="auto"/>
              <w:left w:val="nil"/>
              <w:bottom w:val="single" w:sz="4" w:space="0" w:color="auto"/>
              <w:right w:val="single" w:sz="4" w:space="0" w:color="000000"/>
            </w:tcBorders>
            <w:vAlign w:val="center"/>
            <w:hideMark/>
          </w:tcPr>
          <w:p w14:paraId="04F030BA"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58692AEF" w14:textId="77777777" w:rsidTr="00881977">
        <w:trPr>
          <w:cantSplit/>
          <w:trHeight w:val="20"/>
        </w:trPr>
        <w:tc>
          <w:tcPr>
            <w:tcW w:w="0" w:type="auto"/>
            <w:tcBorders>
              <w:top w:val="single" w:sz="4" w:space="0" w:color="auto"/>
              <w:left w:val="single" w:sz="4" w:space="0" w:color="auto"/>
              <w:bottom w:val="single" w:sz="4" w:space="0" w:color="auto"/>
              <w:right w:val="single" w:sz="4" w:space="0" w:color="auto"/>
            </w:tcBorders>
            <w:shd w:val="clear" w:color="000000" w:fill="305496"/>
            <w:vAlign w:val="center"/>
            <w:hideMark/>
          </w:tcPr>
          <w:p w14:paraId="04F0FA86" w14:textId="77777777" w:rsidR="00881977" w:rsidRPr="00881977" w:rsidRDefault="00881977" w:rsidP="00881977">
            <w:pPr>
              <w:spacing w:after="0" w:line="240" w:lineRule="auto"/>
              <w:jc w:val="center"/>
              <w:rPr>
                <w:rFonts w:ascii="Arial" w:eastAsia="Times New Roman" w:hAnsi="Arial" w:cs="Arial"/>
                <w:color w:val="FFFFFF"/>
                <w:sz w:val="16"/>
                <w:szCs w:val="16"/>
                <w:lang w:eastAsia="pt-BR"/>
              </w:rPr>
            </w:pPr>
            <w:r w:rsidRPr="00881977">
              <w:rPr>
                <w:rFonts w:ascii="Arial" w:eastAsia="Times New Roman" w:hAnsi="Arial" w:cs="Arial"/>
                <w:color w:val="FFFFFF"/>
                <w:sz w:val="16"/>
                <w:szCs w:val="16"/>
                <w:lang w:eastAsia="pt-BR"/>
              </w:rPr>
              <w:t>2026</w:t>
            </w:r>
          </w:p>
        </w:tc>
        <w:tc>
          <w:tcPr>
            <w:tcW w:w="0" w:type="auto"/>
            <w:tcBorders>
              <w:top w:val="nil"/>
              <w:left w:val="nil"/>
              <w:bottom w:val="single" w:sz="4" w:space="0" w:color="auto"/>
              <w:right w:val="single" w:sz="4" w:space="0" w:color="auto"/>
            </w:tcBorders>
            <w:vAlign w:val="center"/>
            <w:hideMark/>
          </w:tcPr>
          <w:p w14:paraId="2BC798E2"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Janeiro</w:t>
            </w:r>
          </w:p>
        </w:tc>
        <w:tc>
          <w:tcPr>
            <w:tcW w:w="0" w:type="auto"/>
            <w:tcBorders>
              <w:top w:val="nil"/>
              <w:left w:val="nil"/>
              <w:bottom w:val="single" w:sz="4" w:space="0" w:color="auto"/>
              <w:right w:val="single" w:sz="4" w:space="0" w:color="auto"/>
            </w:tcBorders>
            <w:vAlign w:val="center"/>
            <w:hideMark/>
          </w:tcPr>
          <w:p w14:paraId="2340E467" w14:textId="77777777" w:rsidR="00881977" w:rsidRPr="00881977" w:rsidRDefault="00881977" w:rsidP="00881977">
            <w:pPr>
              <w:spacing w:after="0" w:line="240" w:lineRule="auto"/>
              <w:jc w:val="center"/>
              <w:rPr>
                <w:rFonts w:ascii="Arial" w:eastAsia="Times New Roman" w:hAnsi="Arial" w:cs="Arial"/>
                <w:color w:val="000000"/>
                <w:sz w:val="16"/>
                <w:szCs w:val="16"/>
                <w:lang w:eastAsia="pt-BR"/>
              </w:rPr>
            </w:pPr>
            <w:r w:rsidRPr="00881977">
              <w:rPr>
                <w:rFonts w:ascii="Arial" w:eastAsia="Times New Roman" w:hAnsi="Arial" w:cs="Arial"/>
                <w:color w:val="000000"/>
                <w:sz w:val="16"/>
                <w:szCs w:val="16"/>
                <w:lang w:eastAsia="pt-BR"/>
              </w:rPr>
              <w:t>21</w:t>
            </w:r>
          </w:p>
        </w:tc>
        <w:tc>
          <w:tcPr>
            <w:tcW w:w="0" w:type="auto"/>
            <w:gridSpan w:val="3"/>
            <w:tcBorders>
              <w:top w:val="single" w:sz="4" w:space="0" w:color="auto"/>
              <w:left w:val="nil"/>
              <w:bottom w:val="single" w:sz="4" w:space="0" w:color="auto"/>
              <w:right w:val="single" w:sz="4" w:space="0" w:color="000000"/>
            </w:tcBorders>
            <w:vAlign w:val="center"/>
            <w:hideMark/>
          </w:tcPr>
          <w:p w14:paraId="0B871624"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69F8D386" w14:textId="77777777" w:rsidTr="00881977">
        <w:trPr>
          <w:cantSplit/>
          <w:trHeight w:val="20"/>
        </w:trPr>
        <w:tc>
          <w:tcPr>
            <w:tcW w:w="0" w:type="auto"/>
            <w:gridSpan w:val="3"/>
            <w:tcBorders>
              <w:top w:val="single" w:sz="4" w:space="0" w:color="auto"/>
              <w:left w:val="single" w:sz="4" w:space="0" w:color="auto"/>
              <w:bottom w:val="single" w:sz="4" w:space="0" w:color="auto"/>
              <w:right w:val="single" w:sz="4" w:space="0" w:color="000000"/>
            </w:tcBorders>
            <w:vAlign w:val="center"/>
            <w:hideMark/>
          </w:tcPr>
          <w:p w14:paraId="55A0F415"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 xml:space="preserve">VALOR TOTAL </w:t>
            </w:r>
          </w:p>
        </w:tc>
        <w:tc>
          <w:tcPr>
            <w:tcW w:w="0" w:type="auto"/>
            <w:gridSpan w:val="3"/>
            <w:tcBorders>
              <w:top w:val="single" w:sz="4" w:space="0" w:color="auto"/>
              <w:left w:val="nil"/>
              <w:bottom w:val="single" w:sz="4" w:space="0" w:color="auto"/>
              <w:right w:val="single" w:sz="4" w:space="0" w:color="000000"/>
            </w:tcBorders>
            <w:vAlign w:val="center"/>
            <w:hideMark/>
          </w:tcPr>
          <w:p w14:paraId="1AC09AA1"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563BC620" w14:textId="77777777" w:rsidTr="00881977">
        <w:trPr>
          <w:cantSplit/>
          <w:trHeight w:val="20"/>
        </w:trPr>
        <w:tc>
          <w:tcPr>
            <w:tcW w:w="0" w:type="auto"/>
            <w:gridSpan w:val="5"/>
            <w:tcBorders>
              <w:top w:val="nil"/>
              <w:left w:val="single" w:sz="8" w:space="0" w:color="auto"/>
              <w:bottom w:val="nil"/>
              <w:right w:val="single" w:sz="8" w:space="0" w:color="000000"/>
            </w:tcBorders>
            <w:vAlign w:val="center"/>
            <w:hideMark/>
          </w:tcPr>
          <w:p w14:paraId="09D7AEFF"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 xml:space="preserve">GARANTIA CONTRATUAL PRORROGAÇÃO  (2% ) </w:t>
            </w:r>
          </w:p>
        </w:tc>
        <w:tc>
          <w:tcPr>
            <w:tcW w:w="0" w:type="auto"/>
            <w:tcBorders>
              <w:top w:val="nil"/>
              <w:left w:val="nil"/>
              <w:bottom w:val="nil"/>
              <w:right w:val="single" w:sz="8" w:space="0" w:color="auto"/>
            </w:tcBorders>
            <w:noWrap/>
            <w:vAlign w:val="center"/>
            <w:hideMark/>
          </w:tcPr>
          <w:p w14:paraId="32613505" w14:textId="77777777" w:rsidR="00881977" w:rsidRPr="00881977" w:rsidRDefault="00881977" w:rsidP="00881977">
            <w:pPr>
              <w:spacing w:after="0" w:line="240" w:lineRule="auto"/>
              <w:jc w:val="center"/>
              <w:rPr>
                <w:rFonts w:ascii="Arial" w:eastAsia="Times New Roman" w:hAnsi="Arial" w:cs="Arial"/>
                <w:b/>
                <w:bCs/>
                <w:color w:val="000000"/>
                <w:sz w:val="16"/>
                <w:szCs w:val="16"/>
                <w:lang w:eastAsia="pt-BR"/>
              </w:rPr>
            </w:pPr>
            <w:r w:rsidRPr="00881977">
              <w:rPr>
                <w:rFonts w:ascii="Arial" w:eastAsia="Times New Roman" w:hAnsi="Arial" w:cs="Arial"/>
                <w:b/>
                <w:bCs/>
                <w:color w:val="000000"/>
                <w:sz w:val="16"/>
                <w:szCs w:val="16"/>
                <w:lang w:eastAsia="pt-BR"/>
              </w:rPr>
              <w:t>R$ 0,00</w:t>
            </w:r>
          </w:p>
        </w:tc>
      </w:tr>
      <w:tr w:rsidR="00881977" w:rsidRPr="00881977" w14:paraId="1F3BECBE" w14:textId="77777777" w:rsidTr="00881977">
        <w:trPr>
          <w:cantSplit/>
          <w:trHeight w:val="20"/>
        </w:trPr>
        <w:tc>
          <w:tcPr>
            <w:tcW w:w="0" w:type="auto"/>
            <w:gridSpan w:val="6"/>
            <w:tcBorders>
              <w:top w:val="single" w:sz="4" w:space="0" w:color="auto"/>
              <w:left w:val="single" w:sz="4" w:space="0" w:color="auto"/>
              <w:bottom w:val="single" w:sz="4" w:space="0" w:color="auto"/>
              <w:right w:val="single" w:sz="4" w:space="0" w:color="auto"/>
            </w:tcBorders>
            <w:hideMark/>
          </w:tcPr>
          <w:p w14:paraId="4E2C9423" w14:textId="77777777" w:rsidR="00881977" w:rsidRPr="00881977" w:rsidRDefault="00881977" w:rsidP="00881977">
            <w:pPr>
              <w:spacing w:after="0" w:line="240" w:lineRule="auto"/>
              <w:rPr>
                <w:rFonts w:ascii="Calibri" w:eastAsia="Times New Roman" w:hAnsi="Calibri" w:cs="Calibri"/>
                <w:color w:val="000000"/>
                <w:sz w:val="16"/>
                <w:szCs w:val="16"/>
                <w:lang w:eastAsia="pt-BR"/>
              </w:rPr>
            </w:pPr>
            <w:r w:rsidRPr="00881977">
              <w:rPr>
                <w:rFonts w:ascii="Calibri" w:eastAsia="Times New Roman" w:hAnsi="Calibri" w:cs="Calibri"/>
                <w:color w:val="000000"/>
                <w:sz w:val="16"/>
                <w:szCs w:val="16"/>
                <w:lang w:eastAsia="pt-BR"/>
              </w:rPr>
              <w:t>(*) Valor acumulado do contrato é a soma dos valores do contrato inicial e todos os seus termos aditivos                                                                                                                                                                                                                                                                                                                                                           (**) Valor inicial atualizado do contrato entende-se como a soma do valor do contrato inicial mais a soma dos seus respectivos reajustes, revisões e repactuações</w:t>
            </w:r>
          </w:p>
        </w:tc>
      </w:tr>
      <w:tr w:rsidR="00881977" w:rsidRPr="00881977" w14:paraId="2B6C4835" w14:textId="77777777" w:rsidTr="00881977">
        <w:trPr>
          <w:cantSplit/>
          <w:trHeight w:val="20"/>
        </w:trPr>
        <w:tc>
          <w:tcPr>
            <w:tcW w:w="0" w:type="auto"/>
            <w:tcBorders>
              <w:top w:val="nil"/>
              <w:left w:val="nil"/>
              <w:bottom w:val="nil"/>
              <w:right w:val="nil"/>
            </w:tcBorders>
            <w:noWrap/>
            <w:vAlign w:val="bottom"/>
            <w:hideMark/>
          </w:tcPr>
          <w:p w14:paraId="58F5E952" w14:textId="77777777" w:rsidR="00881977" w:rsidRPr="00881977" w:rsidRDefault="00881977" w:rsidP="00881977">
            <w:pPr>
              <w:spacing w:after="0" w:line="240" w:lineRule="auto"/>
              <w:rPr>
                <w:rFonts w:ascii="Calibri" w:eastAsia="Times New Roman" w:hAnsi="Calibri" w:cs="Calibri"/>
                <w:color w:val="000000"/>
                <w:sz w:val="16"/>
                <w:szCs w:val="16"/>
                <w:lang w:eastAsia="pt-BR"/>
              </w:rPr>
            </w:pPr>
          </w:p>
        </w:tc>
        <w:tc>
          <w:tcPr>
            <w:tcW w:w="0" w:type="auto"/>
            <w:tcBorders>
              <w:top w:val="nil"/>
              <w:left w:val="nil"/>
              <w:bottom w:val="nil"/>
              <w:right w:val="nil"/>
            </w:tcBorders>
            <w:noWrap/>
            <w:vAlign w:val="bottom"/>
            <w:hideMark/>
          </w:tcPr>
          <w:p w14:paraId="6D04E6BF" w14:textId="77777777" w:rsidR="00881977" w:rsidRPr="00881977" w:rsidRDefault="00881977" w:rsidP="00881977">
            <w:pPr>
              <w:spacing w:after="0" w:line="240" w:lineRule="auto"/>
              <w:rPr>
                <w:rFonts w:ascii="Times New Roman" w:eastAsia="Times New Roman" w:hAnsi="Times New Roman" w:cs="Times New Roman"/>
                <w:sz w:val="16"/>
                <w:szCs w:val="16"/>
                <w:lang w:eastAsia="pt-BR"/>
              </w:rPr>
            </w:pPr>
          </w:p>
        </w:tc>
        <w:tc>
          <w:tcPr>
            <w:tcW w:w="0" w:type="auto"/>
            <w:tcBorders>
              <w:top w:val="nil"/>
              <w:left w:val="nil"/>
              <w:bottom w:val="nil"/>
              <w:right w:val="nil"/>
            </w:tcBorders>
            <w:noWrap/>
            <w:vAlign w:val="bottom"/>
            <w:hideMark/>
          </w:tcPr>
          <w:p w14:paraId="7015262B" w14:textId="77777777" w:rsidR="00881977" w:rsidRPr="00881977" w:rsidRDefault="00881977" w:rsidP="00881977">
            <w:pPr>
              <w:spacing w:after="0" w:line="240" w:lineRule="auto"/>
              <w:rPr>
                <w:rFonts w:ascii="Times New Roman" w:eastAsia="Times New Roman" w:hAnsi="Times New Roman" w:cs="Times New Roman"/>
                <w:sz w:val="16"/>
                <w:szCs w:val="16"/>
                <w:lang w:eastAsia="pt-BR"/>
              </w:rPr>
            </w:pPr>
          </w:p>
        </w:tc>
        <w:tc>
          <w:tcPr>
            <w:tcW w:w="0" w:type="auto"/>
            <w:tcBorders>
              <w:top w:val="nil"/>
              <w:left w:val="nil"/>
              <w:bottom w:val="nil"/>
              <w:right w:val="nil"/>
            </w:tcBorders>
            <w:noWrap/>
            <w:vAlign w:val="bottom"/>
            <w:hideMark/>
          </w:tcPr>
          <w:p w14:paraId="76663854" w14:textId="77777777" w:rsidR="00881977" w:rsidRPr="00881977" w:rsidRDefault="00881977" w:rsidP="00881977">
            <w:pPr>
              <w:spacing w:after="0" w:line="240" w:lineRule="auto"/>
              <w:rPr>
                <w:rFonts w:ascii="Times New Roman" w:eastAsia="Times New Roman" w:hAnsi="Times New Roman" w:cs="Times New Roman"/>
                <w:sz w:val="16"/>
                <w:szCs w:val="16"/>
                <w:lang w:eastAsia="pt-BR"/>
              </w:rPr>
            </w:pPr>
          </w:p>
        </w:tc>
        <w:tc>
          <w:tcPr>
            <w:tcW w:w="0" w:type="auto"/>
            <w:tcBorders>
              <w:top w:val="nil"/>
              <w:left w:val="nil"/>
              <w:bottom w:val="nil"/>
              <w:right w:val="nil"/>
            </w:tcBorders>
            <w:noWrap/>
            <w:vAlign w:val="bottom"/>
            <w:hideMark/>
          </w:tcPr>
          <w:p w14:paraId="4A8BE055" w14:textId="77777777" w:rsidR="00881977" w:rsidRPr="00881977" w:rsidRDefault="00881977" w:rsidP="00881977">
            <w:pPr>
              <w:spacing w:after="0" w:line="240" w:lineRule="auto"/>
              <w:rPr>
                <w:rFonts w:ascii="Times New Roman" w:eastAsia="Times New Roman" w:hAnsi="Times New Roman" w:cs="Times New Roman"/>
                <w:sz w:val="16"/>
                <w:szCs w:val="16"/>
                <w:lang w:eastAsia="pt-BR"/>
              </w:rPr>
            </w:pPr>
          </w:p>
        </w:tc>
        <w:tc>
          <w:tcPr>
            <w:tcW w:w="0" w:type="auto"/>
            <w:tcBorders>
              <w:top w:val="nil"/>
              <w:left w:val="nil"/>
              <w:bottom w:val="nil"/>
              <w:right w:val="nil"/>
            </w:tcBorders>
            <w:noWrap/>
            <w:vAlign w:val="bottom"/>
            <w:hideMark/>
          </w:tcPr>
          <w:p w14:paraId="7329F36B" w14:textId="77777777" w:rsidR="00881977" w:rsidRPr="00881977" w:rsidRDefault="00881977" w:rsidP="00881977">
            <w:pPr>
              <w:spacing w:after="0" w:line="240" w:lineRule="auto"/>
              <w:rPr>
                <w:rFonts w:ascii="Times New Roman" w:eastAsia="Times New Roman" w:hAnsi="Times New Roman" w:cs="Times New Roman"/>
                <w:sz w:val="16"/>
                <w:szCs w:val="16"/>
                <w:lang w:eastAsia="pt-BR"/>
              </w:rPr>
            </w:pPr>
          </w:p>
        </w:tc>
      </w:tr>
    </w:tbl>
    <w:p w14:paraId="4E235A6B" w14:textId="77777777" w:rsidR="00A6498A" w:rsidRPr="004A1D49" w:rsidRDefault="00A6498A" w:rsidP="00A6498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3D5092C3"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571B1F27" w14:textId="77777777" w:rsidR="00A6498A" w:rsidRDefault="00A6498A" w:rsidP="00A6498A">
      <w:pPr>
        <w:pStyle w:val="PargrafodaLista"/>
        <w:spacing w:after="0"/>
        <w:ind w:left="284"/>
        <w:jc w:val="center"/>
        <w:rPr>
          <w:rFonts w:ascii="Arial" w:hAnsi="Arial" w:cs="Arial"/>
          <w:color w:val="002060"/>
          <w:sz w:val="24"/>
          <w:szCs w:val="24"/>
        </w:rPr>
      </w:pPr>
    </w:p>
    <w:p w14:paraId="41302DE2"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705D11B0" w14:textId="77777777" w:rsidR="00A6498A" w:rsidRPr="004A1D49" w:rsidRDefault="00A6498A" w:rsidP="00A6498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3D7C7DEE" w14:textId="77777777" w:rsidR="00A6498A" w:rsidRPr="009F4DD2" w:rsidRDefault="00A6498A" w:rsidP="00A6498A">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6BF7EA00" w14:textId="335AC5D2" w:rsidR="00A6498A" w:rsidRPr="00681876" w:rsidRDefault="00A6498A" w:rsidP="00A6498A">
      <w:pPr>
        <w:pStyle w:val="Corpodetexto"/>
        <w:spacing w:after="0"/>
        <w:jc w:val="center"/>
        <w:rPr>
          <w:rFonts w:ascii="Arial" w:hAnsi="Arial"/>
          <w:color w:val="FF0000"/>
        </w:rPr>
      </w:pPr>
      <w:r>
        <w:rPr>
          <w:rFonts w:ascii="Arial" w:hAnsi="Arial"/>
          <w:color w:val="FF0000"/>
        </w:rPr>
        <w:t>Função/Lotação</w:t>
      </w:r>
    </w:p>
    <w:p w14:paraId="20D8FA56" w14:textId="77777777" w:rsidR="00A6498A" w:rsidRPr="004A1D49" w:rsidRDefault="00A6498A" w:rsidP="00A6498A">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3F08844B" w14:textId="77777777" w:rsidR="00A6498A" w:rsidRDefault="00A6498A" w:rsidP="00A6498A">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26996D2C" w14:textId="3A039347" w:rsidR="00460BE8" w:rsidRDefault="00460BE8">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5089493B" w14:textId="25401604" w:rsidR="00BD3CC8" w:rsidRDefault="004A1D49" w:rsidP="00F73E7B">
      <w:pPr>
        <w:pStyle w:val="Ttulo1"/>
        <w:jc w:val="center"/>
      </w:pPr>
      <w:bookmarkStart w:id="47" w:name="_Toc185399552"/>
      <w:r w:rsidRPr="003A54BB">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V</w:t>
      </w:r>
      <w:r w:rsidRPr="003A54BB">
        <w:rPr>
          <w:rStyle w:val="Ttulo1Char"/>
          <w:rFonts w:ascii="Arial" w:hAnsi="Arial" w:cs="Arial"/>
          <w:b/>
          <w:bCs/>
          <w:color w:val="1F3864" w:themeColor="accent1" w:themeShade="80"/>
        </w:rPr>
        <w:t xml:space="preserve"> – </w:t>
      </w:r>
      <w:r w:rsidR="00CE31E8">
        <w:rPr>
          <w:rStyle w:val="Ttulo1Char"/>
          <w:rFonts w:ascii="Arial" w:hAnsi="Arial" w:cs="Arial"/>
          <w:b/>
          <w:bCs/>
          <w:color w:val="1F3864" w:themeColor="accent1" w:themeShade="80"/>
        </w:rPr>
        <w:t xml:space="preserve">MODELO DE </w:t>
      </w:r>
      <w:r w:rsidR="00BD3CC8" w:rsidRPr="00BD3CC8">
        <w:rPr>
          <w:rStyle w:val="Ttulo1Char"/>
          <w:rFonts w:ascii="Arial" w:hAnsi="Arial" w:cs="Arial"/>
          <w:b/>
          <w:bCs/>
          <w:color w:val="1F3864" w:themeColor="accent1" w:themeShade="80"/>
        </w:rPr>
        <w:t xml:space="preserve">DESPACHO PARA PROSSEGUIMENTO DA </w:t>
      </w:r>
      <w:r w:rsidR="00F73E7B">
        <w:rPr>
          <w:rStyle w:val="Ttulo1Char"/>
          <w:rFonts w:ascii="Arial" w:hAnsi="Arial" w:cs="Arial"/>
          <w:b/>
          <w:bCs/>
          <w:color w:val="1F3864" w:themeColor="accent1" w:themeShade="80"/>
        </w:rPr>
        <w:t>PRORROGAÇÃO</w:t>
      </w:r>
      <w:bookmarkEnd w:id="47"/>
      <w:r w:rsidR="00F73E7B">
        <w:rPr>
          <w:rStyle w:val="Ttulo1Char"/>
          <w:rFonts w:ascii="Arial" w:hAnsi="Arial" w:cs="Arial"/>
          <w:b/>
          <w:bCs/>
          <w:color w:val="1F3864" w:themeColor="accent1" w:themeShade="80"/>
        </w:rPr>
        <w:t xml:space="preserve"> </w:t>
      </w:r>
    </w:p>
    <w:p w14:paraId="2285B655" w14:textId="77777777" w:rsidR="00BD3CC8" w:rsidRPr="00BD3CC8" w:rsidRDefault="00BD3CC8" w:rsidP="00BD3CC8"/>
    <w:p w14:paraId="18E9002E" w14:textId="77777777" w:rsidR="00192033" w:rsidRPr="005E3B04" w:rsidRDefault="00192033" w:rsidP="00192033">
      <w:pPr>
        <w:spacing w:line="276" w:lineRule="auto"/>
        <w:ind w:firstLine="1418"/>
        <w:jc w:val="both"/>
        <w:rPr>
          <w:rFonts w:ascii="Arial" w:eastAsiaTheme="minorEastAsia" w:hAnsi="Arial" w:cs="Arial"/>
          <w:color w:val="FF0000"/>
          <w:sz w:val="24"/>
          <w:szCs w:val="24"/>
        </w:rPr>
      </w:pPr>
      <w:r>
        <w:rPr>
          <w:rFonts w:ascii="Arial" w:eastAsiaTheme="minorEastAsia" w:hAnsi="Arial" w:cs="Arial"/>
          <w:color w:val="002060"/>
          <w:sz w:val="24"/>
          <w:szCs w:val="24"/>
        </w:rPr>
        <w:t xml:space="preserve">À/Ao </w:t>
      </w:r>
      <w:r w:rsidRPr="005E3B04">
        <w:rPr>
          <w:rFonts w:ascii="Arial" w:eastAsiaTheme="minorEastAsia" w:hAnsi="Arial" w:cs="Arial"/>
          <w:color w:val="FF0000"/>
          <w:sz w:val="24"/>
          <w:szCs w:val="24"/>
        </w:rPr>
        <w:t>Xxxxxxxxxx</w:t>
      </w:r>
    </w:p>
    <w:p w14:paraId="3DB8A261" w14:textId="77777777" w:rsidR="00192033" w:rsidRPr="008F7C00" w:rsidRDefault="00192033" w:rsidP="00192033">
      <w:pPr>
        <w:spacing w:line="276" w:lineRule="auto"/>
        <w:ind w:firstLine="1418"/>
        <w:jc w:val="both"/>
        <w:rPr>
          <w:rFonts w:ascii="Arial" w:eastAsiaTheme="minorEastAsia" w:hAnsi="Arial" w:cs="Arial"/>
          <w:color w:val="002060"/>
          <w:sz w:val="24"/>
          <w:szCs w:val="24"/>
        </w:rPr>
      </w:pPr>
    </w:p>
    <w:p w14:paraId="6F3A2985" w14:textId="56E507E6" w:rsidR="00192033" w:rsidRPr="00472D30" w:rsidRDefault="00192033" w:rsidP="00192033">
      <w:pPr>
        <w:spacing w:line="276" w:lineRule="auto"/>
        <w:ind w:firstLine="1418"/>
        <w:jc w:val="both"/>
        <w:rPr>
          <w:rFonts w:ascii="Arial" w:eastAsiaTheme="minorEastAsia" w:hAnsi="Arial" w:cs="Arial"/>
          <w:color w:val="FF0000"/>
          <w:sz w:val="24"/>
          <w:szCs w:val="24"/>
        </w:rPr>
      </w:pPr>
      <w:bookmarkStart w:id="48" w:name="_Hlk117683987"/>
      <w:r w:rsidRPr="008F7C00">
        <w:rPr>
          <w:rFonts w:ascii="Arial" w:eastAsiaTheme="minorEastAsia" w:hAnsi="Arial" w:cs="Arial"/>
          <w:color w:val="002060"/>
          <w:sz w:val="24"/>
          <w:szCs w:val="24"/>
        </w:rPr>
        <w:t>Versa o presente administrativo acerca da possibilidade de</w:t>
      </w:r>
      <w:r w:rsidR="001B5955">
        <w:rPr>
          <w:rFonts w:ascii="Arial" w:eastAsiaTheme="minorEastAsia" w:hAnsi="Arial" w:cs="Arial"/>
          <w:color w:val="002060"/>
          <w:sz w:val="24"/>
          <w:szCs w:val="24"/>
        </w:rPr>
        <w:t xml:space="preserve"> celebração do Xº Termo aditivo de prorrogação por mais </w:t>
      </w:r>
      <w:r w:rsidR="001B5955" w:rsidRPr="003F1C91">
        <w:rPr>
          <w:rFonts w:ascii="Arial" w:eastAsiaTheme="minorEastAsia" w:hAnsi="Arial" w:cs="Arial"/>
          <w:color w:val="FF0000"/>
          <w:sz w:val="24"/>
          <w:szCs w:val="24"/>
        </w:rPr>
        <w:t xml:space="preserve">12/24 </w:t>
      </w:r>
      <w:r w:rsidR="001B5955">
        <w:rPr>
          <w:rFonts w:ascii="Arial" w:eastAsiaTheme="minorEastAsia" w:hAnsi="Arial" w:cs="Arial"/>
          <w:color w:val="002060"/>
          <w:sz w:val="24"/>
          <w:szCs w:val="24"/>
        </w:rPr>
        <w:t>(</w:t>
      </w:r>
      <w:r w:rsidR="001B5955" w:rsidRPr="001B5955">
        <w:rPr>
          <w:rFonts w:ascii="Arial" w:eastAsiaTheme="minorEastAsia" w:hAnsi="Arial" w:cs="Arial"/>
          <w:color w:val="FF0000"/>
          <w:sz w:val="24"/>
          <w:szCs w:val="24"/>
        </w:rPr>
        <w:t>xxxxxxxxxxxx</w:t>
      </w:r>
      <w:r w:rsidR="001B5955">
        <w:rPr>
          <w:rFonts w:ascii="Arial" w:eastAsiaTheme="minorEastAsia" w:hAnsi="Arial" w:cs="Arial"/>
          <w:color w:val="002060"/>
          <w:sz w:val="24"/>
          <w:szCs w:val="24"/>
        </w:rPr>
        <w:t>)</w:t>
      </w:r>
      <w:r w:rsidR="00C40F09">
        <w:rPr>
          <w:rFonts w:ascii="Arial" w:eastAsiaTheme="minorEastAsia" w:hAnsi="Arial" w:cs="Arial"/>
          <w:color w:val="002060"/>
          <w:sz w:val="24"/>
          <w:szCs w:val="24"/>
        </w:rPr>
        <w:t xml:space="preserve"> </w:t>
      </w:r>
      <w:r w:rsidR="00C40F09" w:rsidRPr="0021474B">
        <w:rPr>
          <w:rFonts w:ascii="Arial" w:eastAsiaTheme="minorEastAsia" w:hAnsi="Arial" w:cs="Arial"/>
          <w:color w:val="002060"/>
          <w:sz w:val="24"/>
          <w:szCs w:val="24"/>
        </w:rPr>
        <w:t>meses</w:t>
      </w:r>
      <w:r w:rsidR="001B5955">
        <w:rPr>
          <w:rFonts w:ascii="Arial" w:eastAsiaTheme="minorEastAsia" w:hAnsi="Arial" w:cs="Arial"/>
          <w:color w:val="002060"/>
          <w:sz w:val="24"/>
          <w:szCs w:val="24"/>
        </w:rPr>
        <w:t xml:space="preserve"> a contar de </w:t>
      </w:r>
      <w:r w:rsidR="001B5955" w:rsidRPr="001B5955">
        <w:rPr>
          <w:rFonts w:ascii="Arial" w:eastAsiaTheme="minorEastAsia" w:hAnsi="Arial" w:cs="Arial"/>
          <w:color w:val="FF0000"/>
          <w:sz w:val="24"/>
          <w:szCs w:val="24"/>
        </w:rPr>
        <w:t>xxxxxxxxxxx</w:t>
      </w:r>
      <w:r>
        <w:rPr>
          <w:rFonts w:ascii="Arial" w:hAnsi="Arial" w:cs="Arial"/>
          <w:i/>
          <w:iCs/>
          <w:color w:val="FF0000"/>
          <w:sz w:val="24"/>
          <w:szCs w:val="24"/>
        </w:rPr>
        <w:t>, cujo objeto é XXXXXXXXXXXXXXXXXXXXXXXXXXX</w:t>
      </w:r>
      <w:r>
        <w:rPr>
          <w:rFonts w:ascii="Arial" w:hAnsi="Arial" w:cs="Arial"/>
          <w:color w:val="FF0000"/>
          <w:sz w:val="24"/>
          <w:szCs w:val="24"/>
        </w:rPr>
        <w:t xml:space="preserve">, </w:t>
      </w:r>
      <w:r w:rsidRPr="00820D2B">
        <w:rPr>
          <w:rFonts w:ascii="Arial" w:eastAsiaTheme="minorEastAsia" w:hAnsi="Arial" w:cs="Arial"/>
          <w:color w:val="002060"/>
          <w:sz w:val="24"/>
          <w:szCs w:val="24"/>
        </w:rPr>
        <w:t xml:space="preserve">no valor de R$ </w:t>
      </w:r>
      <w:r w:rsidRPr="00472D30">
        <w:rPr>
          <w:rFonts w:ascii="Arial" w:eastAsiaTheme="minorEastAsia" w:hAnsi="Arial" w:cs="Arial"/>
          <w:color w:val="FF0000"/>
          <w:sz w:val="24"/>
          <w:szCs w:val="24"/>
        </w:rPr>
        <w:t xml:space="preserve">XXXXXXXXXX (XXXXXXXXXXXXXXXXX). </w:t>
      </w:r>
      <w:bookmarkEnd w:id="48"/>
    </w:p>
    <w:p w14:paraId="2557BBB2" w14:textId="77777777" w:rsidR="00192033" w:rsidRDefault="00192033" w:rsidP="00192033">
      <w:pPr>
        <w:spacing w:line="276" w:lineRule="auto"/>
        <w:ind w:firstLine="1418"/>
        <w:jc w:val="both"/>
        <w:rPr>
          <w:rFonts w:ascii="Arial" w:hAnsi="Arial" w:cs="Arial"/>
          <w:sz w:val="24"/>
          <w:szCs w:val="24"/>
        </w:rPr>
      </w:pPr>
    </w:p>
    <w:p w14:paraId="31C85031" w14:textId="0E7C3D0E" w:rsidR="00192033" w:rsidRPr="0021474B" w:rsidRDefault="00192033" w:rsidP="00192033">
      <w:pPr>
        <w:spacing w:line="276" w:lineRule="auto"/>
        <w:ind w:firstLine="1134"/>
        <w:jc w:val="both"/>
        <w:rPr>
          <w:rFonts w:ascii="Arial" w:hAnsi="Arial" w:cs="Arial"/>
          <w:color w:val="002060"/>
          <w:sz w:val="24"/>
          <w:szCs w:val="24"/>
        </w:rPr>
      </w:pPr>
      <w:r w:rsidRPr="008F7C00">
        <w:rPr>
          <w:rFonts w:ascii="Arial" w:hAnsi="Arial" w:cs="Arial"/>
          <w:color w:val="002060"/>
          <w:sz w:val="24"/>
          <w:szCs w:val="24"/>
        </w:rPr>
        <w:t xml:space="preserve">Primeiramente, cabe registrar que a instrução processual, até a presente data, conta com os seguintes documentos da </w:t>
      </w:r>
      <w:r w:rsidRPr="0021474B">
        <w:rPr>
          <w:rFonts w:ascii="Arial" w:hAnsi="Arial" w:cs="Arial"/>
          <w:color w:val="002060"/>
          <w:sz w:val="24"/>
          <w:szCs w:val="24"/>
        </w:rPr>
        <w:t xml:space="preserve">pretensa </w:t>
      </w:r>
      <w:r w:rsidR="00C40F09" w:rsidRPr="0021474B">
        <w:rPr>
          <w:rFonts w:ascii="Arial" w:hAnsi="Arial" w:cs="Arial"/>
          <w:color w:val="002060"/>
          <w:sz w:val="24"/>
          <w:szCs w:val="24"/>
        </w:rPr>
        <w:t>prorrogação do Contrato n.º xx/xx</w:t>
      </w:r>
      <w:r w:rsidRPr="0021474B">
        <w:rPr>
          <w:rFonts w:ascii="Arial" w:hAnsi="Arial" w:cs="Arial"/>
          <w:color w:val="002060"/>
          <w:sz w:val="24"/>
          <w:szCs w:val="24"/>
        </w:rPr>
        <w:t>, a saber:</w:t>
      </w:r>
    </w:p>
    <w:tbl>
      <w:tblPr>
        <w:tblStyle w:val="Tabelacomgrade"/>
        <w:tblW w:w="8959" w:type="dxa"/>
        <w:jc w:val="center"/>
        <w:tblLayout w:type="fixed"/>
        <w:tblLook w:val="04A0" w:firstRow="1" w:lastRow="0" w:firstColumn="1" w:lastColumn="0" w:noHBand="0" w:noVBand="1"/>
      </w:tblPr>
      <w:tblGrid>
        <w:gridCol w:w="596"/>
        <w:gridCol w:w="6912"/>
        <w:gridCol w:w="1451"/>
      </w:tblGrid>
      <w:tr w:rsidR="00192033" w:rsidRPr="00A63E75" w14:paraId="65C34A37" w14:textId="77777777" w:rsidTr="001E3C1B">
        <w:trPr>
          <w:trHeight w:val="420"/>
          <w:jc w:val="center"/>
        </w:trPr>
        <w:tc>
          <w:tcPr>
            <w:tcW w:w="7508" w:type="dxa"/>
            <w:gridSpan w:val="2"/>
            <w:shd w:val="clear" w:color="auto" w:fill="2F5496" w:themeFill="accent1" w:themeFillShade="BF"/>
            <w:vAlign w:val="center"/>
          </w:tcPr>
          <w:p w14:paraId="6CB927F0" w14:textId="77777777" w:rsidR="00192033" w:rsidRPr="00A63E75" w:rsidRDefault="00192033" w:rsidP="001E3C1B">
            <w:pPr>
              <w:suppressAutoHyphens/>
              <w:jc w:val="center"/>
              <w:rPr>
                <w:rFonts w:ascii="Arial" w:hAnsi="Arial" w:cs="Arial"/>
                <w:b/>
                <w:color w:val="FFFFFF" w:themeColor="background1"/>
                <w:lang w:eastAsia="zh-CN"/>
              </w:rPr>
            </w:pPr>
            <w:r w:rsidRPr="004900A7">
              <w:rPr>
                <w:rFonts w:ascii="Arial" w:hAnsi="Arial" w:cs="Arial"/>
                <w:color w:val="FFFFFF" w:themeColor="background1"/>
                <w:sz w:val="24"/>
                <w:szCs w:val="24"/>
              </w:rPr>
              <w:t xml:space="preserve">FASE </w:t>
            </w:r>
            <w:r>
              <w:rPr>
                <w:rFonts w:ascii="Arial" w:hAnsi="Arial" w:cs="Arial"/>
                <w:color w:val="FFFFFF" w:themeColor="background1"/>
                <w:sz w:val="24"/>
                <w:szCs w:val="24"/>
              </w:rPr>
              <w:t>DE PLANEJAMENTO</w:t>
            </w:r>
          </w:p>
        </w:tc>
        <w:tc>
          <w:tcPr>
            <w:tcW w:w="1451" w:type="dxa"/>
            <w:shd w:val="clear" w:color="auto" w:fill="2F5496" w:themeFill="accent1" w:themeFillShade="BF"/>
            <w:vAlign w:val="center"/>
          </w:tcPr>
          <w:p w14:paraId="163E0E9D" w14:textId="77777777" w:rsidR="00192033" w:rsidRPr="00A63E75" w:rsidRDefault="00192033" w:rsidP="001E3C1B">
            <w:pPr>
              <w:jc w:val="center"/>
              <w:rPr>
                <w:rFonts w:ascii="Arial" w:hAnsi="Arial" w:cs="Arial"/>
                <w:color w:val="FFFFFF" w:themeColor="background1"/>
                <w:lang w:eastAsia="zh-CN"/>
              </w:rPr>
            </w:pPr>
            <w:r w:rsidRPr="00A63E75">
              <w:rPr>
                <w:rFonts w:ascii="Arial" w:hAnsi="Arial" w:cs="Arial"/>
                <w:color w:val="FFFFFF" w:themeColor="background1"/>
                <w:lang w:eastAsia="zh-CN"/>
              </w:rPr>
              <w:t>FLS.</w:t>
            </w:r>
          </w:p>
        </w:tc>
      </w:tr>
      <w:tr w:rsidR="00192033" w:rsidRPr="00A63E75" w14:paraId="374713A7" w14:textId="77777777" w:rsidTr="001E3C1B">
        <w:trPr>
          <w:trHeight w:val="20"/>
          <w:jc w:val="center"/>
        </w:trPr>
        <w:tc>
          <w:tcPr>
            <w:tcW w:w="596" w:type="dxa"/>
            <w:vAlign w:val="center"/>
          </w:tcPr>
          <w:p w14:paraId="10030E21" w14:textId="77777777" w:rsidR="00192033" w:rsidRPr="008F7C00" w:rsidRDefault="00192033" w:rsidP="001E3C1B">
            <w:pPr>
              <w:suppressAutoHyphens/>
              <w:jc w:val="both"/>
              <w:rPr>
                <w:rFonts w:ascii="Arial" w:hAnsi="Arial" w:cs="Arial"/>
                <w:b/>
                <w:color w:val="002060"/>
                <w:sz w:val="24"/>
                <w:szCs w:val="24"/>
                <w:lang w:eastAsia="zh-CN"/>
              </w:rPr>
            </w:pPr>
            <w:r w:rsidRPr="008F7C00">
              <w:rPr>
                <w:rFonts w:ascii="Arial" w:hAnsi="Arial" w:cs="Arial"/>
                <w:b/>
                <w:color w:val="002060"/>
                <w:sz w:val="24"/>
                <w:szCs w:val="24"/>
                <w:lang w:eastAsia="zh-CN"/>
              </w:rPr>
              <w:t>I</w:t>
            </w:r>
          </w:p>
        </w:tc>
        <w:tc>
          <w:tcPr>
            <w:tcW w:w="6912" w:type="dxa"/>
            <w:vAlign w:val="center"/>
          </w:tcPr>
          <w:p w14:paraId="6041BBE9" w14:textId="3C87E7B0" w:rsidR="00192033" w:rsidRPr="008F7C00" w:rsidRDefault="00192033" w:rsidP="001E3C1B">
            <w:pPr>
              <w:suppressAutoHyphens/>
              <w:jc w:val="both"/>
              <w:rPr>
                <w:rFonts w:cstheme="minorHAnsi"/>
                <w:bCs/>
                <w:color w:val="002060"/>
                <w:highlight w:val="yellow"/>
                <w:lang w:eastAsia="zh-CN"/>
              </w:rPr>
            </w:pPr>
            <w:r>
              <w:rPr>
                <w:rFonts w:ascii="Arial" w:hAnsi="Arial" w:cs="Arial"/>
                <w:color w:val="002060"/>
              </w:rPr>
              <w:t xml:space="preserve">CONSULTA </w:t>
            </w:r>
            <w:r w:rsidR="00C40F09" w:rsidRPr="00C40F09">
              <w:rPr>
                <w:rFonts w:ascii="Arial" w:hAnsi="Arial" w:cs="Arial"/>
                <w:color w:val="7030A0"/>
              </w:rPr>
              <w:t>À</w:t>
            </w:r>
            <w:r>
              <w:rPr>
                <w:rFonts w:ascii="Arial" w:hAnsi="Arial" w:cs="Arial"/>
                <w:color w:val="002060"/>
              </w:rPr>
              <w:t xml:space="preserve"> CONTRATADA </w:t>
            </w:r>
            <w:r w:rsidRPr="008F7C00">
              <w:rPr>
                <w:rFonts w:ascii="Arial" w:hAnsi="Arial" w:cs="Arial"/>
                <w:color w:val="002060"/>
              </w:rPr>
              <w:t xml:space="preserve"> </w:t>
            </w:r>
          </w:p>
        </w:tc>
        <w:tc>
          <w:tcPr>
            <w:tcW w:w="1451" w:type="dxa"/>
            <w:vAlign w:val="center"/>
          </w:tcPr>
          <w:p w14:paraId="54D2D520" w14:textId="77777777" w:rsidR="00192033" w:rsidRPr="004A36EF" w:rsidRDefault="00192033" w:rsidP="001E3C1B">
            <w:pPr>
              <w:jc w:val="center"/>
              <w:rPr>
                <w:rFonts w:cstheme="minorHAnsi"/>
                <w:color w:val="FF0000"/>
                <w:lang w:eastAsia="zh-CN"/>
              </w:rPr>
            </w:pPr>
          </w:p>
        </w:tc>
      </w:tr>
      <w:tr w:rsidR="00192033" w:rsidRPr="00A63E75" w14:paraId="15DE87CC" w14:textId="77777777" w:rsidTr="001E3C1B">
        <w:trPr>
          <w:trHeight w:val="20"/>
          <w:jc w:val="center"/>
        </w:trPr>
        <w:tc>
          <w:tcPr>
            <w:tcW w:w="596" w:type="dxa"/>
            <w:vAlign w:val="center"/>
          </w:tcPr>
          <w:p w14:paraId="3CC9BE24" w14:textId="77777777" w:rsidR="00192033" w:rsidRPr="008F7C00" w:rsidRDefault="00192033" w:rsidP="001E3C1B">
            <w:pPr>
              <w:suppressAutoHyphens/>
              <w:jc w:val="both"/>
              <w:rPr>
                <w:rFonts w:ascii="Arial" w:hAnsi="Arial" w:cs="Arial"/>
                <w:b/>
                <w:color w:val="002060"/>
                <w:sz w:val="24"/>
                <w:szCs w:val="24"/>
                <w:lang w:eastAsia="zh-CN"/>
              </w:rPr>
            </w:pPr>
            <w:r w:rsidRPr="008F7C00">
              <w:rPr>
                <w:rFonts w:ascii="Arial" w:hAnsi="Arial" w:cs="Arial"/>
                <w:b/>
                <w:color w:val="002060"/>
                <w:sz w:val="24"/>
                <w:szCs w:val="24"/>
                <w:lang w:eastAsia="zh-CN"/>
              </w:rPr>
              <w:t>II</w:t>
            </w:r>
          </w:p>
        </w:tc>
        <w:tc>
          <w:tcPr>
            <w:tcW w:w="6912" w:type="dxa"/>
            <w:vAlign w:val="center"/>
          </w:tcPr>
          <w:p w14:paraId="22904811" w14:textId="77777777" w:rsidR="00192033" w:rsidRPr="008F7C00" w:rsidRDefault="00192033" w:rsidP="001E3C1B">
            <w:pPr>
              <w:suppressAutoHyphens/>
              <w:jc w:val="both"/>
              <w:rPr>
                <w:color w:val="002060"/>
              </w:rPr>
            </w:pPr>
            <w:r>
              <w:rPr>
                <w:rFonts w:ascii="Arial" w:hAnsi="Arial" w:cs="Arial"/>
                <w:color w:val="002060"/>
              </w:rPr>
              <w:t xml:space="preserve">RESPOSTA DA CONTRATADA </w:t>
            </w:r>
          </w:p>
        </w:tc>
        <w:tc>
          <w:tcPr>
            <w:tcW w:w="1451" w:type="dxa"/>
            <w:vAlign w:val="center"/>
          </w:tcPr>
          <w:p w14:paraId="1429779D" w14:textId="77777777" w:rsidR="00192033" w:rsidRPr="004A36EF" w:rsidRDefault="00192033" w:rsidP="001E3C1B">
            <w:pPr>
              <w:jc w:val="center"/>
              <w:rPr>
                <w:rFonts w:cstheme="minorHAnsi"/>
                <w:color w:val="FF0000"/>
                <w:lang w:eastAsia="zh-CN"/>
              </w:rPr>
            </w:pPr>
          </w:p>
        </w:tc>
      </w:tr>
      <w:tr w:rsidR="00192033" w:rsidRPr="00A63E75" w14:paraId="076739B0" w14:textId="77777777" w:rsidTr="001E3C1B">
        <w:trPr>
          <w:trHeight w:val="20"/>
          <w:jc w:val="center"/>
        </w:trPr>
        <w:tc>
          <w:tcPr>
            <w:tcW w:w="596" w:type="dxa"/>
            <w:vAlign w:val="center"/>
          </w:tcPr>
          <w:p w14:paraId="150C54B6" w14:textId="77777777" w:rsidR="00192033" w:rsidRPr="008F7C00" w:rsidRDefault="00192033" w:rsidP="001E3C1B">
            <w:pPr>
              <w:suppressAutoHyphens/>
              <w:jc w:val="both"/>
              <w:rPr>
                <w:rFonts w:ascii="Arial" w:hAnsi="Arial" w:cs="Arial"/>
                <w:b/>
                <w:color w:val="002060"/>
                <w:sz w:val="24"/>
                <w:szCs w:val="24"/>
                <w:lang w:eastAsia="zh-CN"/>
              </w:rPr>
            </w:pPr>
            <w:r w:rsidRPr="008F7C00">
              <w:rPr>
                <w:rFonts w:ascii="Arial" w:hAnsi="Arial" w:cs="Arial"/>
                <w:b/>
                <w:color w:val="002060"/>
                <w:sz w:val="24"/>
                <w:szCs w:val="24"/>
                <w:lang w:eastAsia="zh-CN"/>
              </w:rPr>
              <w:t>III</w:t>
            </w:r>
          </w:p>
        </w:tc>
        <w:tc>
          <w:tcPr>
            <w:tcW w:w="6912" w:type="dxa"/>
            <w:vAlign w:val="center"/>
          </w:tcPr>
          <w:p w14:paraId="151A750E" w14:textId="77777777" w:rsidR="00192033" w:rsidRPr="008F7C00" w:rsidRDefault="00192033" w:rsidP="001E3C1B">
            <w:pPr>
              <w:suppressAutoHyphens/>
              <w:jc w:val="both"/>
              <w:rPr>
                <w:color w:val="002060"/>
              </w:rPr>
            </w:pPr>
            <w:r>
              <w:rPr>
                <w:rFonts w:ascii="Arial" w:hAnsi="Arial" w:cs="Arial"/>
                <w:color w:val="002060"/>
              </w:rPr>
              <w:t xml:space="preserve">JUSTIFICATIVA PARA A PRORROGAÇÃO </w:t>
            </w:r>
          </w:p>
        </w:tc>
        <w:tc>
          <w:tcPr>
            <w:tcW w:w="1451" w:type="dxa"/>
            <w:vAlign w:val="center"/>
          </w:tcPr>
          <w:p w14:paraId="330950A3" w14:textId="77777777" w:rsidR="00192033" w:rsidRPr="004A36EF" w:rsidRDefault="00192033" w:rsidP="001E3C1B">
            <w:pPr>
              <w:jc w:val="center"/>
              <w:rPr>
                <w:rFonts w:cstheme="minorHAnsi"/>
                <w:color w:val="FF0000"/>
                <w:lang w:eastAsia="zh-CN"/>
              </w:rPr>
            </w:pPr>
          </w:p>
        </w:tc>
      </w:tr>
      <w:tr w:rsidR="00192033" w:rsidRPr="00A63E75" w14:paraId="522F3A7B" w14:textId="77777777" w:rsidTr="001E3C1B">
        <w:trPr>
          <w:trHeight w:val="20"/>
          <w:jc w:val="center"/>
        </w:trPr>
        <w:tc>
          <w:tcPr>
            <w:tcW w:w="596" w:type="dxa"/>
            <w:vAlign w:val="center"/>
          </w:tcPr>
          <w:p w14:paraId="1E1CB875" w14:textId="77777777" w:rsidR="00192033" w:rsidRPr="008F7C00" w:rsidRDefault="00192033" w:rsidP="001E3C1B">
            <w:pPr>
              <w:suppressAutoHyphens/>
              <w:jc w:val="both"/>
              <w:rPr>
                <w:rFonts w:ascii="Arial" w:hAnsi="Arial" w:cs="Arial"/>
                <w:b/>
                <w:color w:val="002060"/>
                <w:sz w:val="24"/>
                <w:szCs w:val="24"/>
                <w:lang w:eastAsia="zh-CN"/>
              </w:rPr>
            </w:pPr>
            <w:r w:rsidRPr="008F7C00">
              <w:rPr>
                <w:rFonts w:ascii="Arial" w:hAnsi="Arial" w:cs="Arial"/>
                <w:b/>
                <w:color w:val="002060"/>
                <w:sz w:val="24"/>
                <w:szCs w:val="24"/>
                <w:lang w:eastAsia="zh-CN"/>
              </w:rPr>
              <w:t>V</w:t>
            </w:r>
          </w:p>
        </w:tc>
        <w:tc>
          <w:tcPr>
            <w:tcW w:w="6912" w:type="dxa"/>
            <w:vAlign w:val="center"/>
          </w:tcPr>
          <w:p w14:paraId="4EDD17BA" w14:textId="77777777" w:rsidR="00192033" w:rsidRPr="008F7C00" w:rsidRDefault="00192033" w:rsidP="001E3C1B">
            <w:pPr>
              <w:suppressAutoHyphens/>
              <w:jc w:val="both"/>
              <w:rPr>
                <w:rFonts w:ascii="Arial" w:hAnsi="Arial" w:cs="Arial"/>
                <w:bCs/>
                <w:color w:val="002060"/>
                <w:highlight w:val="yellow"/>
                <w:lang w:eastAsia="zh-CN"/>
              </w:rPr>
            </w:pPr>
            <w:r w:rsidRPr="008F7C00">
              <w:rPr>
                <w:rFonts w:ascii="Arial" w:hAnsi="Arial" w:cs="Arial"/>
                <w:color w:val="002060"/>
              </w:rPr>
              <w:t>MEMÓRIA DE CÁLCULO + CRONOGRAMA FÍSICO FINANCEIRO</w:t>
            </w:r>
          </w:p>
        </w:tc>
        <w:tc>
          <w:tcPr>
            <w:tcW w:w="1451" w:type="dxa"/>
            <w:vAlign w:val="center"/>
          </w:tcPr>
          <w:p w14:paraId="12E40F64" w14:textId="77777777" w:rsidR="00192033" w:rsidRPr="004A36EF" w:rsidRDefault="00192033" w:rsidP="001E3C1B">
            <w:pPr>
              <w:jc w:val="center"/>
              <w:rPr>
                <w:rFonts w:cstheme="minorHAnsi"/>
                <w:color w:val="FF0000"/>
                <w:lang w:eastAsia="zh-CN"/>
              </w:rPr>
            </w:pPr>
          </w:p>
        </w:tc>
      </w:tr>
    </w:tbl>
    <w:p w14:paraId="78E361A3" w14:textId="77777777" w:rsidR="00192033" w:rsidRDefault="00192033" w:rsidP="00192033">
      <w:pPr>
        <w:tabs>
          <w:tab w:val="right" w:pos="8618"/>
        </w:tabs>
        <w:spacing w:line="360" w:lineRule="auto"/>
        <w:ind w:firstLine="1418"/>
        <w:jc w:val="both"/>
        <w:rPr>
          <w:rFonts w:ascii="Arial" w:hAnsi="Arial" w:cs="Arial"/>
          <w:color w:val="000000"/>
          <w:sz w:val="24"/>
          <w:szCs w:val="24"/>
        </w:rPr>
      </w:pPr>
    </w:p>
    <w:p w14:paraId="4625AC11" w14:textId="4172BD6E" w:rsidR="00192033" w:rsidRPr="0021474B" w:rsidRDefault="00192033" w:rsidP="00192033">
      <w:pPr>
        <w:spacing w:line="360" w:lineRule="auto"/>
        <w:ind w:firstLine="1134"/>
        <w:jc w:val="both"/>
        <w:rPr>
          <w:rFonts w:ascii="Arial" w:hAnsi="Arial" w:cs="Arial"/>
          <w:color w:val="002060"/>
          <w:sz w:val="24"/>
          <w:szCs w:val="24"/>
        </w:rPr>
      </w:pPr>
      <w:r w:rsidRPr="008F7C00">
        <w:rPr>
          <w:rFonts w:ascii="Arial" w:hAnsi="Arial" w:cs="Arial"/>
          <w:color w:val="002060"/>
          <w:sz w:val="24"/>
          <w:szCs w:val="24"/>
        </w:rPr>
        <w:t xml:space="preserve">Desse modo, encaminha-se os autos para o prosseguimento da </w:t>
      </w:r>
      <w:r w:rsidR="00C40F09" w:rsidRPr="0021474B">
        <w:rPr>
          <w:rFonts w:ascii="Arial" w:hAnsi="Arial" w:cs="Arial"/>
          <w:color w:val="002060"/>
          <w:sz w:val="24"/>
          <w:szCs w:val="24"/>
        </w:rPr>
        <w:t>prorrogação contratual pleiteada</w:t>
      </w:r>
      <w:r w:rsidRPr="0021474B">
        <w:rPr>
          <w:rFonts w:ascii="Arial" w:hAnsi="Arial" w:cs="Arial"/>
          <w:color w:val="002060"/>
          <w:sz w:val="24"/>
          <w:szCs w:val="24"/>
        </w:rPr>
        <w:t xml:space="preserve">. </w:t>
      </w:r>
    </w:p>
    <w:p w14:paraId="42D71394" w14:textId="77777777" w:rsidR="00A6498A" w:rsidRPr="004A1D49" w:rsidRDefault="00A6498A" w:rsidP="00A6498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5016EFF4"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1B003FA8" w14:textId="77777777" w:rsidR="00A6498A" w:rsidRDefault="00A6498A" w:rsidP="00A6498A">
      <w:pPr>
        <w:pStyle w:val="PargrafodaLista"/>
        <w:spacing w:after="0"/>
        <w:ind w:left="284"/>
        <w:jc w:val="center"/>
        <w:rPr>
          <w:rFonts w:ascii="Arial" w:hAnsi="Arial" w:cs="Arial"/>
          <w:color w:val="002060"/>
          <w:sz w:val="24"/>
          <w:szCs w:val="24"/>
        </w:rPr>
      </w:pPr>
    </w:p>
    <w:p w14:paraId="7A27A046"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5D3C9D08" w14:textId="77777777" w:rsidR="00A6498A" w:rsidRPr="004A1D49" w:rsidRDefault="00A6498A" w:rsidP="00A6498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796122A1" w14:textId="77777777" w:rsidR="00A6498A" w:rsidRPr="009F4DD2" w:rsidRDefault="00A6498A" w:rsidP="00A6498A">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1E7A7BD1" w14:textId="5659C77D" w:rsidR="00A6498A" w:rsidRPr="00681876" w:rsidRDefault="00A6498A" w:rsidP="00A6498A">
      <w:pPr>
        <w:pStyle w:val="Corpodetexto"/>
        <w:spacing w:after="0"/>
        <w:jc w:val="center"/>
        <w:rPr>
          <w:rFonts w:ascii="Arial" w:hAnsi="Arial"/>
          <w:color w:val="FF0000"/>
        </w:rPr>
      </w:pPr>
      <w:r>
        <w:rPr>
          <w:rFonts w:ascii="Arial" w:hAnsi="Arial"/>
          <w:color w:val="FF0000"/>
        </w:rPr>
        <w:t>Função/Lotação</w:t>
      </w:r>
    </w:p>
    <w:p w14:paraId="5BECC82E" w14:textId="77777777" w:rsidR="00A6498A" w:rsidRPr="004A1D49" w:rsidRDefault="00A6498A" w:rsidP="00A6498A">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25C882F3" w14:textId="77777777" w:rsidR="00A6498A" w:rsidRDefault="00A6498A" w:rsidP="00A6498A">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4BA8E904" w14:textId="77777777" w:rsidR="00EC626C" w:rsidRDefault="00EC626C">
      <w:pPr>
        <w:rPr>
          <w:rFonts w:ascii="Arial" w:eastAsiaTheme="minorEastAsia" w:hAnsi="Arial" w:cs="Arial"/>
          <w:color w:val="002060"/>
          <w:sz w:val="24"/>
          <w:szCs w:val="24"/>
        </w:rPr>
      </w:pPr>
    </w:p>
    <w:p w14:paraId="39C71FC6" w14:textId="77777777" w:rsidR="00460BE8" w:rsidRDefault="00460BE8">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388C9AF1" w14:textId="66FE0307" w:rsidR="00103066" w:rsidRPr="00460BE8" w:rsidRDefault="00103066" w:rsidP="00460BE8">
      <w:pPr>
        <w:pStyle w:val="Ttulo1"/>
        <w:jc w:val="center"/>
        <w:rPr>
          <w:rStyle w:val="Ttulo1Char"/>
          <w:rFonts w:ascii="Arial" w:hAnsi="Arial" w:cs="Arial"/>
          <w:b/>
          <w:bCs/>
          <w:color w:val="1F3864" w:themeColor="accent1" w:themeShade="80"/>
        </w:rPr>
      </w:pPr>
      <w:bookmarkStart w:id="49" w:name="_Toc185399553"/>
      <w:r w:rsidRPr="003A54BB">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VI – MODELO DE ATESTAÇÃO DE COMPLETUDE, VALIDADE E AUTENTICIDADE DA DOCUMENTAÇÃO</w:t>
      </w:r>
      <w:bookmarkEnd w:id="49"/>
    </w:p>
    <w:p w14:paraId="0520F023" w14:textId="77777777" w:rsidR="00103066" w:rsidRDefault="00103066" w:rsidP="00103066">
      <w:pPr>
        <w:tabs>
          <w:tab w:val="left" w:pos="1418"/>
          <w:tab w:val="left" w:pos="1701"/>
        </w:tabs>
        <w:spacing w:line="360" w:lineRule="auto"/>
        <w:jc w:val="center"/>
        <w:rPr>
          <w:rFonts w:ascii="Arial" w:hAnsi="Arial"/>
          <w:b/>
          <w:sz w:val="24"/>
        </w:rPr>
      </w:pPr>
    </w:p>
    <w:p w14:paraId="5BA9275C" w14:textId="77777777" w:rsidR="00103066" w:rsidRDefault="00103066" w:rsidP="00103066">
      <w:pPr>
        <w:tabs>
          <w:tab w:val="left" w:pos="1418"/>
          <w:tab w:val="left" w:pos="1701"/>
        </w:tabs>
        <w:spacing w:line="360" w:lineRule="auto"/>
        <w:jc w:val="center"/>
        <w:rPr>
          <w:rFonts w:ascii="Arial" w:hAnsi="Arial"/>
          <w:b/>
          <w:sz w:val="24"/>
        </w:rPr>
      </w:pPr>
    </w:p>
    <w:p w14:paraId="0357DA8E" w14:textId="77777777" w:rsidR="00103066" w:rsidRPr="00B23A11" w:rsidRDefault="00103066" w:rsidP="00103066">
      <w:pPr>
        <w:tabs>
          <w:tab w:val="left" w:pos="1418"/>
          <w:tab w:val="left" w:pos="1701"/>
        </w:tabs>
        <w:spacing w:line="360" w:lineRule="auto"/>
        <w:jc w:val="center"/>
        <w:rPr>
          <w:rFonts w:ascii="Arial" w:hAnsi="Arial"/>
          <w:b/>
          <w:color w:val="002060"/>
          <w:sz w:val="24"/>
        </w:rPr>
      </w:pPr>
      <w:r w:rsidRPr="00B23A11">
        <w:rPr>
          <w:rFonts w:ascii="Arial" w:hAnsi="Arial"/>
          <w:b/>
          <w:color w:val="002060"/>
          <w:sz w:val="24"/>
        </w:rPr>
        <w:t>ATESTAÇÃO</w:t>
      </w:r>
    </w:p>
    <w:p w14:paraId="5C681CCD" w14:textId="77777777" w:rsidR="00103066" w:rsidRPr="00EE7DD7" w:rsidRDefault="00103066" w:rsidP="00103066">
      <w:pPr>
        <w:tabs>
          <w:tab w:val="left" w:pos="1418"/>
          <w:tab w:val="left" w:pos="1701"/>
        </w:tabs>
        <w:spacing w:line="360" w:lineRule="auto"/>
        <w:jc w:val="center"/>
        <w:rPr>
          <w:rFonts w:ascii="Arial" w:hAnsi="Arial"/>
          <w:b/>
          <w:sz w:val="24"/>
        </w:rPr>
      </w:pPr>
    </w:p>
    <w:p w14:paraId="2125CC8D" w14:textId="3A0AB5A9" w:rsidR="00103066" w:rsidRPr="00681876" w:rsidRDefault="00103066" w:rsidP="00103066">
      <w:pPr>
        <w:spacing w:line="360" w:lineRule="auto"/>
        <w:ind w:firstLine="624"/>
        <w:jc w:val="both"/>
        <w:rPr>
          <w:rFonts w:ascii="Arial" w:hAnsi="Arial"/>
          <w:color w:val="FF0000"/>
          <w:sz w:val="24"/>
        </w:rPr>
      </w:pPr>
      <w:r w:rsidRPr="009F4DD2">
        <w:rPr>
          <w:rFonts w:ascii="Arial" w:hAnsi="Arial"/>
          <w:color w:val="002060"/>
          <w:sz w:val="24"/>
        </w:rPr>
        <w:t xml:space="preserve">A Secretaria Municipal de Educação, através desta </w:t>
      </w:r>
      <w:r w:rsidRPr="00681876">
        <w:rPr>
          <w:rFonts w:ascii="Arial" w:hAnsi="Arial"/>
          <w:color w:val="FF0000"/>
          <w:sz w:val="24"/>
        </w:rPr>
        <w:t xml:space="preserve">Gerência </w:t>
      </w:r>
      <w:r w:rsidR="00CB36FE">
        <w:rPr>
          <w:rFonts w:ascii="Arial" w:hAnsi="Arial"/>
          <w:color w:val="FF0000"/>
          <w:sz w:val="24"/>
        </w:rPr>
        <w:t>de Formalização</w:t>
      </w:r>
      <w:r w:rsidRPr="00681876">
        <w:rPr>
          <w:rFonts w:ascii="Arial" w:hAnsi="Arial"/>
          <w:color w:val="FF0000"/>
          <w:sz w:val="24"/>
        </w:rPr>
        <w:t>/Gerência de Administração</w:t>
      </w:r>
      <w:r>
        <w:rPr>
          <w:rFonts w:ascii="Arial" w:hAnsi="Arial"/>
          <w:color w:val="FF0000"/>
          <w:sz w:val="24"/>
        </w:rPr>
        <w:t xml:space="preserve"> da xx CRE</w:t>
      </w:r>
      <w:r w:rsidRPr="009F4DD2">
        <w:rPr>
          <w:rFonts w:ascii="Arial" w:hAnsi="Arial"/>
          <w:color w:val="002060"/>
          <w:sz w:val="24"/>
        </w:rPr>
        <w:t>, atesta a completude, a validade e a autenticidade da documentação de regularidade jurídica, fiscal, previdenciária e trabalhista</w:t>
      </w:r>
      <w:r w:rsidRPr="009F4DD2">
        <w:rPr>
          <w:rStyle w:val="Refdenotaderodap"/>
          <w:rFonts w:ascii="Arial" w:hAnsi="Arial"/>
          <w:color w:val="002060"/>
          <w:sz w:val="24"/>
        </w:rPr>
        <w:footnoteReference w:id="3"/>
      </w:r>
      <w:r w:rsidRPr="009F4DD2">
        <w:rPr>
          <w:rFonts w:ascii="Arial" w:hAnsi="Arial"/>
          <w:color w:val="002060"/>
          <w:sz w:val="24"/>
        </w:rPr>
        <w:t xml:space="preserve"> encartada às fls. </w:t>
      </w:r>
      <w:r w:rsidRPr="00681876">
        <w:rPr>
          <w:rFonts w:ascii="Arial" w:hAnsi="Arial"/>
          <w:color w:val="FF0000"/>
          <w:sz w:val="24"/>
        </w:rPr>
        <w:t>xx/xx.</w:t>
      </w:r>
    </w:p>
    <w:p w14:paraId="4224FC2A" w14:textId="77777777" w:rsidR="00103066" w:rsidRDefault="00103066" w:rsidP="00103066">
      <w:pPr>
        <w:tabs>
          <w:tab w:val="left" w:pos="1418"/>
          <w:tab w:val="left" w:pos="1701"/>
        </w:tabs>
        <w:spacing w:line="360" w:lineRule="auto"/>
        <w:jc w:val="both"/>
        <w:rPr>
          <w:rFonts w:ascii="Arial" w:hAnsi="Arial"/>
          <w:sz w:val="24"/>
        </w:rPr>
      </w:pPr>
    </w:p>
    <w:p w14:paraId="566B3A37" w14:textId="77777777" w:rsidR="00A6498A" w:rsidRPr="004A1D49" w:rsidRDefault="00A6498A" w:rsidP="00A6498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6AA52E2A"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5DE8E775" w14:textId="77777777" w:rsidR="00A6498A" w:rsidRDefault="00A6498A" w:rsidP="00A6498A">
      <w:pPr>
        <w:pStyle w:val="PargrafodaLista"/>
        <w:spacing w:after="0"/>
        <w:ind w:left="284"/>
        <w:jc w:val="center"/>
        <w:rPr>
          <w:rFonts w:ascii="Arial" w:hAnsi="Arial" w:cs="Arial"/>
          <w:color w:val="002060"/>
          <w:sz w:val="24"/>
          <w:szCs w:val="24"/>
        </w:rPr>
      </w:pPr>
    </w:p>
    <w:p w14:paraId="03734877" w14:textId="77777777" w:rsidR="00A6498A" w:rsidRPr="004A1D49" w:rsidRDefault="00A6498A" w:rsidP="00A6498A">
      <w:pPr>
        <w:pStyle w:val="PargrafodaLista"/>
        <w:spacing w:after="0"/>
        <w:ind w:left="284"/>
        <w:jc w:val="center"/>
        <w:rPr>
          <w:rFonts w:ascii="Arial" w:hAnsi="Arial" w:cs="Arial"/>
          <w:color w:val="002060"/>
          <w:sz w:val="24"/>
          <w:szCs w:val="24"/>
        </w:rPr>
      </w:pPr>
    </w:p>
    <w:p w14:paraId="78AFBC8B" w14:textId="77777777" w:rsidR="00A6498A" w:rsidRPr="004A1D49" w:rsidRDefault="00A6498A" w:rsidP="00A6498A">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08E10CFF" w14:textId="77777777" w:rsidR="00A6498A" w:rsidRPr="009F4DD2" w:rsidRDefault="00A6498A" w:rsidP="00A6498A">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3CBC46B6" w14:textId="24030B3E" w:rsidR="00A6498A" w:rsidRPr="00681876" w:rsidRDefault="00A6498A" w:rsidP="00A6498A">
      <w:pPr>
        <w:pStyle w:val="Corpodetexto"/>
        <w:spacing w:after="0"/>
        <w:jc w:val="center"/>
        <w:rPr>
          <w:rFonts w:ascii="Arial" w:hAnsi="Arial"/>
          <w:color w:val="FF0000"/>
        </w:rPr>
      </w:pPr>
      <w:r>
        <w:rPr>
          <w:rFonts w:ascii="Arial" w:hAnsi="Arial"/>
          <w:color w:val="FF0000"/>
        </w:rPr>
        <w:t>Função/Lotação</w:t>
      </w:r>
    </w:p>
    <w:p w14:paraId="1DF1972D" w14:textId="77777777" w:rsidR="00A6498A" w:rsidRPr="004A1D49" w:rsidRDefault="00A6498A" w:rsidP="00A6498A">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584151C4" w14:textId="77777777" w:rsidR="00A6498A" w:rsidRDefault="00A6498A" w:rsidP="00A6498A">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06159A16" w14:textId="77777777" w:rsidR="00103066" w:rsidRDefault="00103066">
      <w:pPr>
        <w:rPr>
          <w:rFonts w:ascii="Arial" w:eastAsiaTheme="minorEastAsia" w:hAnsi="Arial" w:cs="Arial"/>
          <w:color w:val="002060"/>
          <w:sz w:val="24"/>
          <w:szCs w:val="24"/>
        </w:rPr>
      </w:pPr>
    </w:p>
    <w:p w14:paraId="56F3CED8" w14:textId="693C4291" w:rsidR="00E277CD" w:rsidRDefault="00103066" w:rsidP="003F1C91">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032FB709" w14:textId="5F40C9F8" w:rsidR="00E277CD" w:rsidRDefault="00E277CD" w:rsidP="00E277CD">
      <w:pPr>
        <w:pStyle w:val="Ttulo1"/>
        <w:jc w:val="center"/>
        <w:rPr>
          <w:rStyle w:val="Ttulo1Char"/>
          <w:rFonts w:ascii="Arial" w:hAnsi="Arial" w:cs="Arial"/>
          <w:b/>
          <w:bCs/>
          <w:color w:val="1F3864" w:themeColor="accent1" w:themeShade="80"/>
        </w:rPr>
      </w:pPr>
      <w:bookmarkStart w:id="50" w:name="_Toc185399554"/>
      <w:r w:rsidRPr="003A54BB">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VII – MODELO DE DESPACHO PARA AUTORIZAÇÃO DA CELEBRAÇÃO DE TERMO ADITIVO E DA DESPESA</w:t>
      </w:r>
      <w:bookmarkEnd w:id="50"/>
    </w:p>
    <w:p w14:paraId="17FE1264" w14:textId="77777777" w:rsidR="00A36DF3" w:rsidRDefault="00A36DF3" w:rsidP="00A36DF3"/>
    <w:p w14:paraId="707225CC" w14:textId="6FF90FAD" w:rsidR="00DC2C42" w:rsidRPr="002F06F1" w:rsidRDefault="00DC2C42" w:rsidP="00DC2C42">
      <w:pPr>
        <w:pStyle w:val="Ttulo2"/>
        <w:rPr>
          <w:rStyle w:val="Ttulo1Char"/>
          <w:rFonts w:cs="Arial"/>
          <w:b/>
          <w:color w:val="1F3864" w:themeColor="accent1" w:themeShade="80"/>
          <w:sz w:val="24"/>
          <w:szCs w:val="24"/>
        </w:rPr>
      </w:pPr>
      <w:bookmarkStart w:id="51" w:name="_Toc171440444"/>
      <w:bookmarkStart w:id="52" w:name="_Toc185399555"/>
      <w:r>
        <w:rPr>
          <w:rStyle w:val="Ttulo1Char"/>
          <w:rFonts w:cs="Arial"/>
          <w:color w:val="1F3864" w:themeColor="accent1" w:themeShade="80"/>
          <w:sz w:val="24"/>
          <w:szCs w:val="24"/>
        </w:rPr>
        <w:t>VII</w:t>
      </w:r>
      <w:r w:rsidRPr="00B6144C">
        <w:rPr>
          <w:rStyle w:val="Ttulo1Char"/>
          <w:rFonts w:cs="Arial"/>
          <w:color w:val="1F3864" w:themeColor="accent1" w:themeShade="80"/>
          <w:sz w:val="24"/>
          <w:szCs w:val="24"/>
        </w:rPr>
        <w:t>.1</w:t>
      </w:r>
      <w:r w:rsidRPr="002F06F1">
        <w:rPr>
          <w:rStyle w:val="Ttulo1Char"/>
          <w:rFonts w:cs="Arial"/>
          <w:color w:val="1F3864" w:themeColor="accent1" w:themeShade="80"/>
          <w:sz w:val="24"/>
          <w:szCs w:val="24"/>
        </w:rPr>
        <w:t xml:space="preserve"> – MODELO DE DESPACHO DE ENCAMINHAMENTO PARA DELIBERAÇÃO DA CCPAR</w:t>
      </w:r>
      <w:bookmarkEnd w:id="51"/>
      <w:bookmarkEnd w:id="52"/>
      <w:r w:rsidRPr="002F06F1">
        <w:rPr>
          <w:rStyle w:val="Ttulo1Char"/>
          <w:rFonts w:cs="Arial"/>
          <w:color w:val="1F3864" w:themeColor="accent1" w:themeShade="80"/>
          <w:sz w:val="24"/>
          <w:szCs w:val="24"/>
        </w:rPr>
        <w:t xml:space="preserve"> </w:t>
      </w:r>
    </w:p>
    <w:p w14:paraId="6620E50A" w14:textId="77777777" w:rsidR="00DC2C42" w:rsidRDefault="00DC2C42" w:rsidP="00DC2C42">
      <w:pPr>
        <w:jc w:val="center"/>
        <w:rPr>
          <w:b/>
          <w:bCs/>
          <w:sz w:val="32"/>
          <w:szCs w:val="32"/>
        </w:rPr>
      </w:pPr>
    </w:p>
    <w:p w14:paraId="16FF9A0F" w14:textId="77777777" w:rsidR="00DC2C42" w:rsidRPr="006F42E7" w:rsidRDefault="00DC2C42" w:rsidP="00DC2C42">
      <w:pPr>
        <w:suppressAutoHyphens/>
        <w:spacing w:line="360" w:lineRule="auto"/>
        <w:ind w:firstLine="851"/>
        <w:jc w:val="both"/>
        <w:rPr>
          <w:rFonts w:ascii="Arial" w:hAnsi="Arial" w:cs="Arial"/>
          <w:color w:val="002060"/>
          <w:sz w:val="24"/>
          <w:szCs w:val="24"/>
          <w:shd w:val="clear" w:color="auto" w:fill="FFFFFF"/>
        </w:rPr>
      </w:pPr>
      <w:r w:rsidRPr="006F42E7">
        <w:rPr>
          <w:rFonts w:ascii="Arial" w:hAnsi="Arial" w:cs="Arial"/>
          <w:color w:val="002060"/>
          <w:sz w:val="24"/>
          <w:szCs w:val="24"/>
          <w:shd w:val="clear" w:color="auto" w:fill="FFFFFF"/>
        </w:rPr>
        <w:t>Ao Sr. Coordenador da E/SUBG/CCPAR,</w:t>
      </w:r>
    </w:p>
    <w:p w14:paraId="66C5FABA" w14:textId="6ADA37F4" w:rsidR="00DC2C42" w:rsidRPr="006F42E7" w:rsidRDefault="00DC2C42" w:rsidP="00DC2C42">
      <w:pPr>
        <w:suppressAutoHyphens/>
        <w:spacing w:line="360" w:lineRule="auto"/>
        <w:ind w:firstLine="851"/>
        <w:jc w:val="both"/>
        <w:rPr>
          <w:rFonts w:ascii="Arial" w:hAnsi="Arial" w:cs="Arial"/>
          <w:color w:val="002060"/>
          <w:sz w:val="24"/>
          <w:szCs w:val="24"/>
          <w:shd w:val="clear" w:color="auto" w:fill="FFFFFF"/>
        </w:rPr>
      </w:pPr>
      <w:r w:rsidRPr="006F42E7">
        <w:rPr>
          <w:rFonts w:ascii="Arial" w:hAnsi="Arial" w:cs="Arial"/>
          <w:color w:val="002060"/>
          <w:sz w:val="24"/>
          <w:szCs w:val="24"/>
          <w:shd w:val="clear" w:color="auto" w:fill="FFFFFF"/>
        </w:rPr>
        <w:t>Vieram os autos a esta E/SUBG/CCPAR/GFCAC, nos termos do DESPACHO Nº </w:t>
      </w:r>
      <w:hyperlink r:id="rId82" w:history="1">
        <w:r w:rsidRPr="006F42E7">
          <w:rPr>
            <w:rStyle w:val="Hyperlink"/>
            <w:rFonts w:ascii="Arial" w:hAnsi="Arial" w:cs="Arial"/>
            <w:color w:val="002060"/>
            <w:sz w:val="24"/>
            <w:szCs w:val="24"/>
            <w:shd w:val="clear" w:color="auto" w:fill="FFFFFF"/>
          </w:rPr>
          <w:t>SME-DES-</w:t>
        </w:r>
        <w:r w:rsidR="005725B9">
          <w:rPr>
            <w:rStyle w:val="Hyperlink"/>
            <w:rFonts w:ascii="Arial" w:hAnsi="Arial" w:cs="Arial"/>
            <w:color w:val="002060"/>
            <w:sz w:val="24"/>
            <w:szCs w:val="24"/>
            <w:shd w:val="clear" w:color="auto" w:fill="FFFFFF"/>
          </w:rPr>
          <w:t>xxxxx</w:t>
        </w:r>
        <w:r w:rsidRPr="006F42E7">
          <w:rPr>
            <w:rStyle w:val="Hyperlink"/>
            <w:rFonts w:ascii="Arial" w:hAnsi="Arial" w:cs="Arial"/>
            <w:color w:val="002060"/>
            <w:sz w:val="24"/>
            <w:szCs w:val="24"/>
            <w:shd w:val="clear" w:color="auto" w:fill="FFFFFF"/>
          </w:rPr>
          <w:t>/</w:t>
        </w:r>
        <w:r w:rsidR="005725B9">
          <w:rPr>
            <w:rStyle w:val="Hyperlink"/>
            <w:rFonts w:ascii="Arial" w:hAnsi="Arial" w:cs="Arial"/>
            <w:color w:val="002060"/>
            <w:sz w:val="24"/>
            <w:szCs w:val="24"/>
            <w:shd w:val="clear" w:color="auto" w:fill="FFFFFF"/>
          </w:rPr>
          <w:t>xxxxxxxxx</w:t>
        </w:r>
      </w:hyperlink>
      <w:r w:rsidRPr="006F42E7">
        <w:rPr>
          <w:rFonts w:ascii="Arial" w:hAnsi="Arial" w:cs="Arial"/>
          <w:color w:val="002060"/>
          <w:sz w:val="24"/>
          <w:szCs w:val="24"/>
          <w:shd w:val="clear" w:color="auto" w:fill="FFFFFF"/>
        </w:rPr>
        <w:t xml:space="preserve">, de fl. </w:t>
      </w:r>
      <w:r w:rsidR="005725B9">
        <w:rPr>
          <w:rFonts w:ascii="Arial" w:hAnsi="Arial" w:cs="Arial"/>
          <w:color w:val="002060"/>
          <w:sz w:val="24"/>
          <w:szCs w:val="24"/>
          <w:shd w:val="clear" w:color="auto" w:fill="FFFFFF"/>
        </w:rPr>
        <w:t>xxxxxxxxx</w:t>
      </w:r>
      <w:r w:rsidRPr="006F42E7">
        <w:rPr>
          <w:rFonts w:ascii="Arial" w:hAnsi="Arial" w:cs="Arial"/>
          <w:color w:val="002060"/>
          <w:sz w:val="24"/>
          <w:szCs w:val="24"/>
          <w:shd w:val="clear" w:color="auto" w:fill="FFFFFF"/>
        </w:rPr>
        <w:t xml:space="preserve">, sobre o pleito de </w:t>
      </w:r>
      <w:r w:rsidR="00C40F09" w:rsidRPr="0021474B">
        <w:rPr>
          <w:rFonts w:ascii="Arial" w:hAnsi="Arial" w:cs="Arial"/>
          <w:color w:val="002060"/>
          <w:sz w:val="24"/>
          <w:szCs w:val="24"/>
          <w:shd w:val="clear" w:color="auto" w:fill="FFFFFF"/>
        </w:rPr>
        <w:t>prorrogação</w:t>
      </w:r>
      <w:r w:rsidRPr="0021474B">
        <w:rPr>
          <w:rFonts w:ascii="Arial" w:hAnsi="Arial" w:cs="Arial"/>
          <w:color w:val="002060"/>
          <w:sz w:val="24"/>
          <w:szCs w:val="24"/>
          <w:shd w:val="clear" w:color="auto" w:fill="FFFFFF"/>
        </w:rPr>
        <w:t xml:space="preserve"> contratua</w:t>
      </w:r>
      <w:r w:rsidR="00C40F09" w:rsidRPr="0021474B">
        <w:rPr>
          <w:rFonts w:ascii="Arial" w:hAnsi="Arial" w:cs="Arial"/>
          <w:color w:val="002060"/>
          <w:sz w:val="24"/>
          <w:szCs w:val="24"/>
          <w:shd w:val="clear" w:color="auto" w:fill="FFFFFF"/>
        </w:rPr>
        <w:t>l</w:t>
      </w:r>
      <w:r w:rsidRPr="0021474B">
        <w:rPr>
          <w:rFonts w:ascii="Arial" w:hAnsi="Arial" w:cs="Arial"/>
          <w:color w:val="002060"/>
          <w:sz w:val="24"/>
          <w:szCs w:val="24"/>
          <w:shd w:val="clear" w:color="auto" w:fill="FFFFFF"/>
        </w:rPr>
        <w:t xml:space="preserve"> por </w:t>
      </w:r>
      <w:r w:rsidRPr="006F42E7">
        <w:rPr>
          <w:rFonts w:ascii="Arial" w:hAnsi="Arial" w:cs="Arial"/>
          <w:color w:val="002060"/>
          <w:sz w:val="24"/>
          <w:szCs w:val="24"/>
          <w:shd w:val="clear" w:color="auto" w:fill="FFFFFF"/>
        </w:rPr>
        <w:t xml:space="preserve">meio da celebração do </w:t>
      </w:r>
      <w:r w:rsidR="005C1023">
        <w:rPr>
          <w:rFonts w:ascii="Arial" w:hAnsi="Arial" w:cs="Arial"/>
          <w:color w:val="002060"/>
          <w:sz w:val="24"/>
          <w:szCs w:val="24"/>
          <w:shd w:val="clear" w:color="auto" w:fill="FFFFFF"/>
        </w:rPr>
        <w:t>x</w:t>
      </w:r>
      <w:r w:rsidRPr="006F42E7">
        <w:rPr>
          <w:rFonts w:ascii="Arial" w:hAnsi="Arial" w:cs="Arial"/>
          <w:color w:val="002060"/>
          <w:sz w:val="24"/>
          <w:szCs w:val="24"/>
          <w:shd w:val="clear" w:color="auto" w:fill="FFFFFF"/>
        </w:rPr>
        <w:t>º  Termo  Aditivo  ao  Contrato nº </w:t>
      </w:r>
      <w:bookmarkStart w:id="53" w:name="_Hlk173935978"/>
      <w:r w:rsidR="005725B9">
        <w:rPr>
          <w:rFonts w:ascii="Arial" w:hAnsi="Arial" w:cs="Arial"/>
          <w:color w:val="002060"/>
          <w:sz w:val="24"/>
          <w:szCs w:val="24"/>
          <w:shd w:val="clear" w:color="auto" w:fill="FFFFFF"/>
        </w:rPr>
        <w:t>xxxxxxx</w:t>
      </w:r>
      <w:r w:rsidRPr="006F42E7">
        <w:rPr>
          <w:rFonts w:ascii="Arial" w:hAnsi="Arial" w:cs="Arial"/>
          <w:color w:val="002060"/>
          <w:sz w:val="24"/>
          <w:szCs w:val="24"/>
          <w:shd w:val="clear" w:color="auto" w:fill="FFFFFF"/>
        </w:rPr>
        <w:t>/202</w:t>
      </w:r>
      <w:bookmarkEnd w:id="53"/>
      <w:r w:rsidR="005C1023">
        <w:rPr>
          <w:rFonts w:ascii="Arial" w:hAnsi="Arial" w:cs="Arial"/>
          <w:color w:val="002060"/>
          <w:sz w:val="24"/>
          <w:szCs w:val="24"/>
          <w:shd w:val="clear" w:color="auto" w:fill="FFFFFF"/>
        </w:rPr>
        <w:t>X</w:t>
      </w:r>
      <w:r w:rsidRPr="006F42E7">
        <w:rPr>
          <w:rFonts w:ascii="Arial" w:hAnsi="Arial" w:cs="Arial"/>
          <w:color w:val="002060"/>
          <w:sz w:val="24"/>
          <w:szCs w:val="24"/>
          <w:shd w:val="clear" w:color="auto" w:fill="FFFFFF"/>
        </w:rPr>
        <w:t xml:space="preserve">, oriundo do PREGÃO ELETRÔNICO PARA REGISTRO DE PREÇOS-PE-RP -Nº </w:t>
      </w:r>
      <w:r w:rsidR="005725B9">
        <w:rPr>
          <w:rFonts w:ascii="Arial" w:hAnsi="Arial" w:cs="Arial"/>
          <w:color w:val="002060"/>
          <w:sz w:val="24"/>
          <w:szCs w:val="24"/>
          <w:shd w:val="clear" w:color="auto" w:fill="FFFFFF"/>
        </w:rPr>
        <w:t>xxxxxxx</w:t>
      </w:r>
      <w:r w:rsidRPr="006F42E7">
        <w:rPr>
          <w:rFonts w:ascii="Arial" w:hAnsi="Arial" w:cs="Arial"/>
          <w:color w:val="002060"/>
          <w:sz w:val="24"/>
          <w:szCs w:val="24"/>
          <w:shd w:val="clear" w:color="auto" w:fill="FFFFFF"/>
        </w:rPr>
        <w:t>/202</w:t>
      </w:r>
      <w:r w:rsidR="005C1023">
        <w:rPr>
          <w:rFonts w:ascii="Arial" w:hAnsi="Arial" w:cs="Arial"/>
          <w:color w:val="002060"/>
          <w:sz w:val="24"/>
          <w:szCs w:val="24"/>
          <w:shd w:val="clear" w:color="auto" w:fill="FFFFFF"/>
        </w:rPr>
        <w:t>X</w:t>
      </w:r>
      <w:r w:rsidRPr="006F42E7">
        <w:rPr>
          <w:rFonts w:ascii="Arial" w:hAnsi="Arial" w:cs="Arial"/>
          <w:color w:val="002060"/>
          <w:sz w:val="24"/>
          <w:szCs w:val="24"/>
          <w:shd w:val="clear" w:color="auto" w:fill="FFFFFF"/>
        </w:rPr>
        <w:t>, por intermédio desta Secretaria Municipal de Educação, e a Empresa </w:t>
      </w:r>
      <w:bookmarkStart w:id="54" w:name="_Hlk173939586"/>
      <w:r w:rsidR="005725B9">
        <w:rPr>
          <w:rFonts w:ascii="Arial" w:hAnsi="Arial" w:cs="Arial"/>
          <w:color w:val="002060"/>
          <w:sz w:val="24"/>
          <w:szCs w:val="24"/>
          <w:shd w:val="clear" w:color="auto" w:fill="FFFFFF"/>
        </w:rPr>
        <w:t>xxxxxxxxxxxxxxxxxxxxxx</w:t>
      </w:r>
      <w:r w:rsidRPr="006F42E7">
        <w:rPr>
          <w:rFonts w:ascii="Arial" w:hAnsi="Arial" w:cs="Arial"/>
          <w:color w:val="002060"/>
          <w:sz w:val="24"/>
          <w:szCs w:val="24"/>
          <w:shd w:val="clear" w:color="auto" w:fill="FFFFFF"/>
        </w:rPr>
        <w:t>, CNPJ</w:t>
      </w:r>
      <w:r w:rsidR="005725B9">
        <w:rPr>
          <w:rFonts w:ascii="Arial" w:hAnsi="Arial" w:cs="Arial"/>
          <w:color w:val="002060"/>
          <w:sz w:val="24"/>
          <w:szCs w:val="24"/>
          <w:shd w:val="clear" w:color="auto" w:fill="FFFFFF"/>
        </w:rPr>
        <w:t xml:space="preserve"> n.°</w:t>
      </w:r>
      <w:r w:rsidRPr="006F42E7">
        <w:rPr>
          <w:rFonts w:ascii="Arial" w:hAnsi="Arial" w:cs="Arial"/>
          <w:color w:val="002060"/>
          <w:sz w:val="24"/>
          <w:szCs w:val="24"/>
          <w:shd w:val="clear" w:color="auto" w:fill="FFFFFF"/>
        </w:rPr>
        <w:t xml:space="preserve"> </w:t>
      </w:r>
      <w:bookmarkEnd w:id="54"/>
      <w:r w:rsidR="005725B9">
        <w:rPr>
          <w:rFonts w:ascii="Arial" w:hAnsi="Arial" w:cs="Arial"/>
          <w:color w:val="002060"/>
          <w:sz w:val="24"/>
          <w:szCs w:val="24"/>
          <w:shd w:val="clear" w:color="auto" w:fill="FFFFFF"/>
        </w:rPr>
        <w:t>xxxxxxxxxxxxxxxxxxxxxxxxxxxxxxx</w:t>
      </w:r>
      <w:r w:rsidRPr="006F42E7">
        <w:rPr>
          <w:rFonts w:ascii="Arial" w:hAnsi="Arial" w:cs="Arial"/>
          <w:color w:val="002060"/>
          <w:sz w:val="24"/>
          <w:szCs w:val="24"/>
          <w:shd w:val="clear" w:color="auto" w:fill="FFFFFF"/>
        </w:rPr>
        <w:t>, cujo objeto é </w:t>
      </w:r>
      <w:r w:rsidR="00FD5F80">
        <w:rPr>
          <w:rFonts w:ascii="Arial" w:hAnsi="Arial" w:cs="Arial"/>
          <w:color w:val="002060"/>
          <w:sz w:val="24"/>
          <w:szCs w:val="24"/>
          <w:shd w:val="clear" w:color="auto" w:fill="FFFFFF"/>
        </w:rPr>
        <w:t xml:space="preserve"> xxxxxxxxxxxxxxxxxxxxxxxxxxxxxxxxx</w:t>
      </w:r>
      <w:r w:rsidRPr="006F42E7">
        <w:rPr>
          <w:rFonts w:ascii="Arial" w:hAnsi="Arial" w:cs="Arial"/>
          <w:color w:val="002060"/>
          <w:sz w:val="24"/>
          <w:szCs w:val="24"/>
          <w:shd w:val="clear" w:color="auto" w:fill="FFFFFF"/>
        </w:rPr>
        <w:t>.</w:t>
      </w:r>
    </w:p>
    <w:p w14:paraId="235A1716" w14:textId="3D853EB5" w:rsidR="00AF34CE" w:rsidRPr="006F42E7" w:rsidRDefault="00DC2C42" w:rsidP="00C40F09">
      <w:pPr>
        <w:suppressAutoHyphens/>
        <w:spacing w:line="360" w:lineRule="auto"/>
        <w:ind w:firstLine="851"/>
        <w:jc w:val="both"/>
        <w:rPr>
          <w:rFonts w:ascii="Arial" w:hAnsi="Arial" w:cs="Arial"/>
          <w:color w:val="002060"/>
          <w:sz w:val="24"/>
          <w:szCs w:val="24"/>
          <w:shd w:val="clear" w:color="auto" w:fill="FFFFFF"/>
        </w:rPr>
      </w:pPr>
      <w:r w:rsidRPr="00AF34CE">
        <w:rPr>
          <w:rFonts w:ascii="Arial" w:hAnsi="Arial" w:cs="Arial"/>
          <w:b/>
          <w:bCs/>
          <w:color w:val="002060"/>
          <w:sz w:val="24"/>
          <w:szCs w:val="24"/>
          <w:shd w:val="clear" w:color="auto" w:fill="FFFFFF"/>
        </w:rPr>
        <w:t> </w:t>
      </w:r>
      <w:r w:rsidR="00AF34CE" w:rsidRPr="00AF34CE">
        <w:rPr>
          <w:rFonts w:ascii="Arial" w:hAnsi="Arial" w:cs="Arial"/>
          <w:color w:val="002060"/>
          <w:sz w:val="24"/>
          <w:szCs w:val="24"/>
          <w:shd w:val="clear" w:color="auto" w:fill="FFFFFF"/>
        </w:rPr>
        <w:t xml:space="preserve">Registra-se que a pretensa </w:t>
      </w:r>
      <w:r w:rsidRPr="00AF34CE">
        <w:rPr>
          <w:rFonts w:ascii="Arial" w:hAnsi="Arial" w:cs="Arial"/>
          <w:color w:val="002060"/>
          <w:sz w:val="24"/>
          <w:szCs w:val="24"/>
          <w:shd w:val="clear" w:color="auto" w:fill="FFFFFF"/>
        </w:rPr>
        <w:t>Prorrogação</w:t>
      </w:r>
      <w:r w:rsidR="00AF34CE">
        <w:rPr>
          <w:rFonts w:ascii="Arial" w:hAnsi="Arial" w:cs="Arial"/>
          <w:color w:val="002060"/>
          <w:sz w:val="24"/>
          <w:szCs w:val="24"/>
          <w:shd w:val="clear" w:color="auto" w:fill="FFFFFF"/>
        </w:rPr>
        <w:t xml:space="preserve"> corresponde a aditivo</w:t>
      </w:r>
      <w:r w:rsidRPr="00AF34CE">
        <w:rPr>
          <w:rFonts w:ascii="Arial" w:hAnsi="Arial" w:cs="Arial"/>
          <w:color w:val="002060"/>
          <w:sz w:val="24"/>
          <w:szCs w:val="24"/>
          <w:shd w:val="clear" w:color="auto" w:fill="FFFFFF"/>
        </w:rPr>
        <w:t xml:space="preserve"> d</w:t>
      </w:r>
      <w:r w:rsidR="00AF34CE">
        <w:rPr>
          <w:rFonts w:ascii="Arial" w:hAnsi="Arial" w:cs="Arial"/>
          <w:color w:val="002060"/>
          <w:sz w:val="24"/>
          <w:szCs w:val="24"/>
          <w:shd w:val="clear" w:color="auto" w:fill="FFFFFF"/>
        </w:rPr>
        <w:t>e</w:t>
      </w:r>
      <w:r w:rsidRPr="00AF34CE">
        <w:rPr>
          <w:rFonts w:ascii="Arial" w:hAnsi="Arial" w:cs="Arial"/>
          <w:color w:val="002060"/>
          <w:sz w:val="24"/>
          <w:szCs w:val="24"/>
          <w:shd w:val="clear" w:color="auto" w:fill="FFFFFF"/>
        </w:rPr>
        <w:t xml:space="preserve"> prazo</w:t>
      </w:r>
      <w:r w:rsidR="00AF34CE">
        <w:rPr>
          <w:rFonts w:ascii="Arial" w:hAnsi="Arial" w:cs="Arial"/>
          <w:color w:val="002060"/>
          <w:sz w:val="24"/>
          <w:szCs w:val="24"/>
          <w:shd w:val="clear" w:color="auto" w:fill="FFFFFF"/>
        </w:rPr>
        <w:t xml:space="preserve"> com respectivo acréscimo de valor</w:t>
      </w:r>
      <w:r w:rsidRPr="00AF34CE">
        <w:rPr>
          <w:rFonts w:ascii="Arial" w:hAnsi="Arial" w:cs="Arial"/>
          <w:color w:val="002060"/>
          <w:sz w:val="24"/>
          <w:szCs w:val="24"/>
          <w:shd w:val="clear" w:color="auto" w:fill="FFFFFF"/>
        </w:rPr>
        <w:t xml:space="preserve"> pelo período de </w:t>
      </w:r>
      <w:r w:rsidR="005725B9" w:rsidRPr="00AF34CE">
        <w:rPr>
          <w:rFonts w:ascii="Arial" w:hAnsi="Arial" w:cs="Arial"/>
          <w:color w:val="002060"/>
          <w:sz w:val="24"/>
          <w:szCs w:val="24"/>
          <w:shd w:val="clear" w:color="auto" w:fill="FFFFFF"/>
        </w:rPr>
        <w:t>xxx</w:t>
      </w:r>
      <w:r w:rsidRPr="00AF34CE">
        <w:rPr>
          <w:rFonts w:ascii="Arial" w:hAnsi="Arial" w:cs="Arial"/>
          <w:color w:val="002060"/>
          <w:sz w:val="24"/>
          <w:szCs w:val="24"/>
          <w:shd w:val="clear" w:color="auto" w:fill="FFFFFF"/>
        </w:rPr>
        <w:t>/</w:t>
      </w:r>
      <w:r w:rsidR="005725B9" w:rsidRPr="00AF34CE">
        <w:rPr>
          <w:rFonts w:ascii="Arial" w:hAnsi="Arial" w:cs="Arial"/>
          <w:color w:val="002060"/>
          <w:sz w:val="24"/>
          <w:szCs w:val="24"/>
          <w:shd w:val="clear" w:color="auto" w:fill="FFFFFF"/>
        </w:rPr>
        <w:t>xx/</w:t>
      </w:r>
      <w:r w:rsidRPr="00AF34CE">
        <w:rPr>
          <w:rFonts w:ascii="Arial" w:hAnsi="Arial" w:cs="Arial"/>
          <w:color w:val="002060"/>
          <w:sz w:val="24"/>
          <w:szCs w:val="24"/>
          <w:shd w:val="clear" w:color="auto" w:fill="FFFFFF"/>
        </w:rPr>
        <w:t>202</w:t>
      </w:r>
      <w:r w:rsidR="00AF34CE">
        <w:rPr>
          <w:rFonts w:ascii="Arial" w:hAnsi="Arial" w:cs="Arial"/>
          <w:color w:val="002060"/>
          <w:sz w:val="24"/>
          <w:szCs w:val="24"/>
          <w:shd w:val="clear" w:color="auto" w:fill="FFFFFF"/>
        </w:rPr>
        <w:t>x</w:t>
      </w:r>
      <w:r w:rsidRPr="00AF34CE">
        <w:rPr>
          <w:rFonts w:ascii="Arial" w:hAnsi="Arial" w:cs="Arial"/>
          <w:color w:val="002060"/>
          <w:sz w:val="24"/>
          <w:szCs w:val="24"/>
          <w:shd w:val="clear" w:color="auto" w:fill="FFFFFF"/>
        </w:rPr>
        <w:t xml:space="preserve">  a  </w:t>
      </w:r>
      <w:r w:rsidR="005725B9" w:rsidRPr="00AF34CE">
        <w:rPr>
          <w:rFonts w:ascii="Arial" w:hAnsi="Arial" w:cs="Arial"/>
          <w:color w:val="002060"/>
          <w:sz w:val="24"/>
          <w:szCs w:val="24"/>
          <w:shd w:val="clear" w:color="auto" w:fill="FFFFFF"/>
        </w:rPr>
        <w:t>xx</w:t>
      </w:r>
      <w:r w:rsidRPr="00AF34CE">
        <w:rPr>
          <w:rFonts w:ascii="Arial" w:hAnsi="Arial" w:cs="Arial"/>
          <w:color w:val="002060"/>
          <w:sz w:val="24"/>
          <w:szCs w:val="24"/>
          <w:shd w:val="clear" w:color="auto" w:fill="FFFFFF"/>
        </w:rPr>
        <w:t>/</w:t>
      </w:r>
      <w:r w:rsidR="005725B9" w:rsidRPr="00AF34CE">
        <w:rPr>
          <w:rFonts w:ascii="Arial" w:hAnsi="Arial" w:cs="Arial"/>
          <w:color w:val="002060"/>
          <w:sz w:val="24"/>
          <w:szCs w:val="24"/>
          <w:shd w:val="clear" w:color="auto" w:fill="FFFFFF"/>
        </w:rPr>
        <w:t>xxxxx</w:t>
      </w:r>
      <w:r w:rsidRPr="00AF34CE">
        <w:rPr>
          <w:rFonts w:ascii="Arial" w:hAnsi="Arial" w:cs="Arial"/>
          <w:color w:val="002060"/>
          <w:sz w:val="24"/>
          <w:szCs w:val="24"/>
          <w:shd w:val="clear" w:color="auto" w:fill="FFFFFF"/>
        </w:rPr>
        <w:t>/202</w:t>
      </w:r>
      <w:r w:rsidR="00AF34CE">
        <w:rPr>
          <w:rFonts w:ascii="Arial" w:hAnsi="Arial" w:cs="Arial"/>
          <w:color w:val="002060"/>
          <w:sz w:val="24"/>
          <w:szCs w:val="24"/>
          <w:shd w:val="clear" w:color="auto" w:fill="FFFFFF"/>
        </w:rPr>
        <w:t>x</w:t>
      </w:r>
      <w:r w:rsidRPr="00AF34CE">
        <w:rPr>
          <w:rFonts w:ascii="Arial" w:hAnsi="Arial" w:cs="Arial"/>
          <w:color w:val="002060"/>
          <w:sz w:val="24"/>
          <w:szCs w:val="24"/>
          <w:shd w:val="clear" w:color="auto" w:fill="FFFFFF"/>
        </w:rPr>
        <w:t xml:space="preserve"> , no valor de R$  </w:t>
      </w:r>
      <w:r w:rsidR="005725B9" w:rsidRPr="00AF34CE">
        <w:rPr>
          <w:rFonts w:ascii="Arial" w:hAnsi="Arial" w:cs="Arial"/>
          <w:color w:val="002060"/>
          <w:sz w:val="24"/>
          <w:szCs w:val="24"/>
          <w:shd w:val="clear" w:color="auto" w:fill="FFFFFF"/>
        </w:rPr>
        <w:t>xxxxxxxxxxxxxxx</w:t>
      </w:r>
      <w:r w:rsidRPr="00AF34CE">
        <w:rPr>
          <w:rFonts w:ascii="Arial" w:hAnsi="Arial" w:cs="Arial"/>
          <w:color w:val="002060"/>
          <w:sz w:val="24"/>
          <w:szCs w:val="24"/>
          <w:shd w:val="clear" w:color="auto" w:fill="FFFFFF"/>
        </w:rPr>
        <w:t>  (</w:t>
      </w:r>
      <w:r w:rsidR="005725B9" w:rsidRPr="00AF34CE">
        <w:rPr>
          <w:rFonts w:ascii="Arial" w:hAnsi="Arial" w:cs="Arial"/>
          <w:color w:val="002060"/>
          <w:sz w:val="24"/>
          <w:szCs w:val="24"/>
          <w:shd w:val="clear" w:color="auto" w:fill="FFFFFF"/>
        </w:rPr>
        <w:t>xxxxxxxxxxxxxxxxxxxxxxxxxxxxx</w:t>
      </w:r>
      <w:r w:rsidRPr="00AF34CE">
        <w:rPr>
          <w:rFonts w:ascii="Arial" w:hAnsi="Arial" w:cs="Arial"/>
          <w:color w:val="002060"/>
          <w:sz w:val="24"/>
          <w:szCs w:val="24"/>
          <w:shd w:val="clear" w:color="auto" w:fill="FFFFFF"/>
        </w:rPr>
        <w:t xml:space="preserve">), com  </w:t>
      </w:r>
      <w:r w:rsidRPr="00AF34CE">
        <w:rPr>
          <w:rFonts w:ascii="Arial" w:hAnsi="Arial" w:cs="Arial"/>
          <w:color w:val="FF0000"/>
          <w:sz w:val="24"/>
          <w:szCs w:val="24"/>
          <w:shd w:val="clear" w:color="auto" w:fill="FFFFFF"/>
        </w:rPr>
        <w:t>fulcro  no  artigo 57, inciso II da Lei Federal nº 8.666/93</w:t>
      </w:r>
      <w:r w:rsidR="00AF34CE" w:rsidRPr="00AF34CE">
        <w:rPr>
          <w:rFonts w:ascii="Arial" w:hAnsi="Arial" w:cs="Arial"/>
          <w:color w:val="FF0000"/>
          <w:sz w:val="24"/>
          <w:szCs w:val="24"/>
          <w:shd w:val="clear" w:color="auto" w:fill="FFFFFF"/>
        </w:rPr>
        <w:t xml:space="preserve"> </w:t>
      </w:r>
      <w:r w:rsidR="00AF34CE" w:rsidRPr="00F46148">
        <w:rPr>
          <w:rFonts w:ascii="Arial" w:hAnsi="Arial" w:cs="Arial"/>
          <w:color w:val="FF0000"/>
          <w:sz w:val="24"/>
          <w:szCs w:val="24"/>
          <w:highlight w:val="yellow"/>
          <w:shd w:val="clear" w:color="auto" w:fill="FFFFFF"/>
        </w:rPr>
        <w:t>OU</w:t>
      </w:r>
      <w:r w:rsidR="00AF34CE" w:rsidRPr="00AF34CE">
        <w:rPr>
          <w:rFonts w:ascii="Arial" w:hAnsi="Arial" w:cs="Arial"/>
          <w:color w:val="FF0000"/>
          <w:sz w:val="24"/>
          <w:szCs w:val="24"/>
          <w:shd w:val="clear" w:color="auto" w:fill="FFFFFF"/>
        </w:rPr>
        <w:t xml:space="preserve"> Art. 107 da Lei 14.133/2021 e suas alterações</w:t>
      </w:r>
      <w:r w:rsidRPr="00AF34CE">
        <w:rPr>
          <w:rFonts w:ascii="Arial" w:hAnsi="Arial" w:cs="Arial"/>
          <w:color w:val="002060"/>
          <w:sz w:val="24"/>
          <w:szCs w:val="24"/>
          <w:shd w:val="clear" w:color="auto" w:fill="FFFFFF"/>
        </w:rPr>
        <w:t>, cuja composição encontra-se especificada na memória de cálculo de fls.</w:t>
      </w:r>
      <w:r w:rsidR="005725B9" w:rsidRPr="00AF34CE">
        <w:rPr>
          <w:rFonts w:ascii="Arial" w:hAnsi="Arial" w:cs="Arial"/>
          <w:color w:val="002060"/>
          <w:sz w:val="24"/>
          <w:szCs w:val="24"/>
          <w:shd w:val="clear" w:color="auto" w:fill="FFFFFF"/>
        </w:rPr>
        <w:t>xxxxxxx</w:t>
      </w:r>
      <w:r w:rsidRPr="00AF34CE">
        <w:rPr>
          <w:rFonts w:ascii="Arial" w:hAnsi="Arial" w:cs="Arial"/>
          <w:color w:val="002060"/>
          <w:sz w:val="24"/>
          <w:szCs w:val="24"/>
          <w:shd w:val="clear" w:color="auto" w:fill="FFFFFF"/>
        </w:rPr>
        <w:t xml:space="preserve">. Deste modo, o valor acumulado do Contrato nº </w:t>
      </w:r>
      <w:r w:rsidR="005725B9" w:rsidRPr="00AF34CE">
        <w:rPr>
          <w:rFonts w:ascii="Arial" w:hAnsi="Arial" w:cs="Arial"/>
          <w:color w:val="002060"/>
          <w:sz w:val="24"/>
          <w:szCs w:val="24"/>
          <w:shd w:val="clear" w:color="auto" w:fill="FFFFFF"/>
        </w:rPr>
        <w:t>xxxxxxx</w:t>
      </w:r>
      <w:r w:rsidRPr="00AF34CE">
        <w:rPr>
          <w:rFonts w:ascii="Arial" w:hAnsi="Arial" w:cs="Arial"/>
          <w:color w:val="002060"/>
          <w:sz w:val="24"/>
          <w:szCs w:val="24"/>
          <w:shd w:val="clear" w:color="auto" w:fill="FFFFFF"/>
        </w:rPr>
        <w:t>/</w:t>
      </w:r>
      <w:r w:rsidR="005725B9" w:rsidRPr="00AF34CE">
        <w:rPr>
          <w:rFonts w:ascii="Arial" w:hAnsi="Arial" w:cs="Arial"/>
          <w:color w:val="002060"/>
          <w:sz w:val="24"/>
          <w:szCs w:val="24"/>
          <w:shd w:val="clear" w:color="auto" w:fill="FFFFFF"/>
        </w:rPr>
        <w:t>xxxxxxxx</w:t>
      </w:r>
      <w:r w:rsidRPr="00AF34CE">
        <w:rPr>
          <w:rFonts w:ascii="Arial" w:hAnsi="Arial" w:cs="Arial"/>
          <w:color w:val="002060"/>
          <w:sz w:val="24"/>
          <w:szCs w:val="24"/>
          <w:shd w:val="clear" w:color="auto" w:fill="FFFFFF"/>
        </w:rPr>
        <w:t xml:space="preserve">, que era de R$ </w:t>
      </w:r>
      <w:r w:rsidR="005725B9" w:rsidRPr="00AF34CE">
        <w:rPr>
          <w:rFonts w:ascii="Arial" w:hAnsi="Arial" w:cs="Arial"/>
          <w:color w:val="002060"/>
          <w:sz w:val="24"/>
          <w:szCs w:val="24"/>
          <w:shd w:val="clear" w:color="auto" w:fill="FFFFFF"/>
        </w:rPr>
        <w:t>xxxxxxxxxxxxxxx</w:t>
      </w:r>
      <w:r w:rsidRPr="00AF34CE">
        <w:rPr>
          <w:rFonts w:ascii="Arial" w:hAnsi="Arial" w:cs="Arial"/>
          <w:color w:val="002060"/>
          <w:sz w:val="24"/>
          <w:szCs w:val="24"/>
          <w:shd w:val="clear" w:color="auto" w:fill="FFFFFF"/>
        </w:rPr>
        <w:t xml:space="preserve"> (</w:t>
      </w:r>
      <w:r w:rsidR="005725B9" w:rsidRPr="00AF34CE">
        <w:rPr>
          <w:rFonts w:ascii="Arial" w:hAnsi="Arial" w:cs="Arial"/>
          <w:color w:val="002060"/>
          <w:sz w:val="24"/>
          <w:szCs w:val="24"/>
          <w:shd w:val="clear" w:color="auto" w:fill="FFFFFF"/>
        </w:rPr>
        <w:t>xxxxxxxxxxxxxxxxxxxxxxxxxxxx</w:t>
      </w:r>
      <w:r w:rsidRPr="00AF34CE">
        <w:rPr>
          <w:rFonts w:ascii="Arial" w:hAnsi="Arial" w:cs="Arial"/>
          <w:color w:val="002060"/>
          <w:sz w:val="24"/>
          <w:szCs w:val="24"/>
          <w:shd w:val="clear" w:color="auto" w:fill="FFFFFF"/>
        </w:rPr>
        <w:t xml:space="preserve">) passa a ser de R$ </w:t>
      </w:r>
      <w:r w:rsidR="005725B9" w:rsidRPr="00AF34CE">
        <w:rPr>
          <w:rFonts w:ascii="Arial" w:hAnsi="Arial" w:cs="Arial"/>
          <w:color w:val="002060"/>
          <w:sz w:val="24"/>
          <w:szCs w:val="24"/>
          <w:shd w:val="clear" w:color="auto" w:fill="FFFFFF"/>
        </w:rPr>
        <w:t>xxxxxxxxxxxxxxx</w:t>
      </w:r>
      <w:r w:rsidRPr="00AF34CE">
        <w:rPr>
          <w:rFonts w:ascii="Arial" w:hAnsi="Arial" w:cs="Arial"/>
          <w:color w:val="002060"/>
          <w:sz w:val="24"/>
          <w:szCs w:val="24"/>
          <w:shd w:val="clear" w:color="auto" w:fill="FFFFFF"/>
        </w:rPr>
        <w:t>(</w:t>
      </w:r>
      <w:r w:rsidR="005725B9" w:rsidRPr="00AF34CE">
        <w:rPr>
          <w:rFonts w:ascii="Arial" w:hAnsi="Arial" w:cs="Arial"/>
          <w:color w:val="002060"/>
          <w:sz w:val="24"/>
          <w:szCs w:val="24"/>
          <w:shd w:val="clear" w:color="auto" w:fill="FFFFFF"/>
        </w:rPr>
        <w:t>xxxxxxxxxxxxxxxxxxxxxxxxxxxxxx</w:t>
      </w:r>
      <w:r w:rsidRPr="00AF34CE">
        <w:rPr>
          <w:rFonts w:ascii="Arial" w:hAnsi="Arial" w:cs="Arial"/>
          <w:color w:val="002060"/>
          <w:sz w:val="24"/>
          <w:szCs w:val="24"/>
          <w:shd w:val="clear" w:color="auto" w:fill="FFFFFF"/>
        </w:rPr>
        <w:t>).</w:t>
      </w:r>
    </w:p>
    <w:p w14:paraId="7DFA073B" w14:textId="021D6A57" w:rsidR="00DC2C42" w:rsidRPr="0021474B" w:rsidRDefault="00DC2C42" w:rsidP="00DC2C42">
      <w:pPr>
        <w:suppressAutoHyphens/>
        <w:spacing w:line="360" w:lineRule="auto"/>
        <w:ind w:firstLine="851"/>
        <w:jc w:val="both"/>
        <w:rPr>
          <w:rFonts w:ascii="Arial" w:hAnsi="Arial" w:cs="Arial"/>
          <w:color w:val="002060"/>
          <w:sz w:val="24"/>
          <w:szCs w:val="24"/>
          <w:shd w:val="clear" w:color="auto" w:fill="FFFFFF"/>
        </w:rPr>
      </w:pPr>
      <w:r w:rsidRPr="006F42E7">
        <w:rPr>
          <w:rFonts w:ascii="Arial" w:hAnsi="Arial" w:cs="Arial"/>
          <w:color w:val="002060"/>
          <w:sz w:val="24"/>
          <w:szCs w:val="24"/>
          <w:shd w:val="clear" w:color="auto" w:fill="FFFFFF"/>
        </w:rPr>
        <w:t xml:space="preserve">Inicialmente, é de se </w:t>
      </w:r>
      <w:r w:rsidRPr="0021474B">
        <w:rPr>
          <w:rFonts w:ascii="Arial" w:hAnsi="Arial" w:cs="Arial"/>
          <w:color w:val="002060"/>
          <w:sz w:val="24"/>
          <w:szCs w:val="24"/>
          <w:shd w:val="clear" w:color="auto" w:fill="FFFFFF"/>
        </w:rPr>
        <w:t xml:space="preserve">destacar que </w:t>
      </w:r>
      <w:r w:rsidR="00C40F09" w:rsidRPr="0021474B">
        <w:rPr>
          <w:rFonts w:ascii="Arial" w:hAnsi="Arial" w:cs="Arial"/>
          <w:color w:val="002060"/>
          <w:sz w:val="24"/>
          <w:szCs w:val="24"/>
          <w:shd w:val="clear" w:color="auto" w:fill="FFFFFF"/>
        </w:rPr>
        <w:t xml:space="preserve">se trata de serviços contínuos e que </w:t>
      </w:r>
      <w:r w:rsidRPr="0021474B">
        <w:rPr>
          <w:rFonts w:ascii="Arial" w:hAnsi="Arial" w:cs="Arial"/>
          <w:color w:val="002060"/>
          <w:sz w:val="24"/>
          <w:szCs w:val="24"/>
          <w:shd w:val="clear" w:color="auto" w:fill="FFFFFF"/>
        </w:rPr>
        <w:t>a documentação necessária de responsabilidade da área demandante e das áreas pertinentes, encontra-se acostada às fls.</w:t>
      </w:r>
      <w:r w:rsidR="005725B9" w:rsidRPr="0021474B">
        <w:rPr>
          <w:rFonts w:ascii="Arial" w:hAnsi="Arial" w:cs="Arial"/>
          <w:color w:val="002060"/>
          <w:sz w:val="24"/>
          <w:szCs w:val="24"/>
          <w:shd w:val="clear" w:color="auto" w:fill="FFFFFF"/>
        </w:rPr>
        <w:t>xxxx/xxxx</w:t>
      </w:r>
      <w:r w:rsidRPr="0021474B">
        <w:rPr>
          <w:rFonts w:ascii="Arial" w:hAnsi="Arial" w:cs="Arial"/>
          <w:color w:val="002060"/>
          <w:sz w:val="24"/>
          <w:szCs w:val="24"/>
          <w:shd w:val="clear" w:color="auto" w:fill="FFFFFF"/>
        </w:rPr>
        <w:t>.</w:t>
      </w:r>
    </w:p>
    <w:p w14:paraId="7BF45F8F" w14:textId="112CD10F" w:rsidR="00DC2C42" w:rsidRPr="006F42E7" w:rsidRDefault="00DC2C42" w:rsidP="00DC2C42">
      <w:pPr>
        <w:suppressAutoHyphens/>
        <w:spacing w:line="360" w:lineRule="auto"/>
        <w:ind w:firstLine="851"/>
        <w:jc w:val="both"/>
        <w:rPr>
          <w:rFonts w:ascii="Arial" w:hAnsi="Arial" w:cs="Arial"/>
          <w:color w:val="002060"/>
          <w:sz w:val="24"/>
          <w:szCs w:val="24"/>
          <w:shd w:val="clear" w:color="auto" w:fill="FFFFFF"/>
        </w:rPr>
      </w:pPr>
      <w:r w:rsidRPr="006F42E7">
        <w:rPr>
          <w:rFonts w:ascii="Arial" w:hAnsi="Arial" w:cs="Arial"/>
          <w:color w:val="002060"/>
          <w:sz w:val="24"/>
          <w:szCs w:val="24"/>
          <w:shd w:val="clear" w:color="auto" w:fill="FFFFFF"/>
        </w:rPr>
        <w:t>Em continuidade com o objetivo de comprovar a vantajosidade, cabe registrar que foi realizada pesquisa de preço constante às fls.</w:t>
      </w:r>
      <w:bookmarkStart w:id="55" w:name="_Hlk123314146"/>
      <w:r w:rsidR="005C1023">
        <w:rPr>
          <w:rFonts w:ascii="Arial" w:hAnsi="Arial" w:cs="Arial"/>
          <w:color w:val="002060"/>
          <w:sz w:val="24"/>
          <w:szCs w:val="24"/>
          <w:shd w:val="clear" w:color="auto" w:fill="FFFFFF"/>
        </w:rPr>
        <w:t xml:space="preserve"> xxxxx</w:t>
      </w:r>
      <w:r w:rsidRPr="006F42E7">
        <w:rPr>
          <w:rFonts w:ascii="Arial" w:hAnsi="Arial" w:cs="Arial"/>
          <w:color w:val="002060"/>
          <w:sz w:val="24"/>
          <w:szCs w:val="24"/>
          <w:shd w:val="clear" w:color="auto" w:fill="FFFFFF"/>
        </w:rPr>
        <w:t>, em atenção à legislação de regência.</w:t>
      </w:r>
      <w:bookmarkEnd w:id="55"/>
    </w:p>
    <w:p w14:paraId="6902FE56" w14:textId="55509AE9" w:rsidR="00DC2C42" w:rsidRPr="006F42E7" w:rsidRDefault="00DC2C42" w:rsidP="00DC2C42">
      <w:pPr>
        <w:suppressAutoHyphens/>
        <w:spacing w:line="360" w:lineRule="auto"/>
        <w:ind w:firstLine="851"/>
        <w:jc w:val="both"/>
        <w:rPr>
          <w:rFonts w:ascii="Arial" w:hAnsi="Arial" w:cs="Arial"/>
          <w:color w:val="002060"/>
          <w:sz w:val="24"/>
          <w:szCs w:val="24"/>
          <w:shd w:val="clear" w:color="auto" w:fill="FFFFFF"/>
        </w:rPr>
      </w:pPr>
      <w:r w:rsidRPr="006F42E7">
        <w:rPr>
          <w:rFonts w:ascii="Arial" w:hAnsi="Arial" w:cs="Arial"/>
          <w:color w:val="002060"/>
          <w:sz w:val="24"/>
          <w:szCs w:val="24"/>
          <w:shd w:val="clear" w:color="auto" w:fill="FFFFFF"/>
        </w:rPr>
        <w:lastRenderedPageBreak/>
        <w:t>Em observância ao exposto acima, verifica-se que o valor para a prorrogação contratual mais vantajoso para o serviço ora contratado é o praticado pela empresa </w:t>
      </w:r>
      <w:r w:rsidR="005725B9">
        <w:rPr>
          <w:rFonts w:ascii="Arial" w:hAnsi="Arial" w:cs="Arial"/>
          <w:b/>
          <w:bCs/>
          <w:color w:val="002060"/>
          <w:sz w:val="24"/>
          <w:szCs w:val="24"/>
          <w:shd w:val="clear" w:color="auto" w:fill="FFFFFF"/>
        </w:rPr>
        <w:t>xxxxxxxxxxxxxxxxxxx</w:t>
      </w:r>
      <w:r w:rsidRPr="006F42E7">
        <w:rPr>
          <w:rFonts w:ascii="Arial" w:hAnsi="Arial" w:cs="Arial"/>
          <w:b/>
          <w:bCs/>
          <w:color w:val="002060"/>
          <w:sz w:val="24"/>
          <w:szCs w:val="24"/>
          <w:shd w:val="clear" w:color="auto" w:fill="FFFFFF"/>
        </w:rPr>
        <w:t>, CNPJ</w:t>
      </w:r>
      <w:r w:rsidR="005725B9">
        <w:rPr>
          <w:rFonts w:ascii="Arial" w:hAnsi="Arial" w:cs="Arial"/>
          <w:b/>
          <w:bCs/>
          <w:color w:val="002060"/>
          <w:sz w:val="24"/>
          <w:szCs w:val="24"/>
          <w:shd w:val="clear" w:color="auto" w:fill="FFFFFF"/>
        </w:rPr>
        <w:t xml:space="preserve"> n.º</w:t>
      </w:r>
      <w:r w:rsidRPr="006F42E7">
        <w:rPr>
          <w:rFonts w:ascii="Arial" w:hAnsi="Arial" w:cs="Arial"/>
          <w:b/>
          <w:bCs/>
          <w:color w:val="002060"/>
          <w:sz w:val="24"/>
          <w:szCs w:val="24"/>
          <w:shd w:val="clear" w:color="auto" w:fill="FFFFFF"/>
        </w:rPr>
        <w:t xml:space="preserve"> </w:t>
      </w:r>
      <w:r w:rsidR="005725B9">
        <w:rPr>
          <w:rFonts w:ascii="Arial" w:hAnsi="Arial" w:cs="Arial"/>
          <w:b/>
          <w:bCs/>
          <w:color w:val="002060"/>
          <w:sz w:val="24"/>
          <w:szCs w:val="24"/>
          <w:shd w:val="clear" w:color="auto" w:fill="FFFFFF"/>
        </w:rPr>
        <w:t>xxxxxxxxxxxxxxxx</w:t>
      </w:r>
      <w:r w:rsidRPr="006F42E7">
        <w:rPr>
          <w:rFonts w:ascii="Arial" w:hAnsi="Arial" w:cs="Arial"/>
          <w:color w:val="002060"/>
          <w:sz w:val="24"/>
          <w:szCs w:val="24"/>
          <w:shd w:val="clear" w:color="auto" w:fill="FFFFFF"/>
        </w:rPr>
        <w:t>, conforme demonstrado no Quadro Comparativo de Preços às fls.</w:t>
      </w:r>
      <w:r w:rsidR="005725B9">
        <w:rPr>
          <w:rFonts w:ascii="Arial" w:hAnsi="Arial" w:cs="Arial"/>
          <w:color w:val="002060"/>
          <w:sz w:val="24"/>
          <w:szCs w:val="24"/>
          <w:shd w:val="clear" w:color="auto" w:fill="FFFFFF"/>
        </w:rPr>
        <w:t>xxx/xxx</w:t>
      </w:r>
      <w:r w:rsidRPr="006F42E7">
        <w:rPr>
          <w:rFonts w:ascii="Arial" w:hAnsi="Arial" w:cs="Arial"/>
          <w:color w:val="002060"/>
          <w:sz w:val="24"/>
          <w:szCs w:val="24"/>
          <w:shd w:val="clear" w:color="auto" w:fill="FFFFFF"/>
        </w:rPr>
        <w:t xml:space="preserve">, Relatório Analítico da Pesquisa de Preços de fls. </w:t>
      </w:r>
      <w:r w:rsidR="005725B9">
        <w:rPr>
          <w:rFonts w:ascii="Arial" w:hAnsi="Arial" w:cs="Arial"/>
          <w:color w:val="002060"/>
          <w:sz w:val="24"/>
          <w:szCs w:val="24"/>
          <w:shd w:val="clear" w:color="auto" w:fill="FFFFFF"/>
        </w:rPr>
        <w:t>xxxx/xxx</w:t>
      </w:r>
      <w:r w:rsidRPr="006F42E7">
        <w:rPr>
          <w:rFonts w:ascii="Arial" w:hAnsi="Arial" w:cs="Arial"/>
          <w:color w:val="002060"/>
          <w:sz w:val="24"/>
          <w:szCs w:val="24"/>
          <w:shd w:val="clear" w:color="auto" w:fill="FFFFFF"/>
        </w:rPr>
        <w:t xml:space="preserve"> e Declaração de Vantajosidade à fl. </w:t>
      </w:r>
      <w:r w:rsidR="005725B9">
        <w:rPr>
          <w:rFonts w:ascii="Arial" w:hAnsi="Arial" w:cs="Arial"/>
          <w:color w:val="002060"/>
          <w:sz w:val="24"/>
          <w:szCs w:val="24"/>
          <w:shd w:val="clear" w:color="auto" w:fill="FFFFFF"/>
        </w:rPr>
        <w:t>xxxxxx</w:t>
      </w:r>
      <w:r w:rsidRPr="006F42E7">
        <w:rPr>
          <w:rFonts w:ascii="Arial" w:hAnsi="Arial" w:cs="Arial"/>
          <w:color w:val="002060"/>
          <w:sz w:val="24"/>
          <w:szCs w:val="24"/>
          <w:shd w:val="clear" w:color="auto" w:fill="FFFFFF"/>
        </w:rPr>
        <w:t>, em atenção à legislação.</w:t>
      </w:r>
    </w:p>
    <w:p w14:paraId="32E42028" w14:textId="6843B752" w:rsidR="00DC2C42" w:rsidRPr="00B77215" w:rsidRDefault="00DC2C42" w:rsidP="00DC2C42">
      <w:pPr>
        <w:suppressAutoHyphens/>
        <w:spacing w:line="360" w:lineRule="auto"/>
        <w:ind w:firstLine="851"/>
        <w:jc w:val="both"/>
        <w:rPr>
          <w:rFonts w:ascii="Arial" w:hAnsi="Arial" w:cs="Arial"/>
          <w:color w:val="002060"/>
          <w:sz w:val="24"/>
          <w:szCs w:val="24"/>
          <w:shd w:val="clear" w:color="auto" w:fill="FFFFFF"/>
        </w:rPr>
      </w:pPr>
      <w:r w:rsidRPr="006F42E7">
        <w:rPr>
          <w:rFonts w:ascii="Arial" w:hAnsi="Arial" w:cs="Arial"/>
          <w:color w:val="002060"/>
          <w:sz w:val="24"/>
          <w:szCs w:val="24"/>
          <w:shd w:val="clear" w:color="auto" w:fill="FFFFFF"/>
        </w:rPr>
        <w:t>Desse modo, em continuidade</w:t>
      </w:r>
      <w:r w:rsidR="00C40F09">
        <w:rPr>
          <w:rFonts w:ascii="Arial" w:hAnsi="Arial" w:cs="Arial"/>
          <w:color w:val="002060"/>
          <w:sz w:val="24"/>
          <w:szCs w:val="24"/>
          <w:shd w:val="clear" w:color="auto" w:fill="FFFFFF"/>
        </w:rPr>
        <w:t>,</w:t>
      </w:r>
      <w:r w:rsidRPr="006F42E7">
        <w:rPr>
          <w:rFonts w:ascii="Arial" w:hAnsi="Arial" w:cs="Arial"/>
          <w:color w:val="002060"/>
          <w:sz w:val="24"/>
          <w:szCs w:val="24"/>
          <w:shd w:val="clear" w:color="auto" w:fill="FFFFFF"/>
        </w:rPr>
        <w:t xml:space="preserve"> esta Gerência procedeu </w:t>
      </w:r>
      <w:r w:rsidR="00C40F09">
        <w:rPr>
          <w:rFonts w:ascii="Arial" w:hAnsi="Arial" w:cs="Arial"/>
          <w:color w:val="002060"/>
          <w:sz w:val="24"/>
          <w:szCs w:val="24"/>
          <w:shd w:val="clear" w:color="auto" w:fill="FFFFFF"/>
        </w:rPr>
        <w:t>à</w:t>
      </w:r>
      <w:r w:rsidRPr="006F42E7">
        <w:rPr>
          <w:rFonts w:ascii="Arial" w:hAnsi="Arial" w:cs="Arial"/>
          <w:color w:val="002060"/>
          <w:sz w:val="24"/>
          <w:szCs w:val="24"/>
          <w:shd w:val="clear" w:color="auto" w:fill="FFFFFF"/>
        </w:rPr>
        <w:t xml:space="preserve">s </w:t>
      </w:r>
      <w:r w:rsidR="005725B9" w:rsidRPr="006F42E7">
        <w:rPr>
          <w:rFonts w:ascii="Arial" w:hAnsi="Arial" w:cs="Arial"/>
          <w:color w:val="002060"/>
          <w:sz w:val="24"/>
          <w:szCs w:val="24"/>
          <w:shd w:val="clear" w:color="auto" w:fill="FFFFFF"/>
        </w:rPr>
        <w:t>ações necessárias</w:t>
      </w:r>
      <w:r w:rsidRPr="006F42E7">
        <w:rPr>
          <w:rFonts w:ascii="Arial" w:hAnsi="Arial" w:cs="Arial"/>
          <w:color w:val="002060"/>
          <w:sz w:val="24"/>
          <w:szCs w:val="24"/>
          <w:shd w:val="clear" w:color="auto" w:fill="FFFFFF"/>
        </w:rPr>
        <w:t xml:space="preserve"> para comprovação dos critérios de manutenção de habilitação da empresa a ser contratada, em relação à documentação jurídica, fiscal, previdenciária, trabalhista e social da </w:t>
      </w:r>
      <w:r w:rsidR="0068081C" w:rsidRPr="006F42E7">
        <w:rPr>
          <w:rFonts w:ascii="Arial" w:hAnsi="Arial" w:cs="Arial"/>
          <w:color w:val="002060"/>
          <w:sz w:val="24"/>
          <w:szCs w:val="24"/>
          <w:shd w:val="clear" w:color="auto" w:fill="FFFFFF"/>
        </w:rPr>
        <w:t>empresa</w:t>
      </w:r>
      <w:r w:rsidR="00C40F09">
        <w:rPr>
          <w:rFonts w:ascii="Arial" w:hAnsi="Arial" w:cs="Arial"/>
          <w:color w:val="002060"/>
          <w:sz w:val="24"/>
          <w:szCs w:val="24"/>
          <w:shd w:val="clear" w:color="auto" w:fill="FFFFFF"/>
        </w:rPr>
        <w:t>. A</w:t>
      </w:r>
      <w:r w:rsidR="0068081C" w:rsidRPr="006F42E7">
        <w:rPr>
          <w:rFonts w:ascii="Arial" w:hAnsi="Arial" w:cs="Arial"/>
          <w:color w:val="002060"/>
          <w:sz w:val="24"/>
          <w:szCs w:val="24"/>
          <w:shd w:val="clear" w:color="auto" w:fill="FFFFFF"/>
        </w:rPr>
        <w:t>ssim</w:t>
      </w:r>
      <w:r w:rsidRPr="006F42E7">
        <w:rPr>
          <w:rFonts w:ascii="Arial" w:hAnsi="Arial" w:cs="Arial"/>
          <w:color w:val="002060"/>
          <w:sz w:val="24"/>
          <w:szCs w:val="24"/>
          <w:shd w:val="clear" w:color="auto" w:fill="FFFFFF"/>
        </w:rPr>
        <w:t>, acostou-se:</w:t>
      </w:r>
    </w:p>
    <w:p w14:paraId="74B25C1F" w14:textId="77777777" w:rsidR="00DC2C42" w:rsidRPr="006F42E7" w:rsidRDefault="00DC2C42" w:rsidP="00DC2C42">
      <w:pPr>
        <w:suppressAutoHyphens/>
        <w:spacing w:line="360" w:lineRule="auto"/>
        <w:ind w:firstLine="851"/>
        <w:jc w:val="both"/>
        <w:rPr>
          <w:rFonts w:ascii="Arial" w:hAnsi="Arial" w:cs="Arial"/>
          <w:color w:val="002060"/>
          <w:sz w:val="24"/>
          <w:szCs w:val="24"/>
          <w:shd w:val="clear" w:color="auto" w:fill="FFFFFF"/>
        </w:rPr>
      </w:pPr>
    </w:p>
    <w:tbl>
      <w:tblPr>
        <w:tblStyle w:val="Tabelacomgrade"/>
        <w:tblW w:w="10201" w:type="dxa"/>
        <w:jc w:val="center"/>
        <w:tblLayout w:type="fixed"/>
        <w:tblLook w:val="04A0" w:firstRow="1" w:lastRow="0" w:firstColumn="1" w:lastColumn="0" w:noHBand="0" w:noVBand="1"/>
      </w:tblPr>
      <w:tblGrid>
        <w:gridCol w:w="1413"/>
        <w:gridCol w:w="567"/>
        <w:gridCol w:w="7229"/>
        <w:gridCol w:w="992"/>
      </w:tblGrid>
      <w:tr w:rsidR="00B77215" w:rsidRPr="00B77215" w14:paraId="0342ECFC" w14:textId="77777777" w:rsidTr="001E3C1B">
        <w:trPr>
          <w:trHeight w:val="57"/>
          <w:jc w:val="center"/>
        </w:trPr>
        <w:tc>
          <w:tcPr>
            <w:tcW w:w="1980" w:type="dxa"/>
            <w:gridSpan w:val="2"/>
            <w:shd w:val="clear" w:color="auto" w:fill="1F3864" w:themeFill="accent1" w:themeFillShade="80"/>
            <w:vAlign w:val="center"/>
          </w:tcPr>
          <w:p w14:paraId="7984F6F0" w14:textId="77777777" w:rsidR="00DC2C42" w:rsidRPr="00B77215" w:rsidRDefault="00DC2C42" w:rsidP="001E3C1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ITEM</w:t>
            </w:r>
          </w:p>
        </w:tc>
        <w:tc>
          <w:tcPr>
            <w:tcW w:w="7229" w:type="dxa"/>
            <w:shd w:val="clear" w:color="auto" w:fill="1F3864" w:themeFill="accent1" w:themeFillShade="80"/>
            <w:vAlign w:val="center"/>
          </w:tcPr>
          <w:p w14:paraId="7D0241C1" w14:textId="77777777" w:rsidR="00DC2C42" w:rsidRPr="00B77215" w:rsidRDefault="00DC2C42" w:rsidP="001E3C1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DOCUMENTAÇÃO</w:t>
            </w:r>
          </w:p>
        </w:tc>
        <w:tc>
          <w:tcPr>
            <w:tcW w:w="992" w:type="dxa"/>
            <w:shd w:val="clear" w:color="auto" w:fill="1F3864" w:themeFill="accent1" w:themeFillShade="80"/>
            <w:vAlign w:val="center"/>
          </w:tcPr>
          <w:p w14:paraId="5AA190F5" w14:textId="77777777" w:rsidR="00DC2C42" w:rsidRPr="00B77215" w:rsidRDefault="00DC2C42" w:rsidP="001E3C1B">
            <w:pPr>
              <w:suppressAutoHyphens/>
              <w:jc w:val="center"/>
              <w:rPr>
                <w:rFonts w:ascii="Arial" w:hAnsi="Arial" w:cs="Arial"/>
                <w:color w:val="002060"/>
                <w:sz w:val="20"/>
                <w:szCs w:val="20"/>
                <w:lang w:eastAsia="zh-CN"/>
              </w:rPr>
            </w:pPr>
            <w:r w:rsidRPr="00B77215">
              <w:rPr>
                <w:rFonts w:ascii="Arial" w:hAnsi="Arial" w:cs="Arial"/>
                <w:color w:val="002060"/>
                <w:sz w:val="20"/>
                <w:szCs w:val="20"/>
                <w:lang w:eastAsia="zh-CN"/>
              </w:rPr>
              <w:t>FLS.</w:t>
            </w:r>
          </w:p>
        </w:tc>
      </w:tr>
      <w:tr w:rsidR="00B77215" w:rsidRPr="00B77215" w14:paraId="395C1040" w14:textId="77777777" w:rsidTr="001E3C1B">
        <w:trPr>
          <w:trHeight w:val="57"/>
          <w:jc w:val="center"/>
        </w:trPr>
        <w:tc>
          <w:tcPr>
            <w:tcW w:w="1413" w:type="dxa"/>
            <w:vMerge w:val="restart"/>
            <w:vAlign w:val="center"/>
          </w:tcPr>
          <w:p w14:paraId="398A3B31" w14:textId="77777777" w:rsidR="00DC2C42" w:rsidRPr="00B77215" w:rsidRDefault="00DC2C42" w:rsidP="001E3C1B">
            <w:pPr>
              <w:tabs>
                <w:tab w:val="left" w:pos="305"/>
              </w:tabs>
              <w:suppressAutoHyphens/>
              <w:jc w:val="center"/>
              <w:rPr>
                <w:rFonts w:ascii="Arial" w:hAnsi="Arial" w:cs="Arial"/>
                <w:b/>
                <w:color w:val="002060"/>
                <w:sz w:val="20"/>
                <w:szCs w:val="20"/>
                <w:lang w:eastAsia="zh-CN"/>
              </w:rPr>
            </w:pPr>
            <w:r w:rsidRPr="00B77215">
              <w:rPr>
                <w:rFonts w:ascii="Arial" w:hAnsi="Arial" w:cs="Arial"/>
                <w:b/>
                <w:color w:val="002060"/>
                <w:sz w:val="20"/>
                <w:szCs w:val="20"/>
                <w:lang w:eastAsia="zh-CN"/>
              </w:rPr>
              <w:t>I</w:t>
            </w:r>
            <w:r w:rsidRPr="00B77215">
              <w:rPr>
                <w:rFonts w:ascii="Arial" w:hAnsi="Arial" w:cs="Arial"/>
                <w:color w:val="002060"/>
                <w:sz w:val="20"/>
                <w:szCs w:val="20"/>
              </w:rPr>
              <w:t xml:space="preserve">  Habilitação</w:t>
            </w:r>
            <w:r w:rsidRPr="00B77215">
              <w:rPr>
                <w:rFonts w:ascii="Arial" w:hAnsi="Arial" w:cs="Arial"/>
                <w:color w:val="002060"/>
                <w:sz w:val="20"/>
                <w:szCs w:val="20"/>
              </w:rPr>
              <w:fldChar w:fldCharType="begin"/>
            </w:r>
            <w:r w:rsidRPr="00B77215">
              <w:rPr>
                <w:rFonts w:ascii="Arial" w:hAnsi="Arial" w:cs="Arial"/>
                <w:color w:val="002060"/>
                <w:sz w:val="20"/>
                <w:szCs w:val="20"/>
              </w:rPr>
              <w:instrText xml:space="preserve"> XE "</w:instrText>
            </w:r>
            <w:r w:rsidRPr="00B77215">
              <w:rPr>
                <w:color w:val="002060"/>
              </w:rPr>
              <w:instrText>Habilitação"</w:instrText>
            </w:r>
            <w:r w:rsidRPr="00B77215">
              <w:rPr>
                <w:rFonts w:ascii="Arial" w:hAnsi="Arial" w:cs="Arial"/>
                <w:color w:val="002060"/>
                <w:sz w:val="20"/>
                <w:szCs w:val="20"/>
              </w:rPr>
              <w:instrText xml:space="preserve"> </w:instrText>
            </w:r>
            <w:r w:rsidRPr="00B77215">
              <w:rPr>
                <w:rFonts w:ascii="Arial" w:hAnsi="Arial" w:cs="Arial"/>
                <w:color w:val="002060"/>
                <w:sz w:val="20"/>
                <w:szCs w:val="20"/>
              </w:rPr>
              <w:fldChar w:fldCharType="end"/>
            </w:r>
            <w:r w:rsidRPr="00B77215">
              <w:rPr>
                <w:rFonts w:ascii="Arial" w:hAnsi="Arial" w:cs="Arial"/>
                <w:color w:val="002060"/>
                <w:sz w:val="20"/>
                <w:szCs w:val="20"/>
              </w:rPr>
              <w:t xml:space="preserve"> Jurídica</w:t>
            </w:r>
          </w:p>
        </w:tc>
        <w:tc>
          <w:tcPr>
            <w:tcW w:w="567" w:type="dxa"/>
            <w:vAlign w:val="center"/>
          </w:tcPr>
          <w:p w14:paraId="070D90C3" w14:textId="77777777" w:rsidR="00DC2C42" w:rsidRPr="00B77215" w:rsidRDefault="00DC2C42" w:rsidP="001E3C1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1</w:t>
            </w:r>
          </w:p>
        </w:tc>
        <w:tc>
          <w:tcPr>
            <w:tcW w:w="7229" w:type="dxa"/>
            <w:vAlign w:val="center"/>
          </w:tcPr>
          <w:p w14:paraId="2E7737AC" w14:textId="77777777" w:rsidR="00DC2C42" w:rsidRPr="00B77215" w:rsidRDefault="00DC2C42" w:rsidP="001E3C1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Contrato</w:t>
            </w:r>
            <w:r w:rsidRPr="00B77215">
              <w:rPr>
                <w:rFonts w:ascii="Arial" w:hAnsi="Arial" w:cs="Arial"/>
                <w:bCs/>
                <w:color w:val="002060"/>
                <w:sz w:val="20"/>
                <w:szCs w:val="20"/>
                <w:lang w:eastAsia="zh-CN"/>
              </w:rPr>
              <w:fldChar w:fldCharType="begin"/>
            </w:r>
            <w:r w:rsidRPr="00B77215">
              <w:rPr>
                <w:rFonts w:ascii="Arial" w:hAnsi="Arial" w:cs="Arial"/>
                <w:bCs/>
                <w:color w:val="002060"/>
                <w:sz w:val="20"/>
                <w:szCs w:val="20"/>
                <w:lang w:eastAsia="zh-CN"/>
              </w:rPr>
              <w:instrText xml:space="preserve"> XE "</w:instrText>
            </w:r>
            <w:r w:rsidRPr="00B77215">
              <w:rPr>
                <w:color w:val="002060"/>
              </w:rPr>
              <w:instrText>Contrato"</w:instrText>
            </w:r>
            <w:r w:rsidRPr="00B77215">
              <w:rPr>
                <w:rFonts w:ascii="Arial" w:hAnsi="Arial" w:cs="Arial"/>
                <w:bCs/>
                <w:color w:val="002060"/>
                <w:sz w:val="20"/>
                <w:szCs w:val="20"/>
                <w:lang w:eastAsia="zh-CN"/>
              </w:rPr>
              <w:instrText xml:space="preserve"> </w:instrText>
            </w:r>
            <w:r w:rsidRPr="00B77215">
              <w:rPr>
                <w:rFonts w:ascii="Arial" w:hAnsi="Arial" w:cs="Arial"/>
                <w:bCs/>
                <w:color w:val="002060"/>
                <w:sz w:val="20"/>
                <w:szCs w:val="20"/>
                <w:lang w:eastAsia="zh-CN"/>
              </w:rPr>
              <w:fldChar w:fldCharType="end"/>
            </w:r>
            <w:r w:rsidRPr="00B77215">
              <w:rPr>
                <w:rFonts w:ascii="Arial" w:hAnsi="Arial" w:cs="Arial"/>
                <w:bCs/>
                <w:color w:val="002060"/>
                <w:sz w:val="20"/>
                <w:szCs w:val="20"/>
                <w:lang w:eastAsia="zh-CN"/>
              </w:rPr>
              <w:t xml:space="preserve"> Social e suas alterações (art. 66 da Lei nº 14.133/21)</w:t>
            </w:r>
          </w:p>
        </w:tc>
        <w:tc>
          <w:tcPr>
            <w:tcW w:w="992" w:type="dxa"/>
            <w:vAlign w:val="center"/>
          </w:tcPr>
          <w:p w14:paraId="2E9F891E" w14:textId="77777777" w:rsidR="00DC2C42" w:rsidRPr="00B77215" w:rsidRDefault="00DC2C42" w:rsidP="001E3C1B">
            <w:pPr>
              <w:suppressAutoHyphens/>
              <w:jc w:val="center"/>
              <w:rPr>
                <w:rFonts w:ascii="Arial" w:hAnsi="Arial" w:cs="Arial"/>
                <w:color w:val="002060"/>
                <w:sz w:val="20"/>
                <w:szCs w:val="20"/>
                <w:lang w:eastAsia="zh-CN"/>
              </w:rPr>
            </w:pPr>
          </w:p>
        </w:tc>
      </w:tr>
      <w:tr w:rsidR="00B77215" w:rsidRPr="00B77215" w14:paraId="69093DE4" w14:textId="77777777" w:rsidTr="001E3C1B">
        <w:trPr>
          <w:trHeight w:val="57"/>
          <w:jc w:val="center"/>
        </w:trPr>
        <w:tc>
          <w:tcPr>
            <w:tcW w:w="1413" w:type="dxa"/>
            <w:vMerge/>
            <w:vAlign w:val="center"/>
          </w:tcPr>
          <w:p w14:paraId="1BE8449D" w14:textId="77777777" w:rsidR="00DC2C42" w:rsidRPr="00B77215" w:rsidRDefault="00DC2C42" w:rsidP="001E3C1B">
            <w:pPr>
              <w:suppressAutoHyphens/>
              <w:jc w:val="center"/>
              <w:rPr>
                <w:rFonts w:ascii="Arial" w:hAnsi="Arial" w:cs="Arial"/>
                <w:b/>
                <w:color w:val="002060"/>
                <w:sz w:val="20"/>
                <w:szCs w:val="20"/>
                <w:lang w:eastAsia="zh-CN"/>
              </w:rPr>
            </w:pPr>
          </w:p>
        </w:tc>
        <w:tc>
          <w:tcPr>
            <w:tcW w:w="567" w:type="dxa"/>
            <w:vAlign w:val="center"/>
          </w:tcPr>
          <w:p w14:paraId="389CFAF3" w14:textId="77777777" w:rsidR="00DC2C42" w:rsidRPr="00B77215" w:rsidRDefault="00DC2C42" w:rsidP="001E3C1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2</w:t>
            </w:r>
          </w:p>
        </w:tc>
        <w:tc>
          <w:tcPr>
            <w:tcW w:w="7229" w:type="dxa"/>
            <w:vAlign w:val="center"/>
          </w:tcPr>
          <w:p w14:paraId="795413CA" w14:textId="77777777" w:rsidR="00DC2C42" w:rsidRPr="00B77215" w:rsidRDefault="00DC2C42" w:rsidP="001E3C1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Procurações (se for o caso)</w:t>
            </w:r>
            <w:r w:rsidRPr="00B77215">
              <w:rPr>
                <w:rFonts w:ascii="Arial" w:hAnsi="Arial" w:cs="Arial"/>
                <w:color w:val="002060"/>
                <w:sz w:val="20"/>
                <w:szCs w:val="20"/>
              </w:rPr>
              <w:t xml:space="preserve"> </w:t>
            </w:r>
            <w:r w:rsidRPr="00B77215">
              <w:rPr>
                <w:rFonts w:ascii="Arial" w:hAnsi="Arial" w:cs="Arial"/>
                <w:bCs/>
                <w:color w:val="002060"/>
                <w:sz w:val="20"/>
                <w:szCs w:val="20"/>
                <w:lang w:eastAsia="zh-CN"/>
              </w:rPr>
              <w:t>(art. 66 da Lei nº 14.133/21)</w:t>
            </w:r>
          </w:p>
        </w:tc>
        <w:tc>
          <w:tcPr>
            <w:tcW w:w="992" w:type="dxa"/>
            <w:vAlign w:val="center"/>
          </w:tcPr>
          <w:p w14:paraId="29883295" w14:textId="77777777" w:rsidR="00DC2C42" w:rsidRPr="00B77215" w:rsidRDefault="00DC2C42" w:rsidP="001E3C1B">
            <w:pPr>
              <w:suppressAutoHyphens/>
              <w:jc w:val="center"/>
              <w:rPr>
                <w:rFonts w:ascii="Arial" w:hAnsi="Arial" w:cs="Arial"/>
                <w:color w:val="002060"/>
                <w:sz w:val="20"/>
                <w:szCs w:val="20"/>
                <w:lang w:eastAsia="zh-CN"/>
              </w:rPr>
            </w:pPr>
          </w:p>
        </w:tc>
      </w:tr>
      <w:tr w:rsidR="00B77215" w:rsidRPr="00B77215" w14:paraId="4F299228" w14:textId="77777777" w:rsidTr="001E3C1B">
        <w:trPr>
          <w:trHeight w:val="57"/>
          <w:jc w:val="center"/>
        </w:trPr>
        <w:tc>
          <w:tcPr>
            <w:tcW w:w="1413" w:type="dxa"/>
            <w:vMerge/>
            <w:vAlign w:val="center"/>
          </w:tcPr>
          <w:p w14:paraId="229843C6" w14:textId="77777777" w:rsidR="00DC2C42" w:rsidRPr="00B77215" w:rsidRDefault="00DC2C42" w:rsidP="001E3C1B">
            <w:pPr>
              <w:suppressAutoHyphens/>
              <w:jc w:val="center"/>
              <w:rPr>
                <w:rFonts w:ascii="Arial" w:hAnsi="Arial" w:cs="Arial"/>
                <w:b/>
                <w:color w:val="002060"/>
                <w:sz w:val="20"/>
                <w:szCs w:val="20"/>
                <w:lang w:eastAsia="zh-CN"/>
              </w:rPr>
            </w:pPr>
          </w:p>
        </w:tc>
        <w:tc>
          <w:tcPr>
            <w:tcW w:w="567" w:type="dxa"/>
            <w:vAlign w:val="center"/>
          </w:tcPr>
          <w:p w14:paraId="466CC4A4" w14:textId="77777777" w:rsidR="00DC2C42" w:rsidRPr="00B77215" w:rsidRDefault="00DC2C42" w:rsidP="001E3C1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3</w:t>
            </w:r>
          </w:p>
        </w:tc>
        <w:tc>
          <w:tcPr>
            <w:tcW w:w="7229" w:type="dxa"/>
            <w:vAlign w:val="center"/>
          </w:tcPr>
          <w:p w14:paraId="55C0ACE1" w14:textId="77777777" w:rsidR="00DC2C42" w:rsidRPr="00B77215" w:rsidRDefault="00DC2C42" w:rsidP="001E3C1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Identidade Representantes legais (art. 66 da Lei nº 14.133/21)</w:t>
            </w:r>
          </w:p>
        </w:tc>
        <w:tc>
          <w:tcPr>
            <w:tcW w:w="992" w:type="dxa"/>
            <w:vAlign w:val="center"/>
          </w:tcPr>
          <w:p w14:paraId="5BB523C1" w14:textId="77777777" w:rsidR="00DC2C42" w:rsidRPr="00B77215" w:rsidRDefault="00DC2C42" w:rsidP="001E3C1B">
            <w:pPr>
              <w:suppressAutoHyphens/>
              <w:jc w:val="center"/>
              <w:rPr>
                <w:rFonts w:ascii="Arial" w:hAnsi="Arial" w:cs="Arial"/>
                <w:color w:val="002060"/>
                <w:sz w:val="20"/>
                <w:szCs w:val="20"/>
                <w:lang w:eastAsia="zh-CN"/>
              </w:rPr>
            </w:pPr>
          </w:p>
        </w:tc>
      </w:tr>
      <w:tr w:rsidR="00B77215" w:rsidRPr="00B77215" w14:paraId="096BC96C" w14:textId="77777777" w:rsidTr="001E3C1B">
        <w:trPr>
          <w:trHeight w:val="57"/>
          <w:jc w:val="center"/>
        </w:trPr>
        <w:tc>
          <w:tcPr>
            <w:tcW w:w="1413" w:type="dxa"/>
            <w:vMerge/>
            <w:vAlign w:val="center"/>
          </w:tcPr>
          <w:p w14:paraId="08D8E9B8" w14:textId="77777777" w:rsidR="00DC2C42" w:rsidRPr="00B77215" w:rsidRDefault="00DC2C42" w:rsidP="001E3C1B">
            <w:pPr>
              <w:suppressAutoHyphens/>
              <w:jc w:val="center"/>
              <w:rPr>
                <w:rFonts w:ascii="Arial" w:hAnsi="Arial" w:cs="Arial"/>
                <w:b/>
                <w:color w:val="002060"/>
                <w:sz w:val="20"/>
                <w:szCs w:val="20"/>
                <w:lang w:eastAsia="zh-CN"/>
              </w:rPr>
            </w:pPr>
          </w:p>
        </w:tc>
        <w:tc>
          <w:tcPr>
            <w:tcW w:w="567" w:type="dxa"/>
            <w:vAlign w:val="center"/>
          </w:tcPr>
          <w:p w14:paraId="048ADB83" w14:textId="77777777" w:rsidR="00DC2C42" w:rsidRPr="00B77215" w:rsidRDefault="00DC2C42" w:rsidP="001E3C1B">
            <w:pPr>
              <w:suppressAutoHyphens/>
              <w:jc w:val="center"/>
              <w:rPr>
                <w:rFonts w:ascii="Arial" w:hAnsi="Arial" w:cs="Arial"/>
                <w:color w:val="002060"/>
                <w:sz w:val="20"/>
                <w:szCs w:val="20"/>
              </w:rPr>
            </w:pPr>
            <w:r w:rsidRPr="00B77215">
              <w:rPr>
                <w:rFonts w:ascii="Arial" w:hAnsi="Arial" w:cs="Arial"/>
                <w:color w:val="002060"/>
                <w:sz w:val="20"/>
                <w:szCs w:val="20"/>
              </w:rPr>
              <w:t>4</w:t>
            </w:r>
          </w:p>
        </w:tc>
        <w:tc>
          <w:tcPr>
            <w:tcW w:w="7229" w:type="dxa"/>
            <w:vAlign w:val="center"/>
          </w:tcPr>
          <w:p w14:paraId="5E13F5BF" w14:textId="77777777" w:rsidR="00DC2C42" w:rsidRPr="00B77215" w:rsidRDefault="00DC2C42" w:rsidP="001E3C1B">
            <w:pPr>
              <w:suppressAutoHyphens/>
              <w:rPr>
                <w:rFonts w:ascii="Arial" w:hAnsi="Arial" w:cs="Arial"/>
                <w:bCs/>
                <w:color w:val="002060"/>
                <w:sz w:val="20"/>
                <w:szCs w:val="20"/>
                <w:lang w:eastAsia="zh-CN"/>
              </w:rPr>
            </w:pPr>
            <w:r w:rsidRPr="00B77215">
              <w:rPr>
                <w:rFonts w:ascii="Arial" w:hAnsi="Arial" w:cs="Arial"/>
                <w:color w:val="002060"/>
                <w:sz w:val="20"/>
                <w:szCs w:val="20"/>
              </w:rPr>
              <w:t xml:space="preserve">CNPJ (art. 66 da Lei nº 14.133/21) </w:t>
            </w:r>
            <w:hyperlink w:history="1">
              <w:r w:rsidRPr="00B77215">
                <w:rPr>
                  <w:rStyle w:val="Hyperlink"/>
                  <w:rFonts w:ascii="Arial" w:hAnsi="Arial" w:cs="Arial"/>
                  <w:color w:val="002060"/>
                  <w:sz w:val="20"/>
                  <w:szCs w:val="20"/>
                </w:rPr>
                <w:t>https://solucoes.receita.fa zenda.gov.br/Servicos</w:t>
              </w:r>
              <w:r w:rsidRPr="00B77215">
                <w:rPr>
                  <w:rStyle w:val="Hyperlink"/>
                  <w:rFonts w:ascii="Arial" w:hAnsi="Arial" w:cs="Arial"/>
                  <w:b/>
                  <w:bCs/>
                  <w:color w:val="002060"/>
                  <w:sz w:val="20"/>
                  <w:szCs w:val="20"/>
                </w:rPr>
                <w:t>/cn</w:t>
              </w:r>
              <w:r w:rsidRPr="00B77215">
                <w:rPr>
                  <w:rStyle w:val="Hyperlink"/>
                  <w:rFonts w:ascii="Arial" w:hAnsi="Arial" w:cs="Arial"/>
                  <w:color w:val="002060"/>
                  <w:sz w:val="20"/>
                  <w:szCs w:val="20"/>
                </w:rPr>
                <w:t>pjreva/cnpjreva_solicitacao.asp</w:t>
              </w:r>
            </w:hyperlink>
          </w:p>
        </w:tc>
        <w:tc>
          <w:tcPr>
            <w:tcW w:w="992" w:type="dxa"/>
          </w:tcPr>
          <w:p w14:paraId="3EC79354" w14:textId="77777777" w:rsidR="00DC2C42" w:rsidRPr="00B77215" w:rsidRDefault="00DC2C42" w:rsidP="001E3C1B">
            <w:pPr>
              <w:suppressAutoHyphens/>
              <w:jc w:val="center"/>
              <w:rPr>
                <w:rFonts w:ascii="Arial" w:hAnsi="Arial" w:cs="Arial"/>
                <w:color w:val="002060"/>
                <w:sz w:val="20"/>
                <w:szCs w:val="20"/>
                <w:lang w:eastAsia="zh-CN"/>
              </w:rPr>
            </w:pPr>
          </w:p>
        </w:tc>
      </w:tr>
      <w:tr w:rsidR="00B77215" w:rsidRPr="00B77215" w14:paraId="28E68BA8" w14:textId="77777777" w:rsidTr="001E3C1B">
        <w:trPr>
          <w:trHeight w:val="57"/>
          <w:jc w:val="center"/>
        </w:trPr>
        <w:tc>
          <w:tcPr>
            <w:tcW w:w="1413" w:type="dxa"/>
            <w:vMerge/>
            <w:vAlign w:val="center"/>
          </w:tcPr>
          <w:p w14:paraId="071AE7CA" w14:textId="77777777" w:rsidR="00DC2C42" w:rsidRPr="00B77215" w:rsidRDefault="00DC2C42" w:rsidP="001E3C1B">
            <w:pPr>
              <w:suppressAutoHyphens/>
              <w:jc w:val="center"/>
              <w:rPr>
                <w:rFonts w:ascii="Arial" w:hAnsi="Arial" w:cs="Arial"/>
                <w:b/>
                <w:color w:val="002060"/>
                <w:sz w:val="20"/>
                <w:szCs w:val="20"/>
                <w:lang w:eastAsia="zh-CN"/>
              </w:rPr>
            </w:pPr>
          </w:p>
        </w:tc>
        <w:tc>
          <w:tcPr>
            <w:tcW w:w="567" w:type="dxa"/>
            <w:vAlign w:val="center"/>
          </w:tcPr>
          <w:p w14:paraId="2E3AE2A9" w14:textId="77777777" w:rsidR="00DC2C42" w:rsidRPr="00B77215" w:rsidRDefault="00DC2C42" w:rsidP="001E3C1B">
            <w:pPr>
              <w:suppressAutoHyphens/>
              <w:jc w:val="center"/>
              <w:rPr>
                <w:rFonts w:ascii="Arial" w:hAnsi="Arial" w:cs="Arial"/>
                <w:color w:val="002060"/>
                <w:sz w:val="20"/>
                <w:szCs w:val="20"/>
              </w:rPr>
            </w:pPr>
            <w:r w:rsidRPr="00B77215">
              <w:rPr>
                <w:rFonts w:ascii="Arial" w:hAnsi="Arial" w:cs="Arial"/>
                <w:color w:val="002060"/>
                <w:sz w:val="20"/>
                <w:szCs w:val="20"/>
              </w:rPr>
              <w:t>5</w:t>
            </w:r>
          </w:p>
        </w:tc>
        <w:tc>
          <w:tcPr>
            <w:tcW w:w="7229" w:type="dxa"/>
            <w:vAlign w:val="center"/>
          </w:tcPr>
          <w:p w14:paraId="241642AA" w14:textId="77777777" w:rsidR="00DC2C42" w:rsidRPr="00B77215" w:rsidRDefault="00DC2C42" w:rsidP="001E3C1B">
            <w:pPr>
              <w:suppressAutoHyphens/>
              <w:rPr>
                <w:rFonts w:ascii="Arial" w:hAnsi="Arial" w:cs="Arial"/>
                <w:color w:val="002060"/>
                <w:sz w:val="20"/>
                <w:szCs w:val="20"/>
              </w:rPr>
            </w:pPr>
            <w:r w:rsidRPr="00B77215">
              <w:rPr>
                <w:rFonts w:ascii="Arial" w:hAnsi="Arial" w:cs="Arial"/>
                <w:color w:val="002060"/>
                <w:sz w:val="20"/>
                <w:szCs w:val="20"/>
              </w:rPr>
              <w:t xml:space="preserve">QSA </w:t>
            </w:r>
            <w:hyperlink w:history="1">
              <w:r w:rsidRPr="00B77215">
                <w:rPr>
                  <w:rStyle w:val="Hyperlink"/>
                  <w:rFonts w:ascii="Arial" w:hAnsi="Arial" w:cs="Arial"/>
                  <w:color w:val="002060"/>
                  <w:sz w:val="20"/>
                  <w:szCs w:val="20"/>
                </w:rPr>
                <w:t>https://solucoes.receita.fa zenda.gov.br/Servicos</w:t>
              </w:r>
              <w:r w:rsidRPr="00B77215">
                <w:rPr>
                  <w:rStyle w:val="Hyperlink"/>
                  <w:rFonts w:ascii="Arial" w:hAnsi="Arial" w:cs="Arial"/>
                  <w:b/>
                  <w:bCs/>
                  <w:color w:val="002060"/>
                  <w:sz w:val="20"/>
                  <w:szCs w:val="20"/>
                </w:rPr>
                <w:t>/cn</w:t>
              </w:r>
              <w:r w:rsidRPr="00B77215">
                <w:rPr>
                  <w:rStyle w:val="Hyperlink"/>
                  <w:rFonts w:ascii="Arial" w:hAnsi="Arial" w:cs="Arial"/>
                  <w:color w:val="002060"/>
                  <w:sz w:val="20"/>
                  <w:szCs w:val="20"/>
                </w:rPr>
                <w:t>pjreva/cnpjreva_solicitacao.asp</w:t>
              </w:r>
            </w:hyperlink>
          </w:p>
        </w:tc>
        <w:tc>
          <w:tcPr>
            <w:tcW w:w="992" w:type="dxa"/>
          </w:tcPr>
          <w:p w14:paraId="0508425D" w14:textId="77777777" w:rsidR="00DC2C42" w:rsidRPr="00B77215" w:rsidRDefault="00DC2C42" w:rsidP="001E3C1B">
            <w:pPr>
              <w:suppressAutoHyphens/>
              <w:jc w:val="center"/>
              <w:rPr>
                <w:rFonts w:ascii="Arial" w:hAnsi="Arial" w:cs="Arial"/>
                <w:color w:val="002060"/>
                <w:sz w:val="20"/>
                <w:szCs w:val="20"/>
                <w:lang w:eastAsia="zh-CN"/>
              </w:rPr>
            </w:pPr>
          </w:p>
        </w:tc>
      </w:tr>
      <w:tr w:rsidR="0021474B" w:rsidRPr="00B77215" w14:paraId="25E16F7E" w14:textId="77777777" w:rsidTr="001E3C1B">
        <w:trPr>
          <w:trHeight w:val="57"/>
          <w:jc w:val="center"/>
        </w:trPr>
        <w:tc>
          <w:tcPr>
            <w:tcW w:w="1413" w:type="dxa"/>
            <w:vMerge/>
            <w:vAlign w:val="center"/>
          </w:tcPr>
          <w:p w14:paraId="2F886368"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1E5A492D" w14:textId="77777777" w:rsidR="0021474B" w:rsidRPr="00B77215" w:rsidRDefault="0021474B" w:rsidP="0021474B">
            <w:pPr>
              <w:suppressAutoHyphens/>
              <w:jc w:val="center"/>
              <w:rPr>
                <w:rFonts w:ascii="Arial" w:hAnsi="Arial" w:cs="Arial"/>
                <w:color w:val="002060"/>
                <w:sz w:val="20"/>
                <w:szCs w:val="20"/>
              </w:rPr>
            </w:pPr>
            <w:r w:rsidRPr="00B77215">
              <w:rPr>
                <w:rFonts w:ascii="Arial" w:hAnsi="Arial" w:cs="Arial"/>
                <w:color w:val="002060"/>
                <w:sz w:val="20"/>
                <w:szCs w:val="20"/>
              </w:rPr>
              <w:t>6</w:t>
            </w:r>
          </w:p>
        </w:tc>
        <w:tc>
          <w:tcPr>
            <w:tcW w:w="7229" w:type="dxa"/>
            <w:vAlign w:val="center"/>
          </w:tcPr>
          <w:p w14:paraId="6BE16CEA" w14:textId="77777777" w:rsidR="0021474B" w:rsidRPr="0021474B" w:rsidRDefault="0021474B" w:rsidP="0021474B">
            <w:pPr>
              <w:suppressAutoHyphens/>
              <w:rPr>
                <w:rFonts w:ascii="Arial" w:hAnsi="Arial" w:cs="Arial"/>
                <w:color w:val="002060"/>
                <w:sz w:val="20"/>
                <w:szCs w:val="20"/>
              </w:rPr>
            </w:pPr>
            <w:r w:rsidRPr="0021474B">
              <w:rPr>
                <w:rFonts w:ascii="Arial" w:hAnsi="Arial" w:cs="Arial"/>
                <w:color w:val="002060"/>
                <w:sz w:val="20"/>
                <w:szCs w:val="20"/>
              </w:rPr>
              <w:t>Certidões negativas de falência, recuperação judicial e extrajudicial, ou de insolvência civil expedidas pelo Distribuidor da sede da contratada. Para aquelas sediadas na Cidade do Rio de Janeiro, a prova será feita mediante apresentação de certidões do 2º Ofício de Registro de Distribuição.</w:t>
            </w:r>
          </w:p>
          <w:p w14:paraId="421C3C94" w14:textId="77777777" w:rsidR="0021474B" w:rsidRPr="0021474B" w:rsidRDefault="0021474B" w:rsidP="0021474B">
            <w:pPr>
              <w:suppressAutoHyphens/>
              <w:rPr>
                <w:rFonts w:ascii="Arial" w:hAnsi="Arial" w:cs="Arial"/>
                <w:color w:val="002060"/>
                <w:sz w:val="20"/>
                <w:szCs w:val="20"/>
              </w:rPr>
            </w:pPr>
          </w:p>
          <w:p w14:paraId="504CBF13" w14:textId="77777777" w:rsidR="0021474B" w:rsidRPr="0021474B" w:rsidRDefault="0021474B" w:rsidP="0021474B">
            <w:pPr>
              <w:suppressAutoHyphens/>
              <w:rPr>
                <w:rFonts w:ascii="Arial" w:hAnsi="Arial" w:cs="Arial"/>
                <w:color w:val="002060"/>
                <w:sz w:val="20"/>
                <w:szCs w:val="20"/>
              </w:rPr>
            </w:pPr>
            <w:r w:rsidRPr="0021474B">
              <w:rPr>
                <w:rFonts w:ascii="Arial" w:hAnsi="Arial" w:cs="Arial"/>
                <w:color w:val="002060"/>
                <w:sz w:val="20"/>
                <w:szCs w:val="20"/>
              </w:rPr>
              <w:t>A Pessoa Física ou Microempreendedor Individual – MEI deverá apresentar também as certidões emitidas os 1º e 2º Ofícios de Interdições e Tutelas.</w:t>
            </w:r>
          </w:p>
          <w:p w14:paraId="2B4B166B" w14:textId="77777777" w:rsidR="0021474B" w:rsidRPr="0021474B" w:rsidRDefault="0021474B" w:rsidP="0021474B">
            <w:pPr>
              <w:suppressAutoHyphens/>
              <w:rPr>
                <w:rFonts w:ascii="Arial" w:hAnsi="Arial" w:cs="Arial"/>
                <w:color w:val="002060"/>
                <w:sz w:val="20"/>
                <w:szCs w:val="20"/>
              </w:rPr>
            </w:pPr>
            <w:r w:rsidRPr="0021474B">
              <w:rPr>
                <w:rFonts w:ascii="Arial" w:hAnsi="Arial" w:cs="Arial"/>
                <w:color w:val="002060"/>
                <w:sz w:val="20"/>
                <w:szCs w:val="20"/>
              </w:rPr>
              <w:t>As contratadas sediadas em outras comarcas do Estado do Rio de Janeiro ou em outros Estados deverão apresentar, juntamente com as certidões negativas exigidas, declaração passada pelo foro de sua sede, indicando quais os Cartórios ou Ofícios de Registros que controlam a distribuição de falências, recuperação judicial e extrajudicial, e insolvência civil.</w:t>
            </w:r>
          </w:p>
          <w:p w14:paraId="4A1AF3AF" w14:textId="764FBBB8" w:rsidR="0021474B" w:rsidRPr="00B77215" w:rsidRDefault="0021474B" w:rsidP="0021474B">
            <w:pPr>
              <w:suppressAutoHyphens/>
              <w:rPr>
                <w:rFonts w:ascii="Arial" w:hAnsi="Arial" w:cs="Arial"/>
                <w:color w:val="002060"/>
                <w:sz w:val="20"/>
                <w:szCs w:val="20"/>
              </w:rPr>
            </w:pPr>
          </w:p>
        </w:tc>
        <w:tc>
          <w:tcPr>
            <w:tcW w:w="992" w:type="dxa"/>
            <w:vAlign w:val="center"/>
          </w:tcPr>
          <w:p w14:paraId="07035506"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67D8F179" w14:textId="77777777" w:rsidTr="001E3C1B">
        <w:trPr>
          <w:trHeight w:val="57"/>
          <w:jc w:val="center"/>
        </w:trPr>
        <w:tc>
          <w:tcPr>
            <w:tcW w:w="1413" w:type="dxa"/>
            <w:vMerge/>
            <w:vAlign w:val="center"/>
          </w:tcPr>
          <w:p w14:paraId="547F03F9"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27C84113" w14:textId="77777777" w:rsidR="0021474B" w:rsidRPr="00B77215" w:rsidRDefault="0021474B" w:rsidP="0021474B">
            <w:pPr>
              <w:suppressAutoHyphens/>
              <w:jc w:val="center"/>
              <w:rPr>
                <w:rFonts w:ascii="Arial" w:hAnsi="Arial" w:cs="Arial"/>
                <w:color w:val="002060"/>
                <w:sz w:val="20"/>
                <w:szCs w:val="20"/>
                <w:lang w:eastAsia="zh-CN"/>
              </w:rPr>
            </w:pPr>
            <w:r w:rsidRPr="00B77215">
              <w:rPr>
                <w:rFonts w:ascii="Arial" w:hAnsi="Arial" w:cs="Arial"/>
                <w:color w:val="002060"/>
                <w:sz w:val="20"/>
                <w:szCs w:val="20"/>
                <w:lang w:eastAsia="zh-CN"/>
              </w:rPr>
              <w:t>7</w:t>
            </w:r>
          </w:p>
        </w:tc>
        <w:tc>
          <w:tcPr>
            <w:tcW w:w="7229" w:type="dxa"/>
            <w:vAlign w:val="center"/>
          </w:tcPr>
          <w:p w14:paraId="487532AB" w14:textId="77777777" w:rsidR="0021474B" w:rsidRPr="00B77215" w:rsidRDefault="0021474B" w:rsidP="0021474B">
            <w:pPr>
              <w:suppressAutoHyphens/>
              <w:rPr>
                <w:rFonts w:ascii="Arial" w:hAnsi="Arial" w:cs="Arial"/>
                <w:color w:val="002060"/>
                <w:sz w:val="20"/>
                <w:szCs w:val="20"/>
              </w:rPr>
            </w:pPr>
            <w:r w:rsidRPr="00B77215">
              <w:rPr>
                <w:rFonts w:ascii="Arial" w:hAnsi="Arial" w:cs="Arial"/>
                <w:color w:val="002060"/>
                <w:sz w:val="20"/>
                <w:szCs w:val="20"/>
                <w:lang w:eastAsia="zh-CN"/>
              </w:rPr>
              <w:t>Declaraç</w:t>
            </w:r>
            <w:r w:rsidRPr="00B77215">
              <w:rPr>
                <w:rFonts w:ascii="Arial" w:hAnsi="Arial" w:cs="Arial"/>
                <w:color w:val="002060"/>
                <w:sz w:val="20"/>
                <w:szCs w:val="20"/>
              </w:rPr>
              <w:t>ão</w:t>
            </w:r>
            <w:r w:rsidRPr="00B77215">
              <w:rPr>
                <w:rFonts w:ascii="Arial" w:hAnsi="Arial" w:cs="Arial"/>
                <w:color w:val="002060"/>
                <w:sz w:val="20"/>
                <w:szCs w:val="20"/>
                <w:lang w:eastAsia="zh-CN"/>
              </w:rPr>
              <w:t xml:space="preserve"> Formal de que atende às disposições do art. 9º, §1º, da Lei Federal nº 14.133/2021</w:t>
            </w:r>
            <w:r w:rsidRPr="00B77215">
              <w:rPr>
                <w:rFonts w:ascii="Arial" w:hAnsi="Arial" w:cs="Arial"/>
                <w:color w:val="002060"/>
                <w:sz w:val="20"/>
                <w:szCs w:val="20"/>
              </w:rPr>
              <w:t xml:space="preserve"> (responsabilização civil e administrativa).</w:t>
            </w:r>
          </w:p>
        </w:tc>
        <w:tc>
          <w:tcPr>
            <w:tcW w:w="992" w:type="dxa"/>
          </w:tcPr>
          <w:p w14:paraId="5325AFDF"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086943D5" w14:textId="77777777" w:rsidTr="001E3C1B">
        <w:trPr>
          <w:trHeight w:val="57"/>
          <w:jc w:val="center"/>
        </w:trPr>
        <w:tc>
          <w:tcPr>
            <w:tcW w:w="1413" w:type="dxa"/>
            <w:vMerge/>
            <w:vAlign w:val="center"/>
          </w:tcPr>
          <w:p w14:paraId="08B4ABA4"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16296FA6" w14:textId="77777777" w:rsidR="0021474B" w:rsidRPr="00B77215" w:rsidRDefault="0021474B" w:rsidP="0021474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8</w:t>
            </w:r>
          </w:p>
        </w:tc>
        <w:tc>
          <w:tcPr>
            <w:tcW w:w="7229" w:type="dxa"/>
            <w:vAlign w:val="center"/>
          </w:tcPr>
          <w:p w14:paraId="4EACE834" w14:textId="77777777" w:rsidR="0021474B" w:rsidRPr="00B77215" w:rsidRDefault="0021474B" w:rsidP="0021474B">
            <w:pPr>
              <w:suppressAutoHyphens/>
              <w:rPr>
                <w:rFonts w:ascii="Arial" w:hAnsi="Arial" w:cs="Arial"/>
                <w:color w:val="002060"/>
                <w:sz w:val="20"/>
                <w:szCs w:val="20"/>
              </w:rPr>
            </w:pPr>
            <w:r w:rsidRPr="00B77215">
              <w:rPr>
                <w:rFonts w:ascii="Arial" w:hAnsi="Arial" w:cs="Arial"/>
                <w:bCs/>
                <w:color w:val="002060"/>
                <w:sz w:val="20"/>
                <w:szCs w:val="20"/>
                <w:lang w:eastAsia="zh-CN"/>
              </w:rPr>
              <w:t>Declaração Formal de que atende às disposições do art. 2º, parágrafo único, do Decreto Municipal nº 19.381/2001 (1º e 2º escalão).</w:t>
            </w:r>
          </w:p>
        </w:tc>
        <w:tc>
          <w:tcPr>
            <w:tcW w:w="992" w:type="dxa"/>
          </w:tcPr>
          <w:p w14:paraId="5A54F5DF"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2780A95A" w14:textId="77777777" w:rsidTr="001E3C1B">
        <w:trPr>
          <w:trHeight w:val="57"/>
          <w:jc w:val="center"/>
        </w:trPr>
        <w:tc>
          <w:tcPr>
            <w:tcW w:w="1413" w:type="dxa"/>
            <w:vMerge/>
            <w:vAlign w:val="center"/>
          </w:tcPr>
          <w:p w14:paraId="495BF15C"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67472BFD" w14:textId="77777777" w:rsidR="0021474B" w:rsidRPr="00B77215" w:rsidRDefault="0021474B" w:rsidP="0021474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9</w:t>
            </w:r>
          </w:p>
        </w:tc>
        <w:tc>
          <w:tcPr>
            <w:tcW w:w="7229" w:type="dxa"/>
            <w:vAlign w:val="center"/>
          </w:tcPr>
          <w:p w14:paraId="306F7362" w14:textId="77777777" w:rsidR="0021474B" w:rsidRPr="00B77215" w:rsidRDefault="0021474B" w:rsidP="0021474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IPTU - Certidão de Situação Fiscal</w:t>
            </w:r>
            <w:r w:rsidRPr="00B77215">
              <w:rPr>
                <w:rFonts w:ascii="Arial" w:hAnsi="Arial" w:cs="Arial"/>
                <w:bCs/>
                <w:color w:val="002060"/>
                <w:sz w:val="20"/>
                <w:szCs w:val="20"/>
                <w:lang w:eastAsia="zh-CN"/>
              </w:rPr>
              <w:fldChar w:fldCharType="begin"/>
            </w:r>
            <w:r w:rsidRPr="00B77215">
              <w:rPr>
                <w:rFonts w:ascii="Arial" w:hAnsi="Arial" w:cs="Arial"/>
                <w:bCs/>
                <w:color w:val="002060"/>
                <w:sz w:val="20"/>
                <w:szCs w:val="20"/>
                <w:lang w:eastAsia="zh-CN"/>
              </w:rPr>
              <w:instrText xml:space="preserve"> XE "</w:instrText>
            </w:r>
            <w:r w:rsidRPr="00B77215">
              <w:rPr>
                <w:color w:val="002060"/>
              </w:rPr>
              <w:instrText>Fiscal"</w:instrText>
            </w:r>
            <w:r w:rsidRPr="00B77215">
              <w:rPr>
                <w:rFonts w:ascii="Arial" w:hAnsi="Arial" w:cs="Arial"/>
                <w:bCs/>
                <w:color w:val="002060"/>
                <w:sz w:val="20"/>
                <w:szCs w:val="20"/>
                <w:lang w:eastAsia="zh-CN"/>
              </w:rPr>
              <w:instrText xml:space="preserve"> </w:instrText>
            </w:r>
            <w:r w:rsidRPr="00B77215">
              <w:rPr>
                <w:rFonts w:ascii="Arial" w:hAnsi="Arial" w:cs="Arial"/>
                <w:bCs/>
                <w:color w:val="002060"/>
                <w:sz w:val="20"/>
                <w:szCs w:val="20"/>
                <w:lang w:eastAsia="zh-CN"/>
              </w:rPr>
              <w:fldChar w:fldCharType="end"/>
            </w:r>
            <w:r w:rsidRPr="00B77215">
              <w:rPr>
                <w:rFonts w:ascii="Arial" w:hAnsi="Arial" w:cs="Arial"/>
                <w:bCs/>
                <w:color w:val="002060"/>
                <w:sz w:val="20"/>
                <w:szCs w:val="20"/>
                <w:lang w:eastAsia="zh-CN"/>
              </w:rPr>
              <w:t xml:space="preserve"> e Enfitêutica do imóvel (Sede)</w:t>
            </w:r>
          </w:p>
        </w:tc>
        <w:tc>
          <w:tcPr>
            <w:tcW w:w="992" w:type="dxa"/>
            <w:vAlign w:val="center"/>
          </w:tcPr>
          <w:p w14:paraId="3EAA54B6"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6A247C15" w14:textId="77777777" w:rsidTr="001E3C1B">
        <w:trPr>
          <w:trHeight w:val="57"/>
          <w:jc w:val="center"/>
        </w:trPr>
        <w:tc>
          <w:tcPr>
            <w:tcW w:w="1413" w:type="dxa"/>
            <w:vMerge w:val="restart"/>
            <w:vAlign w:val="center"/>
          </w:tcPr>
          <w:p w14:paraId="0DEDB65E" w14:textId="77777777" w:rsidR="0021474B" w:rsidRPr="00B77215" w:rsidRDefault="0021474B" w:rsidP="0021474B">
            <w:pPr>
              <w:suppressAutoHyphens/>
              <w:jc w:val="center"/>
              <w:rPr>
                <w:rFonts w:ascii="Arial" w:hAnsi="Arial" w:cs="Arial"/>
                <w:b/>
                <w:color w:val="002060"/>
                <w:sz w:val="20"/>
                <w:szCs w:val="20"/>
                <w:lang w:eastAsia="zh-CN"/>
              </w:rPr>
            </w:pPr>
            <w:r w:rsidRPr="00B77215">
              <w:rPr>
                <w:rFonts w:ascii="Arial" w:hAnsi="Arial" w:cs="Arial"/>
                <w:b/>
                <w:color w:val="002060"/>
                <w:sz w:val="20"/>
                <w:szCs w:val="20"/>
                <w:lang w:eastAsia="zh-CN"/>
              </w:rPr>
              <w:t>II</w:t>
            </w:r>
            <w:r w:rsidRPr="00B77215">
              <w:rPr>
                <w:rFonts w:ascii="Arial" w:hAnsi="Arial" w:cs="Arial"/>
                <w:color w:val="002060"/>
                <w:sz w:val="20"/>
                <w:szCs w:val="20"/>
              </w:rPr>
              <w:t xml:space="preserve"> Habilitação</w:t>
            </w:r>
            <w:r w:rsidRPr="00B77215">
              <w:rPr>
                <w:rFonts w:ascii="Arial" w:hAnsi="Arial" w:cs="Arial"/>
                <w:color w:val="002060"/>
                <w:sz w:val="20"/>
                <w:szCs w:val="20"/>
              </w:rPr>
              <w:fldChar w:fldCharType="begin"/>
            </w:r>
            <w:r w:rsidRPr="00B77215">
              <w:rPr>
                <w:rFonts w:ascii="Arial" w:hAnsi="Arial" w:cs="Arial"/>
                <w:color w:val="002060"/>
                <w:sz w:val="20"/>
                <w:szCs w:val="20"/>
              </w:rPr>
              <w:instrText xml:space="preserve"> XE "</w:instrText>
            </w:r>
            <w:r w:rsidRPr="00B77215">
              <w:rPr>
                <w:color w:val="002060"/>
              </w:rPr>
              <w:instrText>Habilitação"</w:instrText>
            </w:r>
            <w:r w:rsidRPr="00B77215">
              <w:rPr>
                <w:rFonts w:ascii="Arial" w:hAnsi="Arial" w:cs="Arial"/>
                <w:color w:val="002060"/>
                <w:sz w:val="20"/>
                <w:szCs w:val="20"/>
              </w:rPr>
              <w:instrText xml:space="preserve"> </w:instrText>
            </w:r>
            <w:r w:rsidRPr="00B77215">
              <w:rPr>
                <w:rFonts w:ascii="Arial" w:hAnsi="Arial" w:cs="Arial"/>
                <w:color w:val="002060"/>
                <w:sz w:val="20"/>
                <w:szCs w:val="20"/>
              </w:rPr>
              <w:fldChar w:fldCharType="end"/>
            </w:r>
            <w:r w:rsidRPr="00B77215">
              <w:rPr>
                <w:rFonts w:ascii="Arial" w:hAnsi="Arial" w:cs="Arial"/>
                <w:color w:val="002060"/>
                <w:sz w:val="20"/>
                <w:szCs w:val="20"/>
              </w:rPr>
              <w:t xml:space="preserve"> Fiscal</w:t>
            </w:r>
            <w:r w:rsidRPr="00B77215">
              <w:rPr>
                <w:rFonts w:ascii="Arial" w:hAnsi="Arial" w:cs="Arial"/>
                <w:color w:val="002060"/>
                <w:sz w:val="20"/>
                <w:szCs w:val="20"/>
              </w:rPr>
              <w:fldChar w:fldCharType="begin"/>
            </w:r>
            <w:r w:rsidRPr="00B77215">
              <w:rPr>
                <w:rFonts w:ascii="Arial" w:hAnsi="Arial" w:cs="Arial"/>
                <w:color w:val="002060"/>
                <w:sz w:val="20"/>
                <w:szCs w:val="20"/>
              </w:rPr>
              <w:instrText xml:space="preserve"> XE "</w:instrText>
            </w:r>
            <w:r w:rsidRPr="00B77215">
              <w:rPr>
                <w:color w:val="002060"/>
              </w:rPr>
              <w:instrText>Fiscal"</w:instrText>
            </w:r>
            <w:r w:rsidRPr="00B77215">
              <w:rPr>
                <w:rFonts w:ascii="Arial" w:hAnsi="Arial" w:cs="Arial"/>
                <w:color w:val="002060"/>
                <w:sz w:val="20"/>
                <w:szCs w:val="20"/>
              </w:rPr>
              <w:instrText xml:space="preserve"> </w:instrText>
            </w:r>
            <w:r w:rsidRPr="00B77215">
              <w:rPr>
                <w:rFonts w:ascii="Arial" w:hAnsi="Arial" w:cs="Arial"/>
                <w:color w:val="002060"/>
                <w:sz w:val="20"/>
                <w:szCs w:val="20"/>
              </w:rPr>
              <w:fldChar w:fldCharType="end"/>
            </w:r>
          </w:p>
        </w:tc>
        <w:tc>
          <w:tcPr>
            <w:tcW w:w="567" w:type="dxa"/>
            <w:vAlign w:val="center"/>
          </w:tcPr>
          <w:p w14:paraId="7379F15D" w14:textId="77777777" w:rsidR="0021474B" w:rsidRPr="00B77215" w:rsidRDefault="0021474B" w:rsidP="0021474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10</w:t>
            </w:r>
          </w:p>
        </w:tc>
        <w:tc>
          <w:tcPr>
            <w:tcW w:w="7229" w:type="dxa"/>
            <w:vAlign w:val="center"/>
          </w:tcPr>
          <w:p w14:paraId="282D65FC" w14:textId="77777777" w:rsidR="0021474B" w:rsidRPr="00B77215" w:rsidRDefault="0021474B" w:rsidP="0021474B">
            <w:pPr>
              <w:suppressAutoHyphens/>
              <w:rPr>
                <w:rFonts w:ascii="Arial" w:hAnsi="Arial" w:cs="Arial"/>
                <w:color w:val="002060"/>
                <w:sz w:val="20"/>
                <w:szCs w:val="20"/>
                <w:lang w:eastAsia="zh-CN"/>
              </w:rPr>
            </w:pPr>
            <w:r w:rsidRPr="00B77215">
              <w:rPr>
                <w:rFonts w:ascii="Arial" w:hAnsi="Arial" w:cs="Arial"/>
                <w:bCs/>
                <w:color w:val="002060"/>
                <w:sz w:val="20"/>
                <w:szCs w:val="20"/>
                <w:lang w:eastAsia="zh-CN"/>
              </w:rPr>
              <w:t xml:space="preserve">Certidão Negativa de Débitos Tributários e Dívida Ativa Federal (art. 91, § 4º da Lei nº 14.133/2021) </w:t>
            </w:r>
            <w:hyperlink r:id="rId83" w:history="1">
              <w:r w:rsidRPr="00B77215">
                <w:rPr>
                  <w:rStyle w:val="Hyperlink"/>
                  <w:rFonts w:ascii="Arial" w:hAnsi="Arial" w:cs="Arial"/>
                  <w:color w:val="002060"/>
                  <w:sz w:val="20"/>
                  <w:szCs w:val="20"/>
                </w:rPr>
                <w:t>https://solucoes.receita.fazenda.gov.br/Servicos/certidaointernet/PJ/EmitirPGFN</w:t>
              </w:r>
            </w:hyperlink>
          </w:p>
        </w:tc>
        <w:tc>
          <w:tcPr>
            <w:tcW w:w="992" w:type="dxa"/>
            <w:vAlign w:val="center"/>
          </w:tcPr>
          <w:p w14:paraId="70AE4F48"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3C32D081" w14:textId="77777777" w:rsidTr="001E3C1B">
        <w:trPr>
          <w:trHeight w:val="20"/>
          <w:jc w:val="center"/>
        </w:trPr>
        <w:tc>
          <w:tcPr>
            <w:tcW w:w="1413" w:type="dxa"/>
            <w:vMerge/>
            <w:vAlign w:val="center"/>
          </w:tcPr>
          <w:p w14:paraId="14B92672"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1E049DB6" w14:textId="77777777" w:rsidR="0021474B" w:rsidRPr="00B77215" w:rsidRDefault="0021474B" w:rsidP="0021474B">
            <w:pPr>
              <w:tabs>
                <w:tab w:val="right" w:pos="8618"/>
              </w:tabs>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11</w:t>
            </w:r>
          </w:p>
        </w:tc>
        <w:tc>
          <w:tcPr>
            <w:tcW w:w="7229" w:type="dxa"/>
            <w:vAlign w:val="center"/>
          </w:tcPr>
          <w:p w14:paraId="32230EBC" w14:textId="77777777" w:rsidR="0021474B" w:rsidRPr="00B77215" w:rsidRDefault="0021474B" w:rsidP="0021474B">
            <w:pPr>
              <w:tabs>
                <w:tab w:val="right" w:pos="8618"/>
              </w:tabs>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 xml:space="preserve">Certidão Negativa de Débitos Tributários e Dívida Ativa Estadual (art. 91, § 4º da Lei nº 14.133/2021) </w:t>
            </w:r>
            <w:hyperlink r:id="rId84" w:history="1">
              <w:r w:rsidRPr="00B77215">
                <w:rPr>
                  <w:rStyle w:val="Hyperlink"/>
                  <w:rFonts w:ascii="Arial" w:hAnsi="Arial" w:cs="Arial"/>
                  <w:color w:val="002060"/>
                  <w:sz w:val="20"/>
                  <w:szCs w:val="20"/>
                </w:rPr>
                <w:t>https://www4.fazenda.rj.gov.br/certidao-fiscal-web/emitirCertidao.jsf</w:t>
              </w:r>
            </w:hyperlink>
          </w:p>
        </w:tc>
        <w:tc>
          <w:tcPr>
            <w:tcW w:w="992" w:type="dxa"/>
            <w:vAlign w:val="center"/>
          </w:tcPr>
          <w:p w14:paraId="05F8FDF2"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6887B96A" w14:textId="77777777" w:rsidTr="001E3C1B">
        <w:trPr>
          <w:trHeight w:val="20"/>
          <w:jc w:val="center"/>
        </w:trPr>
        <w:tc>
          <w:tcPr>
            <w:tcW w:w="1413" w:type="dxa"/>
            <w:vMerge/>
            <w:vAlign w:val="center"/>
          </w:tcPr>
          <w:p w14:paraId="0475C96C"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35BCDE92" w14:textId="77777777" w:rsidR="0021474B" w:rsidRPr="00B77215" w:rsidRDefault="0021474B" w:rsidP="0021474B">
            <w:pPr>
              <w:tabs>
                <w:tab w:val="right" w:pos="8618"/>
              </w:tabs>
              <w:suppressAutoHyphens/>
              <w:jc w:val="center"/>
              <w:rPr>
                <w:rFonts w:ascii="Arial" w:hAnsi="Arial" w:cs="Arial"/>
                <w:color w:val="002060"/>
                <w:sz w:val="20"/>
                <w:szCs w:val="20"/>
              </w:rPr>
            </w:pPr>
            <w:r w:rsidRPr="00B77215">
              <w:rPr>
                <w:rFonts w:ascii="Arial" w:hAnsi="Arial" w:cs="Arial"/>
                <w:color w:val="002060"/>
                <w:sz w:val="20"/>
                <w:szCs w:val="20"/>
              </w:rPr>
              <w:t>12</w:t>
            </w:r>
          </w:p>
        </w:tc>
        <w:tc>
          <w:tcPr>
            <w:tcW w:w="7229" w:type="dxa"/>
            <w:vAlign w:val="center"/>
          </w:tcPr>
          <w:p w14:paraId="29B35292" w14:textId="77777777" w:rsidR="0021474B" w:rsidRPr="00B77215" w:rsidRDefault="0021474B" w:rsidP="0021474B">
            <w:pPr>
              <w:tabs>
                <w:tab w:val="right" w:pos="8618"/>
              </w:tabs>
              <w:suppressAutoHyphens/>
              <w:rPr>
                <w:rFonts w:ascii="Arial" w:hAnsi="Arial" w:cs="Arial"/>
                <w:color w:val="002060"/>
                <w:sz w:val="20"/>
                <w:szCs w:val="20"/>
              </w:rPr>
            </w:pPr>
            <w:r w:rsidRPr="00B77215">
              <w:rPr>
                <w:rFonts w:ascii="Arial" w:hAnsi="Arial" w:cs="Arial"/>
                <w:color w:val="002060"/>
                <w:sz w:val="20"/>
                <w:szCs w:val="20"/>
              </w:rPr>
              <w:t>Certidão Negativa de Débitos -ICMS (Estado) (art. 91, § 4º da Lei nº 14.133/2021)</w:t>
            </w:r>
          </w:p>
        </w:tc>
        <w:tc>
          <w:tcPr>
            <w:tcW w:w="992" w:type="dxa"/>
            <w:vAlign w:val="center"/>
          </w:tcPr>
          <w:p w14:paraId="5F73621C"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195A8A8E" w14:textId="77777777" w:rsidTr="001E3C1B">
        <w:trPr>
          <w:trHeight w:val="20"/>
          <w:jc w:val="center"/>
        </w:trPr>
        <w:tc>
          <w:tcPr>
            <w:tcW w:w="1413" w:type="dxa"/>
            <w:vMerge/>
            <w:vAlign w:val="center"/>
          </w:tcPr>
          <w:p w14:paraId="39E11144"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0A603DEA" w14:textId="77777777" w:rsidR="0021474B" w:rsidRPr="00B77215" w:rsidRDefault="0021474B" w:rsidP="0021474B">
            <w:pPr>
              <w:tabs>
                <w:tab w:val="right" w:pos="8618"/>
              </w:tabs>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13</w:t>
            </w:r>
          </w:p>
        </w:tc>
        <w:tc>
          <w:tcPr>
            <w:tcW w:w="7229" w:type="dxa"/>
            <w:vAlign w:val="center"/>
          </w:tcPr>
          <w:p w14:paraId="2933F62D" w14:textId="77777777" w:rsidR="0021474B" w:rsidRPr="00B77215" w:rsidRDefault="0021474B" w:rsidP="0021474B">
            <w:pPr>
              <w:tabs>
                <w:tab w:val="right" w:pos="8618"/>
              </w:tabs>
              <w:suppressAutoHyphens/>
              <w:rPr>
                <w:rFonts w:ascii="Arial" w:hAnsi="Arial" w:cs="Arial"/>
                <w:color w:val="002060"/>
                <w:sz w:val="20"/>
                <w:szCs w:val="20"/>
              </w:rPr>
            </w:pPr>
            <w:r w:rsidRPr="00B77215">
              <w:rPr>
                <w:rFonts w:ascii="Arial" w:hAnsi="Arial" w:cs="Arial"/>
                <w:bCs/>
                <w:color w:val="002060"/>
                <w:sz w:val="20"/>
                <w:szCs w:val="20"/>
                <w:lang w:eastAsia="zh-CN"/>
              </w:rPr>
              <w:t xml:space="preserve">Certidão Negativa de Débitos Tributários e Dívida Ativa Municipal (art. 91, § 4º da Lei nº 14.133/2021) </w:t>
            </w:r>
            <w:hyperlink r:id="rId85" w:history="1">
              <w:r w:rsidRPr="00B77215">
                <w:rPr>
                  <w:rStyle w:val="Hyperlink"/>
                  <w:rFonts w:ascii="Arial" w:hAnsi="Arial" w:cs="Arial"/>
                  <w:color w:val="002060"/>
                  <w:sz w:val="20"/>
                  <w:szCs w:val="20"/>
                </w:rPr>
                <w:t>https://daminternet.rio.rj.gov.br/certidao/ConsultarRequerimento</w:t>
              </w:r>
            </w:hyperlink>
          </w:p>
        </w:tc>
        <w:tc>
          <w:tcPr>
            <w:tcW w:w="992" w:type="dxa"/>
            <w:vAlign w:val="center"/>
          </w:tcPr>
          <w:p w14:paraId="4977F0B7"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5E9647A8" w14:textId="77777777" w:rsidTr="001E3C1B">
        <w:trPr>
          <w:trHeight w:val="20"/>
          <w:jc w:val="center"/>
        </w:trPr>
        <w:tc>
          <w:tcPr>
            <w:tcW w:w="1413" w:type="dxa"/>
            <w:vMerge/>
            <w:vAlign w:val="center"/>
          </w:tcPr>
          <w:p w14:paraId="4182168B"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36A7ABBD" w14:textId="77777777" w:rsidR="0021474B" w:rsidRPr="00B77215" w:rsidRDefault="0021474B" w:rsidP="0021474B">
            <w:pPr>
              <w:tabs>
                <w:tab w:val="right" w:pos="8618"/>
              </w:tabs>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14</w:t>
            </w:r>
          </w:p>
        </w:tc>
        <w:tc>
          <w:tcPr>
            <w:tcW w:w="7229" w:type="dxa"/>
            <w:vAlign w:val="center"/>
          </w:tcPr>
          <w:p w14:paraId="597431F3" w14:textId="77777777" w:rsidR="0021474B" w:rsidRPr="00B77215" w:rsidRDefault="0021474B" w:rsidP="0021474B">
            <w:pPr>
              <w:tabs>
                <w:tab w:val="right" w:pos="8618"/>
              </w:tabs>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Certidão Negativa de Débitos – ISS (Município) (art. 91, § 4º da Lei nº 14.133/2021)</w:t>
            </w:r>
          </w:p>
        </w:tc>
        <w:tc>
          <w:tcPr>
            <w:tcW w:w="992" w:type="dxa"/>
            <w:vAlign w:val="center"/>
          </w:tcPr>
          <w:p w14:paraId="59AD0B45"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57E58820" w14:textId="77777777" w:rsidTr="001E3C1B">
        <w:trPr>
          <w:trHeight w:val="686"/>
          <w:jc w:val="center"/>
        </w:trPr>
        <w:tc>
          <w:tcPr>
            <w:tcW w:w="1413" w:type="dxa"/>
            <w:vMerge/>
            <w:vAlign w:val="center"/>
          </w:tcPr>
          <w:p w14:paraId="4647DFF5"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4E67915F" w14:textId="77777777" w:rsidR="0021474B" w:rsidRPr="00B77215" w:rsidRDefault="0021474B" w:rsidP="0021474B">
            <w:pPr>
              <w:tabs>
                <w:tab w:val="left" w:pos="442"/>
              </w:tabs>
              <w:spacing w:before="161"/>
              <w:jc w:val="center"/>
              <w:rPr>
                <w:rFonts w:ascii="Arial" w:hAnsi="Arial" w:cs="Arial"/>
                <w:bCs/>
                <w:color w:val="002060"/>
                <w:sz w:val="20"/>
                <w:szCs w:val="20"/>
                <w:lang w:eastAsia="zh-CN"/>
              </w:rPr>
            </w:pPr>
            <w:r w:rsidRPr="00B77215">
              <w:rPr>
                <w:rFonts w:ascii="Arial" w:hAnsi="Arial" w:cs="Arial"/>
                <w:bCs/>
                <w:color w:val="002060"/>
                <w:sz w:val="20"/>
                <w:szCs w:val="20"/>
                <w:lang w:eastAsia="zh-CN"/>
              </w:rPr>
              <w:t>15</w:t>
            </w:r>
          </w:p>
        </w:tc>
        <w:tc>
          <w:tcPr>
            <w:tcW w:w="7229" w:type="dxa"/>
            <w:vAlign w:val="center"/>
          </w:tcPr>
          <w:p w14:paraId="7640BB68" w14:textId="77777777" w:rsidR="0021474B" w:rsidRPr="00B77215" w:rsidRDefault="0021474B" w:rsidP="0021474B">
            <w:pPr>
              <w:tabs>
                <w:tab w:val="left" w:pos="442"/>
              </w:tabs>
              <w:rPr>
                <w:rFonts w:ascii="Arial" w:hAnsi="Arial" w:cs="Arial"/>
                <w:color w:val="002060"/>
                <w:sz w:val="20"/>
                <w:szCs w:val="20"/>
              </w:rPr>
            </w:pPr>
            <w:r w:rsidRPr="00B77215">
              <w:rPr>
                <w:rFonts w:ascii="Arial" w:hAnsi="Arial" w:cs="Arial"/>
                <w:bCs/>
                <w:color w:val="002060"/>
                <w:sz w:val="20"/>
                <w:szCs w:val="20"/>
                <w:lang w:eastAsia="zh-CN"/>
              </w:rPr>
              <w:t xml:space="preserve">Certificado de regularidade do FGTS e Histórico do Empregador (art. 91, § 4º da Lei nº 14.133/2021) </w:t>
            </w:r>
            <w:hyperlink r:id="rId86" w:history="1">
              <w:r w:rsidRPr="00B77215">
                <w:rPr>
                  <w:rStyle w:val="Hyperlink"/>
                  <w:rFonts w:ascii="Arial" w:hAnsi="Arial" w:cs="Arial"/>
                  <w:color w:val="002060"/>
                  <w:sz w:val="20"/>
                  <w:szCs w:val="20"/>
                </w:rPr>
                <w:t>https://consulta-crf.caixa.gov.br/consultacrf/pages/consultaEmpregador.jsf</w:t>
              </w:r>
            </w:hyperlink>
            <w:r w:rsidRPr="00B77215">
              <w:rPr>
                <w:rFonts w:ascii="Arial" w:hAnsi="Arial" w:cs="Arial"/>
                <w:color w:val="002060"/>
                <w:sz w:val="20"/>
                <w:szCs w:val="20"/>
              </w:rPr>
              <w:t xml:space="preserve">  </w:t>
            </w:r>
          </w:p>
        </w:tc>
        <w:tc>
          <w:tcPr>
            <w:tcW w:w="992" w:type="dxa"/>
            <w:vAlign w:val="center"/>
          </w:tcPr>
          <w:p w14:paraId="2C627314"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0C0B5FF1" w14:textId="77777777" w:rsidTr="001E3C1B">
        <w:trPr>
          <w:trHeight w:val="20"/>
          <w:jc w:val="center"/>
        </w:trPr>
        <w:tc>
          <w:tcPr>
            <w:tcW w:w="1413" w:type="dxa"/>
            <w:vMerge/>
            <w:vAlign w:val="center"/>
          </w:tcPr>
          <w:p w14:paraId="1BA426DE"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0373D411" w14:textId="77777777" w:rsidR="0021474B" w:rsidRPr="00B77215" w:rsidRDefault="0021474B" w:rsidP="0021474B">
            <w:pPr>
              <w:tabs>
                <w:tab w:val="right" w:pos="8618"/>
              </w:tabs>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16</w:t>
            </w:r>
          </w:p>
        </w:tc>
        <w:tc>
          <w:tcPr>
            <w:tcW w:w="7229" w:type="dxa"/>
            <w:vAlign w:val="center"/>
          </w:tcPr>
          <w:p w14:paraId="0D9B333F" w14:textId="77777777" w:rsidR="0021474B" w:rsidRPr="00B77215" w:rsidRDefault="0021474B" w:rsidP="0021474B">
            <w:pPr>
              <w:tabs>
                <w:tab w:val="right" w:pos="8618"/>
              </w:tabs>
              <w:suppressAutoHyphens/>
              <w:rPr>
                <w:rFonts w:ascii="Arial" w:hAnsi="Arial" w:cs="Arial"/>
                <w:color w:val="002060"/>
                <w:sz w:val="20"/>
                <w:szCs w:val="20"/>
              </w:rPr>
            </w:pPr>
            <w:r w:rsidRPr="00B77215">
              <w:rPr>
                <w:rFonts w:ascii="Arial" w:hAnsi="Arial" w:cs="Arial"/>
                <w:bCs/>
                <w:color w:val="002060"/>
                <w:sz w:val="20"/>
                <w:szCs w:val="20"/>
                <w:lang w:eastAsia="zh-CN"/>
              </w:rPr>
              <w:t xml:space="preserve">Certidão Negativa de Débitos Trabalhistas (art. 91, § 4º da Lei nº 14.133/2021) </w:t>
            </w:r>
            <w:hyperlink r:id="rId87" w:history="1">
              <w:r w:rsidRPr="00B77215">
                <w:rPr>
                  <w:rStyle w:val="Hyperlink"/>
                  <w:rFonts w:ascii="Arial" w:hAnsi="Arial" w:cs="Arial"/>
                  <w:color w:val="002060"/>
                  <w:sz w:val="20"/>
                  <w:szCs w:val="20"/>
                </w:rPr>
                <w:t>https://www.tst.jus.br/certidao1</w:t>
              </w:r>
            </w:hyperlink>
          </w:p>
        </w:tc>
        <w:tc>
          <w:tcPr>
            <w:tcW w:w="992" w:type="dxa"/>
            <w:vAlign w:val="center"/>
          </w:tcPr>
          <w:p w14:paraId="1609ABAA"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3DA734E4" w14:textId="77777777" w:rsidTr="001E3C1B">
        <w:trPr>
          <w:trHeight w:val="20"/>
          <w:jc w:val="center"/>
        </w:trPr>
        <w:tc>
          <w:tcPr>
            <w:tcW w:w="1413" w:type="dxa"/>
            <w:vMerge/>
            <w:vAlign w:val="center"/>
          </w:tcPr>
          <w:p w14:paraId="2B6C6975"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79167D39" w14:textId="77777777" w:rsidR="0021474B" w:rsidRPr="00B77215" w:rsidRDefault="0021474B" w:rsidP="0021474B">
            <w:pPr>
              <w:tabs>
                <w:tab w:val="right" w:pos="8618"/>
              </w:tabs>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17</w:t>
            </w:r>
          </w:p>
        </w:tc>
        <w:tc>
          <w:tcPr>
            <w:tcW w:w="7229" w:type="dxa"/>
            <w:vAlign w:val="center"/>
          </w:tcPr>
          <w:p w14:paraId="6ECEFE19" w14:textId="77777777" w:rsidR="0021474B" w:rsidRPr="00B77215" w:rsidRDefault="0021474B" w:rsidP="0021474B">
            <w:pPr>
              <w:tabs>
                <w:tab w:val="right" w:pos="8618"/>
              </w:tabs>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 xml:space="preserve">SICAF (art. 91, § 4º da Lei nº 14.133/2021) (substitui as certidões Documentação relativa à habilitação jurídica) e Documentação relativa à qualificação técnica.  </w:t>
            </w:r>
          </w:p>
        </w:tc>
        <w:tc>
          <w:tcPr>
            <w:tcW w:w="992" w:type="dxa"/>
            <w:vAlign w:val="center"/>
          </w:tcPr>
          <w:p w14:paraId="15F6F1CE"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767E438A" w14:textId="77777777" w:rsidTr="001E3C1B">
        <w:trPr>
          <w:trHeight w:val="20"/>
          <w:jc w:val="center"/>
        </w:trPr>
        <w:tc>
          <w:tcPr>
            <w:tcW w:w="1413" w:type="dxa"/>
            <w:vMerge/>
            <w:vAlign w:val="center"/>
          </w:tcPr>
          <w:p w14:paraId="52A4EC7D"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1C115333" w14:textId="77777777" w:rsidR="0021474B" w:rsidRPr="00B77215" w:rsidRDefault="0021474B" w:rsidP="0021474B">
            <w:pPr>
              <w:tabs>
                <w:tab w:val="right" w:pos="8618"/>
              </w:tabs>
              <w:suppressAutoHyphens/>
              <w:jc w:val="center"/>
              <w:rPr>
                <w:rFonts w:ascii="Arial" w:hAnsi="Arial" w:cs="Arial"/>
                <w:color w:val="002060"/>
                <w:sz w:val="20"/>
                <w:szCs w:val="20"/>
              </w:rPr>
            </w:pPr>
            <w:r w:rsidRPr="00B77215">
              <w:rPr>
                <w:rFonts w:ascii="Arial" w:hAnsi="Arial" w:cs="Arial"/>
                <w:color w:val="002060"/>
                <w:sz w:val="20"/>
                <w:szCs w:val="20"/>
              </w:rPr>
              <w:t>18</w:t>
            </w:r>
          </w:p>
        </w:tc>
        <w:tc>
          <w:tcPr>
            <w:tcW w:w="7229" w:type="dxa"/>
            <w:vAlign w:val="center"/>
          </w:tcPr>
          <w:p w14:paraId="5FB1928F" w14:textId="77777777" w:rsidR="0021474B" w:rsidRPr="00B77215" w:rsidRDefault="0021474B" w:rsidP="0021474B">
            <w:pPr>
              <w:tabs>
                <w:tab w:val="right" w:pos="8618"/>
              </w:tabs>
              <w:suppressAutoHyphens/>
              <w:rPr>
                <w:rFonts w:ascii="Arial" w:hAnsi="Arial" w:cs="Arial"/>
                <w:color w:val="002060"/>
                <w:sz w:val="20"/>
                <w:szCs w:val="20"/>
              </w:rPr>
            </w:pPr>
            <w:r w:rsidRPr="00B77215">
              <w:rPr>
                <w:rFonts w:ascii="Arial" w:hAnsi="Arial" w:cs="Arial"/>
                <w:color w:val="002060"/>
                <w:sz w:val="20"/>
                <w:szCs w:val="20"/>
              </w:rPr>
              <w:t xml:space="preserve">Consulta Consolidada Pessoa Jurídica – TCU (art. 91, § 4º da Lei nº 14.133/2021) </w:t>
            </w:r>
          </w:p>
          <w:p w14:paraId="3A505948" w14:textId="77777777" w:rsidR="0021474B" w:rsidRPr="00B77215" w:rsidRDefault="0021474B" w:rsidP="0021474B">
            <w:pPr>
              <w:tabs>
                <w:tab w:val="right" w:pos="8618"/>
              </w:tabs>
              <w:suppressAutoHyphens/>
              <w:rPr>
                <w:rFonts w:ascii="Arial" w:hAnsi="Arial" w:cs="Arial"/>
                <w:color w:val="002060"/>
                <w:sz w:val="20"/>
                <w:szCs w:val="20"/>
              </w:rPr>
            </w:pPr>
            <w:hyperlink r:id="rId88" w:history="1">
              <w:r w:rsidRPr="00B77215">
                <w:rPr>
                  <w:rStyle w:val="Hyperlink"/>
                  <w:rFonts w:ascii="Arial" w:hAnsi="Arial" w:cs="Arial"/>
                  <w:color w:val="002060"/>
                  <w:sz w:val="20"/>
                  <w:szCs w:val="20"/>
                </w:rPr>
                <w:t>https://certidoes-apf.apps.tcu.gov.br/</w:t>
              </w:r>
            </w:hyperlink>
          </w:p>
        </w:tc>
        <w:tc>
          <w:tcPr>
            <w:tcW w:w="992" w:type="dxa"/>
            <w:vAlign w:val="center"/>
          </w:tcPr>
          <w:p w14:paraId="377DF71F"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7CE3C55C" w14:textId="77777777" w:rsidTr="001E3C1B">
        <w:trPr>
          <w:trHeight w:val="20"/>
          <w:jc w:val="center"/>
        </w:trPr>
        <w:tc>
          <w:tcPr>
            <w:tcW w:w="1413" w:type="dxa"/>
            <w:vMerge/>
            <w:vAlign w:val="center"/>
          </w:tcPr>
          <w:p w14:paraId="64F1F8D2"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31E37B83" w14:textId="77777777" w:rsidR="0021474B" w:rsidRPr="00B77215" w:rsidRDefault="0021474B" w:rsidP="0021474B">
            <w:pPr>
              <w:tabs>
                <w:tab w:val="right" w:pos="8618"/>
              </w:tabs>
              <w:suppressAutoHyphens/>
              <w:jc w:val="center"/>
              <w:rPr>
                <w:rFonts w:ascii="Arial" w:hAnsi="Arial" w:cs="Arial"/>
                <w:color w:val="002060"/>
                <w:sz w:val="20"/>
                <w:szCs w:val="20"/>
              </w:rPr>
            </w:pPr>
            <w:r w:rsidRPr="00B77215">
              <w:rPr>
                <w:rFonts w:ascii="Arial" w:hAnsi="Arial" w:cs="Arial"/>
                <w:color w:val="002060"/>
                <w:sz w:val="20"/>
                <w:szCs w:val="20"/>
              </w:rPr>
              <w:t>19</w:t>
            </w:r>
          </w:p>
        </w:tc>
        <w:tc>
          <w:tcPr>
            <w:tcW w:w="7229" w:type="dxa"/>
            <w:vAlign w:val="center"/>
          </w:tcPr>
          <w:p w14:paraId="7F0627A7" w14:textId="77777777" w:rsidR="0021474B" w:rsidRPr="00B77215" w:rsidRDefault="0021474B" w:rsidP="0021474B">
            <w:pPr>
              <w:tabs>
                <w:tab w:val="right" w:pos="8618"/>
              </w:tabs>
              <w:suppressAutoHyphens/>
              <w:rPr>
                <w:rFonts w:ascii="Arial" w:hAnsi="Arial" w:cs="Arial"/>
                <w:color w:val="002060"/>
                <w:sz w:val="20"/>
                <w:szCs w:val="20"/>
              </w:rPr>
            </w:pPr>
            <w:r w:rsidRPr="00B77215">
              <w:rPr>
                <w:rFonts w:ascii="Arial" w:hAnsi="Arial" w:cs="Arial"/>
                <w:color w:val="002060"/>
                <w:sz w:val="20"/>
                <w:szCs w:val="20"/>
              </w:rPr>
              <w:t xml:space="preserve">Consulta ao Cadastro de Empresas Inidôneas e Suspensas (CEIS) </w:t>
            </w:r>
            <w:hyperlink r:id="rId89" w:history="1">
              <w:r w:rsidRPr="00B77215">
                <w:rPr>
                  <w:rStyle w:val="Hyperlink"/>
                  <w:rFonts w:ascii="Arial" w:hAnsi="Arial" w:cs="Arial"/>
                  <w:color w:val="002060"/>
                  <w:sz w:val="20"/>
                  <w:szCs w:val="20"/>
                </w:rPr>
                <w:t>https://portaldatransparencia.gov.br/sancoes/consulta?ordenarPor=nomeSancionado&amp;direcao=asc</w:t>
              </w:r>
            </w:hyperlink>
          </w:p>
        </w:tc>
        <w:tc>
          <w:tcPr>
            <w:tcW w:w="992" w:type="dxa"/>
            <w:vAlign w:val="center"/>
          </w:tcPr>
          <w:p w14:paraId="2A2C346B"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70ABDF2E" w14:textId="77777777" w:rsidTr="001E3C1B">
        <w:trPr>
          <w:trHeight w:val="20"/>
          <w:jc w:val="center"/>
        </w:trPr>
        <w:tc>
          <w:tcPr>
            <w:tcW w:w="1413" w:type="dxa"/>
            <w:vMerge/>
            <w:vAlign w:val="center"/>
          </w:tcPr>
          <w:p w14:paraId="4917481E"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1D367DBE" w14:textId="77777777" w:rsidR="0021474B" w:rsidRPr="00B77215" w:rsidRDefault="0021474B" w:rsidP="0021474B">
            <w:pPr>
              <w:tabs>
                <w:tab w:val="right" w:pos="8618"/>
              </w:tabs>
              <w:suppressAutoHyphens/>
              <w:jc w:val="center"/>
              <w:rPr>
                <w:rFonts w:ascii="Arial" w:hAnsi="Arial" w:cs="Arial"/>
                <w:color w:val="002060"/>
                <w:sz w:val="20"/>
                <w:szCs w:val="20"/>
              </w:rPr>
            </w:pPr>
            <w:r w:rsidRPr="00B77215">
              <w:rPr>
                <w:rFonts w:ascii="Arial" w:hAnsi="Arial" w:cs="Arial"/>
                <w:color w:val="002060"/>
                <w:sz w:val="20"/>
                <w:szCs w:val="20"/>
              </w:rPr>
              <w:t>20</w:t>
            </w:r>
          </w:p>
        </w:tc>
        <w:tc>
          <w:tcPr>
            <w:tcW w:w="7229" w:type="dxa"/>
            <w:vAlign w:val="center"/>
          </w:tcPr>
          <w:p w14:paraId="4E82A981" w14:textId="77777777" w:rsidR="0021474B" w:rsidRPr="00B77215" w:rsidRDefault="0021474B" w:rsidP="0021474B">
            <w:pPr>
              <w:tabs>
                <w:tab w:val="right" w:pos="8618"/>
              </w:tabs>
              <w:suppressAutoHyphens/>
              <w:rPr>
                <w:rFonts w:ascii="Arial" w:hAnsi="Arial" w:cs="Arial"/>
                <w:color w:val="002060"/>
                <w:sz w:val="20"/>
                <w:szCs w:val="20"/>
              </w:rPr>
            </w:pPr>
            <w:r w:rsidRPr="00B77215">
              <w:rPr>
                <w:rFonts w:ascii="Arial" w:hAnsi="Arial" w:cs="Arial"/>
                <w:color w:val="002060"/>
                <w:sz w:val="20"/>
                <w:szCs w:val="20"/>
              </w:rPr>
              <w:t>Declaração de Sanções Administrativas Aplicadas pelo Município (consulta ao E-compras rio).</w:t>
            </w:r>
          </w:p>
        </w:tc>
        <w:tc>
          <w:tcPr>
            <w:tcW w:w="992" w:type="dxa"/>
            <w:vAlign w:val="center"/>
          </w:tcPr>
          <w:p w14:paraId="05AD9EA5"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65534D50" w14:textId="77777777" w:rsidTr="001E3C1B">
        <w:trPr>
          <w:trHeight w:val="492"/>
          <w:jc w:val="center"/>
        </w:trPr>
        <w:tc>
          <w:tcPr>
            <w:tcW w:w="1413" w:type="dxa"/>
            <w:vMerge w:val="restart"/>
            <w:vAlign w:val="center"/>
          </w:tcPr>
          <w:p w14:paraId="0C9DCD3E" w14:textId="77777777" w:rsidR="0021474B" w:rsidRPr="00B77215" w:rsidRDefault="0021474B" w:rsidP="0021474B">
            <w:pPr>
              <w:suppressAutoHyphens/>
              <w:jc w:val="center"/>
              <w:rPr>
                <w:rFonts w:ascii="Arial" w:hAnsi="Arial" w:cs="Arial"/>
                <w:b/>
                <w:color w:val="002060"/>
                <w:sz w:val="20"/>
                <w:szCs w:val="20"/>
                <w:lang w:eastAsia="zh-CN"/>
              </w:rPr>
            </w:pPr>
            <w:r w:rsidRPr="00B77215">
              <w:rPr>
                <w:rFonts w:ascii="Arial" w:hAnsi="Arial" w:cs="Arial"/>
                <w:b/>
                <w:color w:val="002060"/>
                <w:sz w:val="20"/>
                <w:szCs w:val="20"/>
                <w:lang w:eastAsia="zh-CN"/>
              </w:rPr>
              <w:t xml:space="preserve">III     </w:t>
            </w:r>
          </w:p>
          <w:p w14:paraId="1CD77BCC" w14:textId="77777777" w:rsidR="0021474B" w:rsidRPr="00B77215" w:rsidRDefault="0021474B" w:rsidP="0021474B">
            <w:pPr>
              <w:suppressAutoHyphens/>
              <w:jc w:val="center"/>
              <w:rPr>
                <w:rFonts w:ascii="Arial" w:hAnsi="Arial" w:cs="Arial"/>
                <w:b/>
                <w:color w:val="002060"/>
                <w:sz w:val="20"/>
                <w:szCs w:val="20"/>
                <w:lang w:eastAsia="zh-CN"/>
              </w:rPr>
            </w:pPr>
            <w:r w:rsidRPr="00B77215">
              <w:rPr>
                <w:rFonts w:ascii="Arial" w:hAnsi="Arial" w:cs="Arial"/>
                <w:color w:val="002060"/>
                <w:sz w:val="20"/>
                <w:szCs w:val="20"/>
              </w:rPr>
              <w:t>Social e Trabalhista</w:t>
            </w:r>
          </w:p>
        </w:tc>
        <w:tc>
          <w:tcPr>
            <w:tcW w:w="567" w:type="dxa"/>
            <w:vAlign w:val="center"/>
          </w:tcPr>
          <w:p w14:paraId="11B50466" w14:textId="77777777" w:rsidR="0021474B" w:rsidRPr="00B77215" w:rsidRDefault="0021474B" w:rsidP="0021474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21</w:t>
            </w:r>
          </w:p>
        </w:tc>
        <w:tc>
          <w:tcPr>
            <w:tcW w:w="7229" w:type="dxa"/>
            <w:vAlign w:val="center"/>
          </w:tcPr>
          <w:p w14:paraId="687674E0" w14:textId="77777777" w:rsidR="0021474B" w:rsidRPr="00B77215" w:rsidRDefault="0021474B" w:rsidP="0021474B">
            <w:pPr>
              <w:suppressAutoHyphens/>
              <w:rPr>
                <w:rFonts w:ascii="Arial" w:hAnsi="Arial" w:cs="Arial"/>
                <w:color w:val="002060"/>
                <w:sz w:val="20"/>
                <w:szCs w:val="20"/>
              </w:rPr>
            </w:pPr>
            <w:r w:rsidRPr="00B77215">
              <w:rPr>
                <w:rFonts w:ascii="Arial" w:hAnsi="Arial" w:cs="Arial"/>
                <w:bCs/>
                <w:color w:val="002060"/>
                <w:sz w:val="20"/>
                <w:szCs w:val="20"/>
                <w:lang w:eastAsia="zh-CN"/>
              </w:rPr>
              <w:t xml:space="preserve">Declaração de que não emprega menores de idade art. 7º, inciso XXXIII da CF e </w:t>
            </w:r>
            <w:r w:rsidRPr="00B77215">
              <w:rPr>
                <w:rFonts w:ascii="Arial" w:hAnsi="Arial" w:cs="Arial"/>
                <w:color w:val="002060"/>
                <w:sz w:val="20"/>
                <w:szCs w:val="20"/>
              </w:rPr>
              <w:t>Decreto Rio nº 23.445/2003.</w:t>
            </w:r>
          </w:p>
        </w:tc>
        <w:tc>
          <w:tcPr>
            <w:tcW w:w="992" w:type="dxa"/>
          </w:tcPr>
          <w:p w14:paraId="236E9B94"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05EE8E2E" w14:textId="77777777" w:rsidTr="001E3C1B">
        <w:trPr>
          <w:trHeight w:val="20"/>
          <w:jc w:val="center"/>
        </w:trPr>
        <w:tc>
          <w:tcPr>
            <w:tcW w:w="1413" w:type="dxa"/>
            <w:vMerge/>
            <w:vAlign w:val="center"/>
          </w:tcPr>
          <w:p w14:paraId="47C9DA04"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25BDB122" w14:textId="77777777" w:rsidR="0021474B" w:rsidRPr="00B77215" w:rsidRDefault="0021474B" w:rsidP="0021474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22</w:t>
            </w:r>
          </w:p>
        </w:tc>
        <w:tc>
          <w:tcPr>
            <w:tcW w:w="7229" w:type="dxa"/>
            <w:vAlign w:val="center"/>
          </w:tcPr>
          <w:p w14:paraId="79412B7B" w14:textId="77777777" w:rsidR="0021474B" w:rsidRPr="00B77215" w:rsidRDefault="0021474B" w:rsidP="0021474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Declarações da empresa para fins do disposto no Decreto n° 21.083/02 e alterado pelo Decreto nº 21.253/02 (cotas mínimas 25%).</w:t>
            </w:r>
          </w:p>
        </w:tc>
        <w:tc>
          <w:tcPr>
            <w:tcW w:w="992" w:type="dxa"/>
          </w:tcPr>
          <w:p w14:paraId="542E0E7C"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0B96178F" w14:textId="77777777" w:rsidTr="001E3C1B">
        <w:trPr>
          <w:trHeight w:val="20"/>
          <w:jc w:val="center"/>
        </w:trPr>
        <w:tc>
          <w:tcPr>
            <w:tcW w:w="1413" w:type="dxa"/>
            <w:vMerge/>
            <w:vAlign w:val="center"/>
          </w:tcPr>
          <w:p w14:paraId="2BD13A1A"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14AEC48D" w14:textId="77777777" w:rsidR="0021474B" w:rsidRPr="00B77215" w:rsidRDefault="0021474B" w:rsidP="0021474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23</w:t>
            </w:r>
          </w:p>
        </w:tc>
        <w:tc>
          <w:tcPr>
            <w:tcW w:w="7229" w:type="dxa"/>
            <w:vAlign w:val="center"/>
          </w:tcPr>
          <w:p w14:paraId="0FB7052E" w14:textId="77777777" w:rsidR="0021474B" w:rsidRPr="00B77215" w:rsidRDefault="0021474B" w:rsidP="0021474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Declarações da empresa Vaga Social para atendimento ao Decreto nº 44228/18.</w:t>
            </w:r>
          </w:p>
        </w:tc>
        <w:tc>
          <w:tcPr>
            <w:tcW w:w="992" w:type="dxa"/>
          </w:tcPr>
          <w:p w14:paraId="7B4E72C6"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69841070" w14:textId="77777777" w:rsidTr="001E3C1B">
        <w:trPr>
          <w:trHeight w:val="20"/>
          <w:jc w:val="center"/>
        </w:trPr>
        <w:tc>
          <w:tcPr>
            <w:tcW w:w="1413" w:type="dxa"/>
            <w:vMerge/>
            <w:vAlign w:val="center"/>
          </w:tcPr>
          <w:p w14:paraId="181285B8"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19A0A33C" w14:textId="77777777" w:rsidR="0021474B" w:rsidRPr="00B77215" w:rsidRDefault="0021474B" w:rsidP="0021474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24</w:t>
            </w:r>
          </w:p>
        </w:tc>
        <w:tc>
          <w:tcPr>
            <w:tcW w:w="7229" w:type="dxa"/>
            <w:vAlign w:val="center"/>
          </w:tcPr>
          <w:p w14:paraId="42A301E6" w14:textId="77777777" w:rsidR="0021474B" w:rsidRPr="00B77215" w:rsidRDefault="0021474B" w:rsidP="0021474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Declaração de cumprimento de reserva de cargos (deficiência e reabilitado) do art. 63, IV, da Lei Federal Nº 14.133/2021.</w:t>
            </w:r>
          </w:p>
        </w:tc>
        <w:tc>
          <w:tcPr>
            <w:tcW w:w="992" w:type="dxa"/>
          </w:tcPr>
          <w:p w14:paraId="028CAAE0"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2B70071A" w14:textId="77777777" w:rsidTr="001E3C1B">
        <w:trPr>
          <w:trHeight w:val="20"/>
          <w:jc w:val="center"/>
        </w:trPr>
        <w:tc>
          <w:tcPr>
            <w:tcW w:w="1413" w:type="dxa"/>
            <w:vMerge/>
            <w:vAlign w:val="center"/>
          </w:tcPr>
          <w:p w14:paraId="0A779A52"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2967E90C" w14:textId="77777777" w:rsidR="0021474B" w:rsidRPr="00B77215" w:rsidRDefault="0021474B" w:rsidP="0021474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25</w:t>
            </w:r>
          </w:p>
        </w:tc>
        <w:tc>
          <w:tcPr>
            <w:tcW w:w="7229" w:type="dxa"/>
            <w:vAlign w:val="center"/>
          </w:tcPr>
          <w:p w14:paraId="1264401D" w14:textId="77777777" w:rsidR="0021474B" w:rsidRPr="00B77215" w:rsidRDefault="0021474B" w:rsidP="0021474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Declaração de inexistência de nepotismo.</w:t>
            </w:r>
          </w:p>
        </w:tc>
        <w:tc>
          <w:tcPr>
            <w:tcW w:w="992" w:type="dxa"/>
          </w:tcPr>
          <w:p w14:paraId="2AFC4857"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2ED4DCB6" w14:textId="77777777" w:rsidTr="001E3C1B">
        <w:trPr>
          <w:trHeight w:val="20"/>
          <w:jc w:val="center"/>
        </w:trPr>
        <w:tc>
          <w:tcPr>
            <w:tcW w:w="1413" w:type="dxa"/>
            <w:vMerge/>
            <w:vAlign w:val="center"/>
          </w:tcPr>
          <w:p w14:paraId="03CD2D97"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715AB5B8" w14:textId="77777777" w:rsidR="0021474B" w:rsidRPr="00B77215" w:rsidRDefault="0021474B" w:rsidP="0021474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26</w:t>
            </w:r>
          </w:p>
        </w:tc>
        <w:tc>
          <w:tcPr>
            <w:tcW w:w="7229" w:type="dxa"/>
            <w:vAlign w:val="center"/>
          </w:tcPr>
          <w:p w14:paraId="3FFA5911" w14:textId="77777777" w:rsidR="0021474B" w:rsidRPr="00B77215" w:rsidRDefault="0021474B" w:rsidP="0021474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Declaração de cumprimento das normas de saúde e segurança do trabalho.</w:t>
            </w:r>
          </w:p>
        </w:tc>
        <w:tc>
          <w:tcPr>
            <w:tcW w:w="992" w:type="dxa"/>
          </w:tcPr>
          <w:p w14:paraId="0237B985"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536E5856" w14:textId="77777777" w:rsidTr="001E3C1B">
        <w:trPr>
          <w:trHeight w:val="20"/>
          <w:jc w:val="center"/>
        </w:trPr>
        <w:tc>
          <w:tcPr>
            <w:tcW w:w="1413" w:type="dxa"/>
            <w:vMerge/>
            <w:vAlign w:val="center"/>
          </w:tcPr>
          <w:p w14:paraId="37241134"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7DB4D59F" w14:textId="77777777" w:rsidR="0021474B" w:rsidRPr="00B77215" w:rsidRDefault="0021474B" w:rsidP="0021474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27</w:t>
            </w:r>
          </w:p>
        </w:tc>
        <w:tc>
          <w:tcPr>
            <w:tcW w:w="7229" w:type="dxa"/>
            <w:vAlign w:val="center"/>
          </w:tcPr>
          <w:p w14:paraId="1D743DE2" w14:textId="77777777" w:rsidR="0021474B" w:rsidRPr="00B77215" w:rsidRDefault="0021474B" w:rsidP="0021474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 xml:space="preserve">Declaração para fins de habilitação </w:t>
            </w:r>
          </w:p>
          <w:p w14:paraId="0F76CA2A" w14:textId="77777777" w:rsidR="0021474B" w:rsidRPr="00B77215" w:rsidRDefault="0021474B" w:rsidP="0021474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art. 63, inciso I e § 1º, da Lei Federal Nº 14.133/2021</w:t>
            </w:r>
          </w:p>
        </w:tc>
        <w:tc>
          <w:tcPr>
            <w:tcW w:w="992" w:type="dxa"/>
          </w:tcPr>
          <w:p w14:paraId="5B367689" w14:textId="77777777" w:rsidR="0021474B" w:rsidRPr="00B77215" w:rsidRDefault="0021474B" w:rsidP="0021474B">
            <w:pPr>
              <w:suppressAutoHyphens/>
              <w:jc w:val="center"/>
              <w:rPr>
                <w:rFonts w:ascii="Arial" w:hAnsi="Arial" w:cs="Arial"/>
                <w:color w:val="002060"/>
                <w:sz w:val="20"/>
                <w:szCs w:val="20"/>
                <w:lang w:eastAsia="zh-CN"/>
              </w:rPr>
            </w:pPr>
          </w:p>
        </w:tc>
      </w:tr>
      <w:tr w:rsidR="0021474B" w:rsidRPr="00B77215" w14:paraId="3CFDA78D" w14:textId="77777777" w:rsidTr="001E3C1B">
        <w:trPr>
          <w:trHeight w:val="20"/>
          <w:jc w:val="center"/>
        </w:trPr>
        <w:tc>
          <w:tcPr>
            <w:tcW w:w="1413" w:type="dxa"/>
            <w:vMerge/>
            <w:vAlign w:val="center"/>
          </w:tcPr>
          <w:p w14:paraId="4B3FAAAA" w14:textId="77777777" w:rsidR="0021474B" w:rsidRPr="00B77215" w:rsidRDefault="0021474B" w:rsidP="0021474B">
            <w:pPr>
              <w:suppressAutoHyphens/>
              <w:jc w:val="center"/>
              <w:rPr>
                <w:rFonts w:ascii="Arial" w:hAnsi="Arial" w:cs="Arial"/>
                <w:b/>
                <w:color w:val="002060"/>
                <w:sz w:val="20"/>
                <w:szCs w:val="20"/>
                <w:lang w:eastAsia="zh-CN"/>
              </w:rPr>
            </w:pPr>
          </w:p>
        </w:tc>
        <w:tc>
          <w:tcPr>
            <w:tcW w:w="567" w:type="dxa"/>
            <w:vAlign w:val="center"/>
          </w:tcPr>
          <w:p w14:paraId="64832A46" w14:textId="77777777" w:rsidR="0021474B" w:rsidRPr="00B77215" w:rsidRDefault="0021474B" w:rsidP="0021474B">
            <w:pPr>
              <w:suppressAutoHyphens/>
              <w:jc w:val="center"/>
              <w:rPr>
                <w:rFonts w:ascii="Arial" w:hAnsi="Arial" w:cs="Arial"/>
                <w:bCs/>
                <w:color w:val="002060"/>
                <w:sz w:val="20"/>
                <w:szCs w:val="20"/>
                <w:lang w:eastAsia="zh-CN"/>
              </w:rPr>
            </w:pPr>
            <w:r w:rsidRPr="00B77215">
              <w:rPr>
                <w:rFonts w:ascii="Arial" w:hAnsi="Arial" w:cs="Arial"/>
                <w:bCs/>
                <w:color w:val="002060"/>
                <w:sz w:val="20"/>
                <w:szCs w:val="20"/>
                <w:lang w:eastAsia="zh-CN"/>
              </w:rPr>
              <w:t>28</w:t>
            </w:r>
          </w:p>
        </w:tc>
        <w:tc>
          <w:tcPr>
            <w:tcW w:w="7229" w:type="dxa"/>
            <w:vAlign w:val="center"/>
          </w:tcPr>
          <w:p w14:paraId="16F9BC90" w14:textId="77777777" w:rsidR="0021474B" w:rsidRPr="00B77215" w:rsidRDefault="0021474B" w:rsidP="0021474B">
            <w:pPr>
              <w:suppressAutoHyphens/>
              <w:rPr>
                <w:rFonts w:ascii="Arial" w:hAnsi="Arial" w:cs="Arial"/>
                <w:bCs/>
                <w:color w:val="002060"/>
                <w:sz w:val="20"/>
                <w:szCs w:val="20"/>
                <w:lang w:eastAsia="zh-CN"/>
              </w:rPr>
            </w:pPr>
            <w:r w:rsidRPr="00B77215">
              <w:rPr>
                <w:rFonts w:ascii="Arial" w:hAnsi="Arial" w:cs="Arial"/>
                <w:bCs/>
                <w:color w:val="002060"/>
                <w:sz w:val="20"/>
                <w:szCs w:val="20"/>
                <w:lang w:eastAsia="zh-CN"/>
              </w:rPr>
              <w:t>Declaração de completude</w:t>
            </w:r>
          </w:p>
        </w:tc>
        <w:tc>
          <w:tcPr>
            <w:tcW w:w="992" w:type="dxa"/>
            <w:vAlign w:val="center"/>
          </w:tcPr>
          <w:p w14:paraId="05C3A0D4" w14:textId="77777777" w:rsidR="0021474B" w:rsidRPr="00B77215" w:rsidRDefault="0021474B" w:rsidP="0021474B">
            <w:pPr>
              <w:suppressAutoHyphens/>
              <w:jc w:val="center"/>
              <w:rPr>
                <w:rFonts w:ascii="Arial" w:hAnsi="Arial" w:cs="Arial"/>
                <w:color w:val="002060"/>
                <w:sz w:val="20"/>
                <w:szCs w:val="20"/>
                <w:lang w:eastAsia="zh-CN"/>
              </w:rPr>
            </w:pPr>
          </w:p>
        </w:tc>
      </w:tr>
    </w:tbl>
    <w:p w14:paraId="6A11B173" w14:textId="77777777" w:rsidR="00DC2C42" w:rsidRPr="00B77215" w:rsidRDefault="00DC2C42" w:rsidP="00DC2C42">
      <w:pPr>
        <w:pStyle w:val="NormalWeb"/>
        <w:shd w:val="clear" w:color="auto" w:fill="FFFFFF"/>
        <w:spacing w:after="0" w:afterAutospacing="0" w:line="360" w:lineRule="auto"/>
        <w:ind w:firstLine="1134"/>
        <w:jc w:val="both"/>
        <w:rPr>
          <w:rFonts w:ascii="Arial" w:eastAsiaTheme="minorHAnsi" w:hAnsi="Arial" w:cs="Arial"/>
          <w:color w:val="002060"/>
          <w:shd w:val="clear" w:color="auto" w:fill="FFFFFF"/>
          <w:lang w:eastAsia="en-US"/>
        </w:rPr>
      </w:pPr>
      <w:bookmarkStart w:id="56" w:name="_Hlk164869383"/>
      <w:r w:rsidRPr="00B77215">
        <w:rPr>
          <w:rFonts w:ascii="Arial" w:eastAsiaTheme="minorHAnsi" w:hAnsi="Arial" w:cs="Arial"/>
          <w:color w:val="002060"/>
          <w:shd w:val="clear" w:color="auto" w:fill="FFFFFF"/>
          <w:lang w:eastAsia="en-US"/>
        </w:rPr>
        <w:t>À vista disso, ressalvados os critérios de ordem técnica e orçamentária, não se verifica óbice ao prosseguimento do feito, sugerindo-se, encaminhamento do processo:</w:t>
      </w:r>
    </w:p>
    <w:p w14:paraId="43D171D4" w14:textId="07093975" w:rsidR="00DC2C42" w:rsidRPr="00B77215" w:rsidRDefault="00DC2C42" w:rsidP="00DC2C42">
      <w:pPr>
        <w:pStyle w:val="NormalWeb"/>
        <w:shd w:val="clear" w:color="auto" w:fill="FFFFFF"/>
        <w:spacing w:after="0" w:afterAutospacing="0" w:line="360" w:lineRule="auto"/>
        <w:ind w:firstLine="1134"/>
        <w:jc w:val="both"/>
        <w:rPr>
          <w:rFonts w:ascii="Arial" w:eastAsiaTheme="minorHAnsi" w:hAnsi="Arial" w:cs="Arial"/>
          <w:color w:val="002060"/>
          <w:shd w:val="clear" w:color="auto" w:fill="FFFFFF"/>
          <w:lang w:eastAsia="en-US"/>
        </w:rPr>
      </w:pPr>
      <w:r w:rsidRPr="00B77215">
        <w:rPr>
          <w:rFonts w:ascii="Arial" w:eastAsiaTheme="minorHAnsi" w:hAnsi="Arial" w:cs="Arial"/>
          <w:color w:val="002060"/>
          <w:shd w:val="clear" w:color="auto" w:fill="FFFFFF"/>
          <w:lang w:eastAsia="en-US"/>
        </w:rPr>
        <w:t>(I) À E/SUBG</w:t>
      </w:r>
      <w:r w:rsidR="00AF34CE">
        <w:rPr>
          <w:rFonts w:ascii="Arial" w:eastAsiaTheme="minorHAnsi" w:hAnsi="Arial" w:cs="Arial"/>
          <w:color w:val="002060"/>
          <w:shd w:val="clear" w:color="auto" w:fill="FFFFFF"/>
          <w:lang w:eastAsia="en-US"/>
        </w:rPr>
        <w:t xml:space="preserve"> </w:t>
      </w:r>
      <w:r w:rsidRPr="00B77215">
        <w:rPr>
          <w:rFonts w:ascii="Arial" w:eastAsiaTheme="minorHAnsi" w:hAnsi="Arial" w:cs="Arial"/>
          <w:color w:val="002060"/>
          <w:shd w:val="clear" w:color="auto" w:fill="FFFFFF"/>
          <w:lang w:eastAsia="en-US"/>
        </w:rPr>
        <w:t>para que seja providenciada a autorização da </w:t>
      </w:r>
      <w:bookmarkStart w:id="57" w:name="_Hlk172051200"/>
      <w:r w:rsidRPr="00B77215">
        <w:rPr>
          <w:rFonts w:ascii="Arial" w:eastAsiaTheme="minorHAnsi" w:hAnsi="Arial" w:cs="Arial"/>
          <w:color w:val="002060"/>
          <w:shd w:val="clear" w:color="auto" w:fill="FFFFFF"/>
          <w:lang w:eastAsia="en-US"/>
        </w:rPr>
        <w:t xml:space="preserve">celebração do </w:t>
      </w:r>
      <w:r w:rsidR="00AF34CE">
        <w:rPr>
          <w:rFonts w:ascii="Arial" w:eastAsiaTheme="minorHAnsi" w:hAnsi="Arial" w:cs="Arial"/>
          <w:color w:val="002060"/>
          <w:shd w:val="clear" w:color="auto" w:fill="FFFFFF"/>
          <w:lang w:eastAsia="en-US"/>
        </w:rPr>
        <w:t>x</w:t>
      </w:r>
      <w:r w:rsidRPr="00B77215">
        <w:rPr>
          <w:rFonts w:ascii="Arial" w:eastAsiaTheme="minorHAnsi" w:hAnsi="Arial" w:cs="Arial"/>
          <w:color w:val="002060"/>
          <w:shd w:val="clear" w:color="auto" w:fill="FFFFFF"/>
          <w:lang w:eastAsia="en-US"/>
        </w:rPr>
        <w:t xml:space="preserve">º  Termo  Aditivo  ao  Contrato nº </w:t>
      </w:r>
      <w:r w:rsidR="005725B9">
        <w:rPr>
          <w:rFonts w:ascii="Arial" w:eastAsiaTheme="minorHAnsi" w:hAnsi="Arial" w:cs="Arial"/>
          <w:color w:val="002060"/>
          <w:shd w:val="clear" w:color="auto" w:fill="FFFFFF"/>
          <w:lang w:eastAsia="en-US"/>
        </w:rPr>
        <w:t>xx</w:t>
      </w:r>
      <w:r w:rsidRPr="00B77215">
        <w:rPr>
          <w:rFonts w:ascii="Arial" w:eastAsiaTheme="minorHAnsi" w:hAnsi="Arial" w:cs="Arial"/>
          <w:color w:val="002060"/>
          <w:shd w:val="clear" w:color="auto" w:fill="FFFFFF"/>
          <w:lang w:eastAsia="en-US"/>
        </w:rPr>
        <w:t>/202</w:t>
      </w:r>
      <w:r w:rsidR="00AF34CE">
        <w:rPr>
          <w:rFonts w:ascii="Arial" w:eastAsiaTheme="minorHAnsi" w:hAnsi="Arial" w:cs="Arial"/>
          <w:color w:val="002060"/>
          <w:shd w:val="clear" w:color="auto" w:fill="FFFFFF"/>
          <w:lang w:eastAsia="en-US"/>
        </w:rPr>
        <w:t>x</w:t>
      </w:r>
      <w:r w:rsidRPr="00B77215">
        <w:rPr>
          <w:rFonts w:ascii="Arial" w:eastAsiaTheme="minorHAnsi" w:hAnsi="Arial" w:cs="Arial"/>
          <w:color w:val="002060"/>
          <w:shd w:val="clear" w:color="auto" w:fill="FFFFFF"/>
          <w:lang w:eastAsia="en-US"/>
        </w:rPr>
        <w:t xml:space="preserve">, por intermédio desta Secretaria Municipal de Educação e a Empresa </w:t>
      </w:r>
      <w:r w:rsidR="005725B9">
        <w:rPr>
          <w:rFonts w:ascii="Arial" w:eastAsiaTheme="minorHAnsi" w:hAnsi="Arial" w:cs="Arial"/>
          <w:color w:val="002060"/>
          <w:shd w:val="clear" w:color="auto" w:fill="FFFFFF"/>
          <w:lang w:eastAsia="en-US"/>
        </w:rPr>
        <w:t>xxxxxxxxxxxxxxxxxxxxx</w:t>
      </w:r>
      <w:r w:rsidRPr="00B77215">
        <w:rPr>
          <w:rFonts w:ascii="Arial" w:eastAsiaTheme="minorHAnsi" w:hAnsi="Arial" w:cs="Arial"/>
          <w:color w:val="002060"/>
          <w:shd w:val="clear" w:color="auto" w:fill="FFFFFF"/>
          <w:lang w:eastAsia="en-US"/>
        </w:rPr>
        <w:t xml:space="preserve">, CNPJ: </w:t>
      </w:r>
      <w:r w:rsidR="005725B9">
        <w:rPr>
          <w:rFonts w:ascii="Arial" w:eastAsiaTheme="minorHAnsi" w:hAnsi="Arial" w:cs="Arial"/>
          <w:color w:val="002060"/>
          <w:shd w:val="clear" w:color="auto" w:fill="FFFFFF"/>
          <w:lang w:eastAsia="en-US"/>
        </w:rPr>
        <w:t>xxxxxxxxxxxxxxxxxxxx</w:t>
      </w:r>
      <w:r w:rsidRPr="00B77215">
        <w:rPr>
          <w:rFonts w:ascii="Arial" w:eastAsiaTheme="minorHAnsi" w:hAnsi="Arial" w:cs="Arial"/>
          <w:color w:val="002060"/>
          <w:shd w:val="clear" w:color="auto" w:fill="FFFFFF"/>
          <w:lang w:eastAsia="en-US"/>
        </w:rPr>
        <w:t xml:space="preserve">, cujo objeto é  a prorrogação do prazo pelo período de </w:t>
      </w:r>
      <w:r w:rsidR="005725B9">
        <w:rPr>
          <w:rFonts w:ascii="Arial" w:eastAsiaTheme="minorHAnsi" w:hAnsi="Arial" w:cs="Arial"/>
          <w:color w:val="002060"/>
          <w:shd w:val="clear" w:color="auto" w:fill="FFFFFF"/>
          <w:lang w:eastAsia="en-US"/>
        </w:rPr>
        <w:t>xxx</w:t>
      </w:r>
      <w:r w:rsidRPr="00B77215">
        <w:rPr>
          <w:rFonts w:ascii="Arial" w:eastAsiaTheme="minorHAnsi" w:hAnsi="Arial" w:cs="Arial"/>
          <w:color w:val="002060"/>
          <w:shd w:val="clear" w:color="auto" w:fill="FFFFFF"/>
          <w:lang w:eastAsia="en-US"/>
        </w:rPr>
        <w:t>/</w:t>
      </w:r>
      <w:r w:rsidR="005725B9">
        <w:rPr>
          <w:rFonts w:ascii="Arial" w:eastAsiaTheme="minorHAnsi" w:hAnsi="Arial" w:cs="Arial"/>
          <w:color w:val="002060"/>
          <w:shd w:val="clear" w:color="auto" w:fill="FFFFFF"/>
          <w:lang w:eastAsia="en-US"/>
        </w:rPr>
        <w:t>xxxxxxx</w:t>
      </w:r>
      <w:r w:rsidRPr="00B77215">
        <w:rPr>
          <w:rFonts w:ascii="Arial" w:eastAsiaTheme="minorHAnsi" w:hAnsi="Arial" w:cs="Arial"/>
          <w:color w:val="002060"/>
          <w:shd w:val="clear" w:color="auto" w:fill="FFFFFF"/>
          <w:lang w:eastAsia="en-US"/>
        </w:rPr>
        <w:t>/202</w:t>
      </w:r>
      <w:r w:rsidR="00AF34CE">
        <w:rPr>
          <w:rFonts w:ascii="Arial" w:eastAsiaTheme="minorHAnsi" w:hAnsi="Arial" w:cs="Arial"/>
          <w:color w:val="002060"/>
          <w:shd w:val="clear" w:color="auto" w:fill="FFFFFF"/>
          <w:lang w:eastAsia="en-US"/>
        </w:rPr>
        <w:t>x</w:t>
      </w:r>
      <w:r w:rsidRPr="00B77215">
        <w:rPr>
          <w:rFonts w:ascii="Arial" w:eastAsiaTheme="minorHAnsi" w:hAnsi="Arial" w:cs="Arial"/>
          <w:color w:val="002060"/>
          <w:shd w:val="clear" w:color="auto" w:fill="FFFFFF"/>
          <w:lang w:eastAsia="en-US"/>
        </w:rPr>
        <w:t xml:space="preserve">  a  </w:t>
      </w:r>
      <w:r w:rsidR="005725B9">
        <w:rPr>
          <w:rFonts w:ascii="Arial" w:eastAsiaTheme="minorHAnsi" w:hAnsi="Arial" w:cs="Arial"/>
          <w:color w:val="002060"/>
          <w:shd w:val="clear" w:color="auto" w:fill="FFFFFF"/>
          <w:lang w:eastAsia="en-US"/>
        </w:rPr>
        <w:t>xxxx</w:t>
      </w:r>
      <w:r w:rsidRPr="00B77215">
        <w:rPr>
          <w:rFonts w:ascii="Arial" w:eastAsiaTheme="minorHAnsi" w:hAnsi="Arial" w:cs="Arial"/>
          <w:color w:val="002060"/>
          <w:shd w:val="clear" w:color="auto" w:fill="FFFFFF"/>
          <w:lang w:eastAsia="en-US"/>
        </w:rPr>
        <w:t>/</w:t>
      </w:r>
      <w:r w:rsidR="005725B9">
        <w:rPr>
          <w:rFonts w:ascii="Arial" w:eastAsiaTheme="minorHAnsi" w:hAnsi="Arial" w:cs="Arial"/>
          <w:color w:val="002060"/>
          <w:shd w:val="clear" w:color="auto" w:fill="FFFFFF"/>
          <w:lang w:eastAsia="en-US"/>
        </w:rPr>
        <w:t>xxxx</w:t>
      </w:r>
      <w:r w:rsidRPr="00B77215">
        <w:rPr>
          <w:rFonts w:ascii="Arial" w:eastAsiaTheme="minorHAnsi" w:hAnsi="Arial" w:cs="Arial"/>
          <w:color w:val="002060"/>
          <w:shd w:val="clear" w:color="auto" w:fill="FFFFFF"/>
          <w:lang w:eastAsia="en-US"/>
        </w:rPr>
        <w:t>/202</w:t>
      </w:r>
      <w:r w:rsidR="00AF34CE">
        <w:rPr>
          <w:rFonts w:ascii="Arial" w:eastAsiaTheme="minorHAnsi" w:hAnsi="Arial" w:cs="Arial"/>
          <w:color w:val="002060"/>
          <w:shd w:val="clear" w:color="auto" w:fill="FFFFFF"/>
          <w:lang w:eastAsia="en-US"/>
        </w:rPr>
        <w:t>x</w:t>
      </w:r>
      <w:r w:rsidRPr="00B77215">
        <w:rPr>
          <w:rFonts w:ascii="Arial" w:eastAsiaTheme="minorHAnsi" w:hAnsi="Arial" w:cs="Arial"/>
          <w:color w:val="002060"/>
          <w:shd w:val="clear" w:color="auto" w:fill="FFFFFF"/>
          <w:lang w:eastAsia="en-US"/>
        </w:rPr>
        <w:t xml:space="preserve"> , no valor de R$  </w:t>
      </w:r>
      <w:r w:rsidR="005725B9">
        <w:rPr>
          <w:rFonts w:ascii="Arial" w:eastAsiaTheme="minorHAnsi" w:hAnsi="Arial" w:cs="Arial"/>
          <w:color w:val="002060"/>
          <w:shd w:val="clear" w:color="auto" w:fill="FFFFFF"/>
          <w:lang w:eastAsia="en-US"/>
        </w:rPr>
        <w:t>xxxxxxxxxxx</w:t>
      </w:r>
      <w:r w:rsidRPr="00B77215">
        <w:rPr>
          <w:rFonts w:ascii="Arial" w:eastAsiaTheme="minorHAnsi" w:hAnsi="Arial" w:cs="Arial"/>
          <w:color w:val="002060"/>
          <w:shd w:val="clear" w:color="auto" w:fill="FFFFFF"/>
          <w:lang w:eastAsia="en-US"/>
        </w:rPr>
        <w:t>  (</w:t>
      </w:r>
      <w:r w:rsidR="005725B9">
        <w:rPr>
          <w:rFonts w:ascii="Arial" w:eastAsiaTheme="minorHAnsi" w:hAnsi="Arial" w:cs="Arial"/>
          <w:color w:val="002060"/>
          <w:shd w:val="clear" w:color="auto" w:fill="FFFFFF"/>
          <w:lang w:eastAsia="en-US"/>
        </w:rPr>
        <w:t>xxxxxxxxxxxxxxxxxxxx</w:t>
      </w:r>
      <w:r w:rsidRPr="00B77215">
        <w:rPr>
          <w:rFonts w:ascii="Arial" w:eastAsiaTheme="minorHAnsi" w:hAnsi="Arial" w:cs="Arial"/>
          <w:color w:val="002060"/>
          <w:shd w:val="clear" w:color="auto" w:fill="FFFFFF"/>
          <w:lang w:eastAsia="en-US"/>
        </w:rPr>
        <w:t>),</w:t>
      </w:r>
      <w:r w:rsidR="00C40F09">
        <w:rPr>
          <w:rFonts w:ascii="Arial" w:eastAsiaTheme="minorHAnsi" w:hAnsi="Arial" w:cs="Arial"/>
          <w:color w:val="002060"/>
          <w:shd w:val="clear" w:color="auto" w:fill="FFFFFF"/>
          <w:lang w:eastAsia="en-US"/>
        </w:rPr>
        <w:t xml:space="preserve"> </w:t>
      </w:r>
      <w:r w:rsidR="00C40F09" w:rsidRPr="0021474B">
        <w:rPr>
          <w:rFonts w:ascii="Arial" w:eastAsiaTheme="minorHAnsi" w:hAnsi="Arial" w:cs="Arial"/>
          <w:color w:val="002060"/>
          <w:shd w:val="clear" w:color="auto" w:fill="FFFFFF"/>
          <w:lang w:eastAsia="en-US"/>
        </w:rPr>
        <w:t>com</w:t>
      </w:r>
      <w:r w:rsidRPr="00B77215">
        <w:rPr>
          <w:rFonts w:ascii="Arial" w:eastAsiaTheme="minorHAnsi" w:hAnsi="Arial" w:cs="Arial"/>
          <w:color w:val="002060"/>
          <w:shd w:val="clear" w:color="auto" w:fill="FFFFFF"/>
          <w:lang w:eastAsia="en-US"/>
        </w:rPr>
        <w:t xml:space="preserve"> </w:t>
      </w:r>
      <w:r w:rsidR="00AF34CE" w:rsidRPr="00AF34CE">
        <w:rPr>
          <w:rFonts w:ascii="Arial" w:hAnsi="Arial" w:cs="Arial"/>
          <w:color w:val="FF0000"/>
          <w:shd w:val="clear" w:color="auto" w:fill="FFFFFF"/>
        </w:rPr>
        <w:t>fulcro  no  artigo 57, inciso II da Lei Federal nº 8.666/93 OU Art. 107 da Lei 14.133/2021 e suas alterações</w:t>
      </w:r>
      <w:r w:rsidRPr="00B77215">
        <w:rPr>
          <w:rFonts w:ascii="Arial" w:eastAsiaTheme="minorHAnsi" w:hAnsi="Arial" w:cs="Arial"/>
          <w:color w:val="002060"/>
          <w:shd w:val="clear" w:color="auto" w:fill="FFFFFF"/>
          <w:lang w:eastAsia="en-US"/>
        </w:rPr>
        <w:t>, cuja composição encontra-se especificada na memória de cálculo de fls.</w:t>
      </w:r>
      <w:r w:rsidR="00AF34CE">
        <w:rPr>
          <w:rFonts w:ascii="Arial" w:eastAsiaTheme="minorHAnsi" w:hAnsi="Arial" w:cs="Arial"/>
          <w:color w:val="002060"/>
          <w:shd w:val="clear" w:color="auto" w:fill="FFFFFF"/>
          <w:lang w:eastAsia="en-US"/>
        </w:rPr>
        <w:t>xxxxxx</w:t>
      </w:r>
      <w:r w:rsidRPr="00B77215">
        <w:rPr>
          <w:rFonts w:ascii="Arial" w:eastAsiaTheme="minorHAnsi" w:hAnsi="Arial" w:cs="Arial"/>
          <w:color w:val="002060"/>
          <w:shd w:val="clear" w:color="auto" w:fill="FFFFFF"/>
          <w:lang w:eastAsia="en-US"/>
        </w:rPr>
        <w:t>. Des</w:t>
      </w:r>
      <w:r w:rsidR="00C40F09">
        <w:rPr>
          <w:rFonts w:ascii="Arial" w:eastAsiaTheme="minorHAnsi" w:hAnsi="Arial" w:cs="Arial"/>
          <w:color w:val="002060"/>
          <w:shd w:val="clear" w:color="auto" w:fill="FFFFFF"/>
          <w:lang w:eastAsia="en-US"/>
        </w:rPr>
        <w:t>s</w:t>
      </w:r>
      <w:r w:rsidRPr="00B77215">
        <w:rPr>
          <w:rFonts w:ascii="Arial" w:eastAsiaTheme="minorHAnsi" w:hAnsi="Arial" w:cs="Arial"/>
          <w:color w:val="002060"/>
          <w:shd w:val="clear" w:color="auto" w:fill="FFFFFF"/>
          <w:lang w:eastAsia="en-US"/>
        </w:rPr>
        <w:t xml:space="preserve">e modo, o valor acumulado do Contrato nº </w:t>
      </w:r>
      <w:r w:rsidR="00AF34CE">
        <w:rPr>
          <w:rFonts w:ascii="Arial" w:eastAsiaTheme="minorHAnsi" w:hAnsi="Arial" w:cs="Arial"/>
          <w:color w:val="002060"/>
          <w:shd w:val="clear" w:color="auto" w:fill="FFFFFF"/>
          <w:lang w:eastAsia="en-US"/>
        </w:rPr>
        <w:t>xx/xxxx</w:t>
      </w:r>
      <w:r w:rsidRPr="00B77215">
        <w:rPr>
          <w:rFonts w:ascii="Arial" w:eastAsiaTheme="minorHAnsi" w:hAnsi="Arial" w:cs="Arial"/>
          <w:color w:val="002060"/>
          <w:shd w:val="clear" w:color="auto" w:fill="FFFFFF"/>
          <w:lang w:eastAsia="en-US"/>
        </w:rPr>
        <w:t xml:space="preserve">, que era de R$ </w:t>
      </w:r>
      <w:r w:rsidR="00AF34CE">
        <w:rPr>
          <w:rFonts w:ascii="Arial" w:eastAsiaTheme="minorHAnsi" w:hAnsi="Arial" w:cs="Arial"/>
          <w:color w:val="002060"/>
          <w:shd w:val="clear" w:color="auto" w:fill="FFFFFF"/>
          <w:lang w:eastAsia="en-US"/>
        </w:rPr>
        <w:t>xxxxxxxxxxxxxxxxxxx</w:t>
      </w:r>
      <w:r w:rsidRPr="00B77215">
        <w:rPr>
          <w:rFonts w:ascii="Arial" w:eastAsiaTheme="minorHAnsi" w:hAnsi="Arial" w:cs="Arial"/>
          <w:color w:val="002060"/>
          <w:shd w:val="clear" w:color="auto" w:fill="FFFFFF"/>
          <w:lang w:eastAsia="en-US"/>
        </w:rPr>
        <w:t xml:space="preserve"> (</w:t>
      </w:r>
      <w:r w:rsidR="00AF34CE">
        <w:rPr>
          <w:rFonts w:ascii="Arial" w:eastAsiaTheme="minorHAnsi" w:hAnsi="Arial" w:cs="Arial"/>
          <w:color w:val="002060"/>
          <w:shd w:val="clear" w:color="auto" w:fill="FFFFFF"/>
          <w:lang w:eastAsia="en-US"/>
        </w:rPr>
        <w:t>xxxxxxxxxxxxxxxxxxxxx</w:t>
      </w:r>
      <w:r w:rsidRPr="00B77215">
        <w:rPr>
          <w:rFonts w:ascii="Arial" w:eastAsiaTheme="minorHAnsi" w:hAnsi="Arial" w:cs="Arial"/>
          <w:color w:val="002060"/>
          <w:shd w:val="clear" w:color="auto" w:fill="FFFFFF"/>
          <w:lang w:eastAsia="en-US"/>
        </w:rPr>
        <w:t xml:space="preserve">) passa a ser de R$ </w:t>
      </w:r>
      <w:r w:rsidR="00AF34CE">
        <w:rPr>
          <w:rFonts w:ascii="Arial" w:eastAsiaTheme="minorHAnsi" w:hAnsi="Arial" w:cs="Arial"/>
          <w:color w:val="002060"/>
          <w:shd w:val="clear" w:color="auto" w:fill="FFFFFF"/>
          <w:lang w:eastAsia="en-US"/>
        </w:rPr>
        <w:t xml:space="preserve">xxxxxxxxxxxx </w:t>
      </w:r>
      <w:r w:rsidRPr="00B77215">
        <w:rPr>
          <w:rFonts w:ascii="Arial" w:eastAsiaTheme="minorHAnsi" w:hAnsi="Arial" w:cs="Arial"/>
          <w:color w:val="002060"/>
          <w:shd w:val="clear" w:color="auto" w:fill="FFFFFF"/>
          <w:lang w:eastAsia="en-US"/>
        </w:rPr>
        <w:t>(</w:t>
      </w:r>
      <w:r w:rsidR="00AF34CE">
        <w:rPr>
          <w:rFonts w:ascii="Arial" w:eastAsiaTheme="minorHAnsi" w:hAnsi="Arial" w:cs="Arial"/>
          <w:color w:val="002060"/>
          <w:shd w:val="clear" w:color="auto" w:fill="FFFFFF"/>
          <w:lang w:eastAsia="en-US"/>
        </w:rPr>
        <w:t>xxxxxxxxxxxxxxxxxxxx</w:t>
      </w:r>
      <w:r w:rsidRPr="00B77215">
        <w:rPr>
          <w:rFonts w:ascii="Arial" w:eastAsiaTheme="minorHAnsi" w:hAnsi="Arial" w:cs="Arial"/>
          <w:color w:val="002060"/>
          <w:shd w:val="clear" w:color="auto" w:fill="FFFFFF"/>
          <w:lang w:eastAsia="en-US"/>
        </w:rPr>
        <w:t>).</w:t>
      </w:r>
      <w:bookmarkEnd w:id="57"/>
    </w:p>
    <w:p w14:paraId="483C4038" w14:textId="7B6528BE" w:rsidR="000B74B3" w:rsidRPr="000B74B3" w:rsidRDefault="00DC2C42" w:rsidP="000B74B3">
      <w:pPr>
        <w:pStyle w:val="NormalWeb"/>
        <w:shd w:val="clear" w:color="auto" w:fill="FFFFFF"/>
        <w:spacing w:after="0" w:afterAutospacing="0" w:line="360" w:lineRule="auto"/>
        <w:ind w:firstLine="1134"/>
        <w:jc w:val="both"/>
        <w:rPr>
          <w:rFonts w:ascii="Arial" w:eastAsiaTheme="minorHAnsi" w:hAnsi="Arial" w:cs="Arial"/>
          <w:color w:val="002060"/>
          <w:shd w:val="clear" w:color="auto" w:fill="FFFFFF"/>
          <w:lang w:eastAsia="en-US"/>
        </w:rPr>
      </w:pPr>
      <w:r w:rsidRPr="00B77215">
        <w:rPr>
          <w:rFonts w:ascii="Arial" w:eastAsiaTheme="minorHAnsi" w:hAnsi="Arial" w:cs="Arial"/>
          <w:color w:val="002060"/>
          <w:shd w:val="clear" w:color="auto" w:fill="FFFFFF"/>
          <w:lang w:eastAsia="en-US"/>
        </w:rPr>
        <w:lastRenderedPageBreak/>
        <w:t>(II)    Em caso de deliberação favorável e após a devida publicação do ato no D.O.Rio e sua respetiva juntada aos autos, o processo deve ser encaminhado à E/SUBG/CPGOF/GPO para que sejam providenciadas as peças de índole orçamentárias e a publicação do autorizo de despesa (ordenação), bem como seja demonstrada a compatibilidade da previsão de recursos orçamentários com o compromisso a ser assumido em atendimento ao Art. 16 da LC nº 101/2000 – LRF, com posterior remessa dos autos a esta E/SUBGCCPAR/GFCAC.</w:t>
      </w:r>
      <w:bookmarkEnd w:id="56"/>
    </w:p>
    <w:p w14:paraId="3DDB5A72" w14:textId="77777777" w:rsidR="000B74B3" w:rsidRDefault="000B74B3" w:rsidP="00DC2C42">
      <w:pPr>
        <w:pStyle w:val="PargrafodaLista"/>
        <w:spacing w:after="0"/>
        <w:ind w:left="284"/>
        <w:jc w:val="center"/>
        <w:rPr>
          <w:rFonts w:ascii="Arial" w:hAnsi="Arial" w:cs="Arial"/>
          <w:color w:val="002060"/>
          <w:sz w:val="24"/>
          <w:szCs w:val="24"/>
          <w:shd w:val="clear" w:color="auto" w:fill="FFFFFF"/>
        </w:rPr>
      </w:pPr>
    </w:p>
    <w:p w14:paraId="2329A29B" w14:textId="77777777" w:rsidR="000B74B3" w:rsidRPr="004A1D49" w:rsidRDefault="000B74B3" w:rsidP="000B74B3">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0F4FC9F6" w14:textId="77777777" w:rsidR="000B74B3" w:rsidRPr="004A1D49" w:rsidRDefault="000B74B3" w:rsidP="000B74B3">
      <w:pPr>
        <w:pStyle w:val="PargrafodaLista"/>
        <w:spacing w:after="0"/>
        <w:ind w:left="284"/>
        <w:jc w:val="center"/>
        <w:rPr>
          <w:rFonts w:ascii="Arial" w:hAnsi="Arial" w:cs="Arial"/>
          <w:color w:val="002060"/>
          <w:sz w:val="24"/>
          <w:szCs w:val="24"/>
        </w:rPr>
      </w:pPr>
    </w:p>
    <w:p w14:paraId="030397F2" w14:textId="77777777" w:rsidR="000B74B3" w:rsidRDefault="000B74B3" w:rsidP="000B74B3">
      <w:pPr>
        <w:pStyle w:val="PargrafodaLista"/>
        <w:spacing w:after="0"/>
        <w:ind w:left="284"/>
        <w:jc w:val="center"/>
        <w:rPr>
          <w:rFonts w:ascii="Arial" w:hAnsi="Arial" w:cs="Arial"/>
          <w:color w:val="002060"/>
          <w:sz w:val="24"/>
          <w:szCs w:val="24"/>
        </w:rPr>
      </w:pPr>
    </w:p>
    <w:p w14:paraId="6D214068" w14:textId="77777777" w:rsidR="000B74B3" w:rsidRPr="004A1D49" w:rsidRDefault="000B74B3" w:rsidP="000B74B3">
      <w:pPr>
        <w:pStyle w:val="PargrafodaLista"/>
        <w:spacing w:after="0"/>
        <w:ind w:left="284"/>
        <w:jc w:val="center"/>
        <w:rPr>
          <w:rFonts w:ascii="Arial" w:hAnsi="Arial" w:cs="Arial"/>
          <w:color w:val="002060"/>
          <w:sz w:val="24"/>
          <w:szCs w:val="24"/>
        </w:rPr>
      </w:pPr>
    </w:p>
    <w:p w14:paraId="2FB0C580" w14:textId="77777777" w:rsidR="000B74B3" w:rsidRPr="004A1D49" w:rsidRDefault="000B74B3" w:rsidP="000B74B3">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2B9592BF" w14:textId="77777777" w:rsidR="000B74B3" w:rsidRPr="009F4DD2" w:rsidRDefault="000B74B3" w:rsidP="000B74B3">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242B7BA9" w14:textId="5A9F5A26" w:rsidR="000B74B3" w:rsidRPr="00681876" w:rsidRDefault="000B74B3" w:rsidP="000B74B3">
      <w:pPr>
        <w:pStyle w:val="Corpodetexto"/>
        <w:spacing w:after="0"/>
        <w:jc w:val="center"/>
        <w:rPr>
          <w:rFonts w:ascii="Arial" w:hAnsi="Arial"/>
          <w:color w:val="FF0000"/>
        </w:rPr>
      </w:pPr>
      <w:r>
        <w:rPr>
          <w:rFonts w:ascii="Arial" w:hAnsi="Arial"/>
          <w:color w:val="FF0000"/>
        </w:rPr>
        <w:t xml:space="preserve">Função/Lotação </w:t>
      </w:r>
      <w:r w:rsidRPr="00B77215">
        <w:rPr>
          <w:rFonts w:ascii="Arial" w:hAnsi="Arial"/>
          <w:color w:val="002060"/>
        </w:rPr>
        <w:t>(setor de formalização – E/SUBG/CCPAR/GFCAC ou E/CRE/GAD)</w:t>
      </w:r>
    </w:p>
    <w:p w14:paraId="3333C6CE" w14:textId="77777777" w:rsidR="000B74B3" w:rsidRPr="004A1D49" w:rsidRDefault="000B74B3" w:rsidP="000B74B3">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0071CEC9" w14:textId="77777777" w:rsidR="000B74B3" w:rsidRDefault="000B74B3" w:rsidP="000B74B3">
      <w:pPr>
        <w:pStyle w:val="PargrafodaLista"/>
        <w:spacing w:after="0"/>
        <w:ind w:left="284"/>
        <w:jc w:val="center"/>
        <w:rPr>
          <w:rFonts w:ascii="Arial" w:hAnsi="Arial"/>
          <w:i/>
          <w:iCs/>
          <w:color w:val="FF0000"/>
        </w:rPr>
      </w:pPr>
      <w:r w:rsidRPr="00AC2BED">
        <w:rPr>
          <w:rFonts w:ascii="Arial" w:hAnsi="Arial"/>
          <w:i/>
          <w:iCs/>
          <w:color w:val="FF0000"/>
        </w:rPr>
        <w:t>&lt;assinatura digital&gt;</w:t>
      </w:r>
    </w:p>
    <w:p w14:paraId="64A4294F" w14:textId="77777777" w:rsidR="000B74B3" w:rsidRDefault="000B74B3" w:rsidP="000B74B3">
      <w:pPr>
        <w:pStyle w:val="PargrafodaLista"/>
        <w:spacing w:after="0"/>
        <w:ind w:left="284"/>
        <w:jc w:val="center"/>
        <w:rPr>
          <w:rFonts w:ascii="Arial" w:hAnsi="Arial"/>
          <w:i/>
          <w:iCs/>
          <w:color w:val="FF0000"/>
        </w:rPr>
      </w:pPr>
    </w:p>
    <w:p w14:paraId="0D95738A" w14:textId="2E524ECE" w:rsidR="00DC2C42" w:rsidRPr="00B77215" w:rsidRDefault="00DC2C42" w:rsidP="00DC2C42">
      <w:pPr>
        <w:tabs>
          <w:tab w:val="left" w:pos="1418"/>
        </w:tabs>
        <w:suppressAutoHyphens/>
        <w:jc w:val="center"/>
        <w:rPr>
          <w:rFonts w:ascii="Arial" w:hAnsi="Arial"/>
          <w:i/>
          <w:iCs/>
          <w:color w:val="002060"/>
        </w:rPr>
      </w:pPr>
      <w:r w:rsidRPr="00B77215">
        <w:rPr>
          <w:rFonts w:ascii="Arial" w:hAnsi="Arial"/>
          <w:i/>
          <w:iCs/>
          <w:color w:val="002060"/>
        </w:rPr>
        <w:br w:type="page"/>
      </w:r>
    </w:p>
    <w:p w14:paraId="397E23BD" w14:textId="77777777" w:rsidR="00DC2C42" w:rsidRPr="00B77215" w:rsidRDefault="00DC2C42" w:rsidP="00DC2C42">
      <w:pPr>
        <w:tabs>
          <w:tab w:val="left" w:pos="1418"/>
        </w:tabs>
        <w:suppressAutoHyphens/>
        <w:jc w:val="center"/>
        <w:rPr>
          <w:color w:val="002060"/>
        </w:rPr>
      </w:pPr>
    </w:p>
    <w:p w14:paraId="372DE2C0" w14:textId="313FB5D4" w:rsidR="00DC2C42" w:rsidRPr="00B77215" w:rsidRDefault="00DC2C42" w:rsidP="00DC2C42">
      <w:pPr>
        <w:pStyle w:val="Ttulo2"/>
        <w:rPr>
          <w:rStyle w:val="Ttulo1Char"/>
          <w:rFonts w:cs="Arial"/>
          <w:b/>
          <w:color w:val="002060"/>
          <w:sz w:val="24"/>
          <w:szCs w:val="24"/>
        </w:rPr>
      </w:pPr>
      <w:bookmarkStart w:id="58" w:name="_Toc171440445"/>
      <w:bookmarkStart w:id="59" w:name="_Toc185399556"/>
      <w:r w:rsidRPr="00B77215">
        <w:rPr>
          <w:rStyle w:val="Ttulo1Char"/>
          <w:rFonts w:cs="Arial"/>
          <w:color w:val="002060"/>
          <w:sz w:val="24"/>
          <w:szCs w:val="24"/>
        </w:rPr>
        <w:t>VII.2. – MODELO DE DESPACHO DE ENCAMINHAMENTO PARA DELIBERAÇÃO DA SUBG</w:t>
      </w:r>
      <w:bookmarkEnd w:id="58"/>
      <w:bookmarkEnd w:id="59"/>
    </w:p>
    <w:p w14:paraId="77918977" w14:textId="77777777" w:rsidR="00DC2C42" w:rsidRPr="00B77215" w:rsidRDefault="00DC2C42" w:rsidP="00DC2C42">
      <w:pPr>
        <w:suppressAutoHyphens/>
        <w:spacing w:line="360" w:lineRule="auto"/>
        <w:jc w:val="both"/>
        <w:rPr>
          <w:rFonts w:ascii="Arial" w:hAnsi="Arial" w:cs="Arial"/>
          <w:color w:val="002060"/>
          <w:sz w:val="24"/>
          <w:szCs w:val="24"/>
          <w:shd w:val="clear" w:color="auto" w:fill="FFFFFF"/>
        </w:rPr>
      </w:pPr>
    </w:p>
    <w:p w14:paraId="25538B26" w14:textId="77777777" w:rsidR="00DC2C42" w:rsidRPr="006F42E7" w:rsidRDefault="00DC2C42" w:rsidP="00DC2C42">
      <w:pPr>
        <w:shd w:val="clear" w:color="auto" w:fill="FFFFFF"/>
        <w:spacing w:before="100" w:beforeAutospacing="1" w:after="0" w:line="240" w:lineRule="auto"/>
        <w:ind w:firstLine="1134"/>
        <w:rPr>
          <w:rFonts w:ascii="Arial" w:hAnsi="Arial" w:cs="Arial"/>
          <w:color w:val="002060"/>
          <w:sz w:val="24"/>
          <w:szCs w:val="24"/>
          <w:shd w:val="clear" w:color="auto" w:fill="FFFFFF"/>
        </w:rPr>
      </w:pPr>
      <w:r w:rsidRPr="006F42E7">
        <w:rPr>
          <w:rFonts w:ascii="Arial" w:hAnsi="Arial" w:cs="Arial"/>
          <w:color w:val="002060"/>
          <w:sz w:val="24"/>
          <w:szCs w:val="24"/>
          <w:shd w:val="clear" w:color="auto" w:fill="FFFFFF"/>
        </w:rPr>
        <w:t>A(o) Sra Subsecretária de Gestão da SME,</w:t>
      </w:r>
    </w:p>
    <w:p w14:paraId="110E0075" w14:textId="58235B0A" w:rsidR="00DC2C42" w:rsidRPr="006F42E7" w:rsidRDefault="00DC2C42" w:rsidP="00DC2C42">
      <w:pPr>
        <w:shd w:val="clear" w:color="auto" w:fill="FFFFFF"/>
        <w:spacing w:before="100" w:beforeAutospacing="1" w:after="0" w:line="240" w:lineRule="auto"/>
        <w:ind w:firstLine="1418"/>
        <w:jc w:val="both"/>
        <w:rPr>
          <w:rFonts w:ascii="Arial" w:hAnsi="Arial" w:cs="Arial"/>
          <w:color w:val="002060"/>
          <w:sz w:val="24"/>
          <w:szCs w:val="24"/>
          <w:shd w:val="clear" w:color="auto" w:fill="FFFFFF"/>
        </w:rPr>
      </w:pPr>
      <w:r w:rsidRPr="006F42E7">
        <w:rPr>
          <w:rFonts w:ascii="Arial" w:hAnsi="Arial" w:cs="Arial"/>
          <w:color w:val="002060"/>
          <w:sz w:val="24"/>
          <w:szCs w:val="24"/>
          <w:shd w:val="clear" w:color="auto" w:fill="FFFFFF"/>
        </w:rPr>
        <w:t>Acolho as considerações tecidas no DESPACHO Nº </w:t>
      </w:r>
      <w:hyperlink r:id="rId90" w:history="1">
        <w:r w:rsidRPr="006F42E7">
          <w:rPr>
            <w:rFonts w:ascii="Arial" w:hAnsi="Arial" w:cs="Arial"/>
            <w:color w:val="002060"/>
            <w:sz w:val="24"/>
            <w:szCs w:val="24"/>
            <w:shd w:val="clear" w:color="auto" w:fill="FFFFFF"/>
          </w:rPr>
          <w:t>SME-DES-202</w:t>
        </w:r>
        <w:r w:rsidR="00AF34CE">
          <w:rPr>
            <w:rFonts w:ascii="Arial" w:hAnsi="Arial" w:cs="Arial"/>
            <w:color w:val="002060"/>
            <w:sz w:val="24"/>
            <w:szCs w:val="24"/>
            <w:shd w:val="clear" w:color="auto" w:fill="FFFFFF"/>
          </w:rPr>
          <w:t>X</w:t>
        </w:r>
        <w:r w:rsidRPr="006F42E7">
          <w:rPr>
            <w:rFonts w:ascii="Arial" w:hAnsi="Arial" w:cs="Arial"/>
            <w:color w:val="002060"/>
            <w:sz w:val="24"/>
            <w:szCs w:val="24"/>
            <w:shd w:val="clear" w:color="auto" w:fill="FFFFFF"/>
          </w:rPr>
          <w:t>/</w:t>
        </w:r>
        <w:r w:rsidR="00AF34CE">
          <w:rPr>
            <w:rFonts w:ascii="Arial" w:hAnsi="Arial" w:cs="Arial"/>
            <w:color w:val="002060"/>
            <w:sz w:val="24"/>
            <w:szCs w:val="24"/>
            <w:shd w:val="clear" w:color="auto" w:fill="FFFFFF"/>
          </w:rPr>
          <w:t>XXXXX</w:t>
        </w:r>
      </w:hyperlink>
      <w:r w:rsidRPr="006F42E7">
        <w:rPr>
          <w:rFonts w:ascii="Arial" w:hAnsi="Arial" w:cs="Arial"/>
          <w:color w:val="002060"/>
          <w:sz w:val="24"/>
          <w:szCs w:val="24"/>
          <w:shd w:val="clear" w:color="auto" w:fill="FFFFFF"/>
        </w:rPr>
        <w:t xml:space="preserve">, às fls. </w:t>
      </w:r>
      <w:r w:rsidR="00AF34CE">
        <w:rPr>
          <w:rFonts w:ascii="Arial" w:hAnsi="Arial" w:cs="Arial"/>
          <w:color w:val="002060"/>
          <w:sz w:val="24"/>
          <w:szCs w:val="24"/>
          <w:shd w:val="clear" w:color="auto" w:fill="FFFFFF"/>
        </w:rPr>
        <w:t>XXXXXXX</w:t>
      </w:r>
      <w:r w:rsidRPr="006F42E7">
        <w:rPr>
          <w:rFonts w:ascii="Arial" w:hAnsi="Arial" w:cs="Arial"/>
          <w:color w:val="002060"/>
          <w:sz w:val="24"/>
          <w:szCs w:val="24"/>
          <w:shd w:val="clear" w:color="auto" w:fill="FFFFFF"/>
        </w:rPr>
        <w:t> e encaminha - se os autos para deliberação quanto:</w:t>
      </w:r>
    </w:p>
    <w:p w14:paraId="61343F33" w14:textId="40B5994D" w:rsidR="00DC2C42" w:rsidRPr="006F42E7" w:rsidRDefault="00DC2C42" w:rsidP="00DC2C42">
      <w:pPr>
        <w:shd w:val="clear" w:color="auto" w:fill="FFFFFF"/>
        <w:spacing w:before="100" w:beforeAutospacing="1" w:after="0" w:line="240" w:lineRule="auto"/>
        <w:ind w:firstLine="1134"/>
        <w:jc w:val="both"/>
        <w:rPr>
          <w:rFonts w:ascii="Arial" w:hAnsi="Arial" w:cs="Arial"/>
          <w:color w:val="002060"/>
          <w:sz w:val="24"/>
          <w:szCs w:val="24"/>
          <w:shd w:val="clear" w:color="auto" w:fill="FFFFFF"/>
        </w:rPr>
      </w:pPr>
      <w:r w:rsidRPr="006F42E7">
        <w:rPr>
          <w:rFonts w:ascii="Arial" w:hAnsi="Arial" w:cs="Arial"/>
          <w:color w:val="002060"/>
          <w:sz w:val="24"/>
          <w:szCs w:val="24"/>
          <w:shd w:val="clear" w:color="auto" w:fill="FFFFFF"/>
        </w:rPr>
        <w:t xml:space="preserve">(I) </w:t>
      </w:r>
      <w:r w:rsidR="001366E6" w:rsidRPr="001366E6">
        <w:rPr>
          <w:rFonts w:ascii="Arial" w:hAnsi="Arial" w:cs="Arial"/>
          <w:color w:val="7030A0"/>
          <w:sz w:val="24"/>
          <w:szCs w:val="24"/>
          <w:shd w:val="clear" w:color="auto" w:fill="FFFFFF"/>
        </w:rPr>
        <w:t>à</w:t>
      </w:r>
      <w:r w:rsidRPr="006F42E7">
        <w:rPr>
          <w:rFonts w:ascii="Arial" w:hAnsi="Arial" w:cs="Arial"/>
          <w:color w:val="002060"/>
          <w:sz w:val="24"/>
          <w:szCs w:val="24"/>
          <w:shd w:val="clear" w:color="auto" w:fill="FFFFFF"/>
        </w:rPr>
        <w:t> autorização da celebração do </w:t>
      </w:r>
      <w:r w:rsidR="00AF34CE">
        <w:rPr>
          <w:rFonts w:ascii="Arial" w:hAnsi="Arial" w:cs="Arial"/>
          <w:color w:val="002060"/>
          <w:sz w:val="24"/>
          <w:szCs w:val="24"/>
          <w:shd w:val="clear" w:color="auto" w:fill="FFFFFF"/>
        </w:rPr>
        <w:t>X</w:t>
      </w:r>
      <w:r w:rsidRPr="006F42E7">
        <w:rPr>
          <w:rFonts w:ascii="Arial" w:hAnsi="Arial" w:cs="Arial"/>
          <w:color w:val="002060"/>
          <w:sz w:val="24"/>
          <w:szCs w:val="24"/>
          <w:shd w:val="clear" w:color="auto" w:fill="FFFFFF"/>
        </w:rPr>
        <w:t xml:space="preserve">º  Termo  Aditivo  ao  Contrato nº </w:t>
      </w:r>
      <w:r w:rsidR="00AF34CE">
        <w:rPr>
          <w:rFonts w:ascii="Arial" w:hAnsi="Arial" w:cs="Arial"/>
          <w:color w:val="002060"/>
          <w:sz w:val="24"/>
          <w:szCs w:val="24"/>
          <w:shd w:val="clear" w:color="auto" w:fill="FFFFFF"/>
        </w:rPr>
        <w:t>XX/XXXX</w:t>
      </w:r>
      <w:r w:rsidRPr="006F42E7">
        <w:rPr>
          <w:rFonts w:ascii="Arial" w:hAnsi="Arial" w:cs="Arial"/>
          <w:color w:val="002060"/>
          <w:sz w:val="24"/>
          <w:szCs w:val="24"/>
          <w:shd w:val="clear" w:color="auto" w:fill="FFFFFF"/>
        </w:rPr>
        <w:t xml:space="preserve">, por intermédio desta Secretaria Municipal de Educação e a Empresa </w:t>
      </w:r>
      <w:r w:rsidR="00AF34CE">
        <w:rPr>
          <w:rFonts w:ascii="Arial" w:hAnsi="Arial" w:cs="Arial"/>
          <w:color w:val="002060"/>
          <w:sz w:val="24"/>
          <w:szCs w:val="24"/>
          <w:shd w:val="clear" w:color="auto" w:fill="FFFFFF"/>
        </w:rPr>
        <w:t>XXXXXXXXXXXX</w:t>
      </w:r>
      <w:r w:rsidRPr="006F42E7">
        <w:rPr>
          <w:rFonts w:ascii="Arial" w:hAnsi="Arial" w:cs="Arial"/>
          <w:color w:val="002060"/>
          <w:sz w:val="24"/>
          <w:szCs w:val="24"/>
          <w:shd w:val="clear" w:color="auto" w:fill="FFFFFF"/>
        </w:rPr>
        <w:t xml:space="preserve">, CNPJ: </w:t>
      </w:r>
      <w:r w:rsidR="00AF34CE">
        <w:rPr>
          <w:rFonts w:ascii="Arial" w:hAnsi="Arial" w:cs="Arial"/>
          <w:color w:val="002060"/>
          <w:sz w:val="24"/>
          <w:szCs w:val="24"/>
          <w:shd w:val="clear" w:color="auto" w:fill="FFFFFF"/>
        </w:rPr>
        <w:t>XXXXXXXXXXXXXXX</w:t>
      </w:r>
      <w:r w:rsidRPr="006F42E7">
        <w:rPr>
          <w:rFonts w:ascii="Arial" w:hAnsi="Arial" w:cs="Arial"/>
          <w:color w:val="002060"/>
          <w:sz w:val="24"/>
          <w:szCs w:val="24"/>
          <w:shd w:val="clear" w:color="auto" w:fill="FFFFFF"/>
        </w:rPr>
        <w:t xml:space="preserve">, cujo objeto é  a prorrogação do prazo pelo período de </w:t>
      </w:r>
      <w:r w:rsidR="00AF34CE">
        <w:rPr>
          <w:rFonts w:ascii="Arial" w:hAnsi="Arial" w:cs="Arial"/>
          <w:color w:val="002060"/>
          <w:sz w:val="24"/>
          <w:szCs w:val="24"/>
          <w:shd w:val="clear" w:color="auto" w:fill="FFFFFF"/>
        </w:rPr>
        <w:t>XX/XX/XXXX</w:t>
      </w:r>
      <w:r w:rsidRPr="006F42E7">
        <w:rPr>
          <w:rFonts w:ascii="Arial" w:hAnsi="Arial" w:cs="Arial"/>
          <w:color w:val="002060"/>
          <w:sz w:val="24"/>
          <w:szCs w:val="24"/>
          <w:shd w:val="clear" w:color="auto" w:fill="FFFFFF"/>
        </w:rPr>
        <w:t xml:space="preserve">  a  </w:t>
      </w:r>
      <w:r w:rsidR="00AF34CE">
        <w:rPr>
          <w:rFonts w:ascii="Arial" w:hAnsi="Arial" w:cs="Arial"/>
          <w:color w:val="002060"/>
          <w:sz w:val="24"/>
          <w:szCs w:val="24"/>
          <w:shd w:val="clear" w:color="auto" w:fill="FFFFFF"/>
        </w:rPr>
        <w:t>XX/XX/XXXX</w:t>
      </w:r>
      <w:r w:rsidRPr="006F42E7">
        <w:rPr>
          <w:rFonts w:ascii="Arial" w:hAnsi="Arial" w:cs="Arial"/>
          <w:color w:val="002060"/>
          <w:sz w:val="24"/>
          <w:szCs w:val="24"/>
          <w:shd w:val="clear" w:color="auto" w:fill="FFFFFF"/>
        </w:rPr>
        <w:t xml:space="preserve"> , no valor de R$  </w:t>
      </w:r>
      <w:r w:rsidR="00AF34CE">
        <w:rPr>
          <w:rFonts w:ascii="Arial" w:hAnsi="Arial" w:cs="Arial"/>
          <w:color w:val="002060"/>
          <w:sz w:val="24"/>
          <w:szCs w:val="24"/>
          <w:shd w:val="clear" w:color="auto" w:fill="FFFFFF"/>
        </w:rPr>
        <w:t>XXXXXXXXXXX</w:t>
      </w:r>
      <w:r w:rsidRPr="006F42E7">
        <w:rPr>
          <w:rFonts w:ascii="Arial" w:hAnsi="Arial" w:cs="Arial"/>
          <w:color w:val="002060"/>
          <w:sz w:val="24"/>
          <w:szCs w:val="24"/>
          <w:shd w:val="clear" w:color="auto" w:fill="FFFFFF"/>
        </w:rPr>
        <w:t>  (</w:t>
      </w:r>
      <w:r w:rsidR="00AF34CE">
        <w:rPr>
          <w:rFonts w:ascii="Arial" w:hAnsi="Arial" w:cs="Arial"/>
          <w:color w:val="002060"/>
          <w:sz w:val="24"/>
          <w:szCs w:val="24"/>
          <w:shd w:val="clear" w:color="auto" w:fill="FFFFFF"/>
        </w:rPr>
        <w:t>XXXXXXXXXXXX</w:t>
      </w:r>
      <w:r w:rsidRPr="006F42E7">
        <w:rPr>
          <w:rFonts w:ascii="Arial" w:hAnsi="Arial" w:cs="Arial"/>
          <w:color w:val="002060"/>
          <w:sz w:val="24"/>
          <w:szCs w:val="24"/>
          <w:shd w:val="clear" w:color="auto" w:fill="FFFFFF"/>
        </w:rPr>
        <w:t xml:space="preserve">), com  </w:t>
      </w:r>
      <w:r w:rsidR="00AF34CE" w:rsidRPr="00AF34CE">
        <w:rPr>
          <w:rFonts w:ascii="Arial" w:hAnsi="Arial" w:cs="Arial"/>
          <w:color w:val="FF0000"/>
          <w:sz w:val="24"/>
          <w:szCs w:val="24"/>
          <w:shd w:val="clear" w:color="auto" w:fill="FFFFFF"/>
        </w:rPr>
        <w:t xml:space="preserve">fulcro  no  artigo 57, inciso II da Lei Federal nº 8.666/93 </w:t>
      </w:r>
      <w:r w:rsidR="00AF34CE" w:rsidRPr="00F46148">
        <w:rPr>
          <w:rFonts w:ascii="Arial" w:hAnsi="Arial" w:cs="Arial"/>
          <w:color w:val="FF0000"/>
          <w:sz w:val="24"/>
          <w:szCs w:val="24"/>
          <w:highlight w:val="yellow"/>
          <w:shd w:val="clear" w:color="auto" w:fill="FFFFFF"/>
        </w:rPr>
        <w:t>OU</w:t>
      </w:r>
      <w:r w:rsidR="00AF34CE" w:rsidRPr="00AF34CE">
        <w:rPr>
          <w:rFonts w:ascii="Arial" w:hAnsi="Arial" w:cs="Arial"/>
          <w:color w:val="FF0000"/>
          <w:sz w:val="24"/>
          <w:szCs w:val="24"/>
          <w:shd w:val="clear" w:color="auto" w:fill="FFFFFF"/>
        </w:rPr>
        <w:t xml:space="preserve"> Art. 107 da Lei 14.133/2021 e suas alterações</w:t>
      </w:r>
      <w:r w:rsidRPr="006F42E7">
        <w:rPr>
          <w:rFonts w:ascii="Arial" w:hAnsi="Arial" w:cs="Arial"/>
          <w:color w:val="002060"/>
          <w:sz w:val="24"/>
          <w:szCs w:val="24"/>
          <w:shd w:val="clear" w:color="auto" w:fill="FFFFFF"/>
        </w:rPr>
        <w:t>, cuja composição encontra-se especificada na memória de cálculo de fls.</w:t>
      </w:r>
      <w:r w:rsidR="00AF34CE">
        <w:rPr>
          <w:rFonts w:ascii="Arial" w:hAnsi="Arial" w:cs="Arial"/>
          <w:color w:val="002060"/>
          <w:sz w:val="24"/>
          <w:szCs w:val="24"/>
          <w:shd w:val="clear" w:color="auto" w:fill="FFFFFF"/>
        </w:rPr>
        <w:t>XXXXXX</w:t>
      </w:r>
      <w:r w:rsidRPr="006F42E7">
        <w:rPr>
          <w:rFonts w:ascii="Arial" w:hAnsi="Arial" w:cs="Arial"/>
          <w:color w:val="002060"/>
          <w:sz w:val="24"/>
          <w:szCs w:val="24"/>
          <w:shd w:val="clear" w:color="auto" w:fill="FFFFFF"/>
        </w:rPr>
        <w:t xml:space="preserve">. Deste modo, o valor acumulado do Contrato nº </w:t>
      </w:r>
      <w:r w:rsidR="00AF34CE">
        <w:rPr>
          <w:rFonts w:ascii="Arial" w:hAnsi="Arial" w:cs="Arial"/>
          <w:color w:val="002060"/>
          <w:sz w:val="24"/>
          <w:szCs w:val="24"/>
          <w:shd w:val="clear" w:color="auto" w:fill="FFFFFF"/>
        </w:rPr>
        <w:t>XX/XXXX</w:t>
      </w:r>
      <w:r w:rsidRPr="006F42E7">
        <w:rPr>
          <w:rFonts w:ascii="Arial" w:hAnsi="Arial" w:cs="Arial"/>
          <w:color w:val="002060"/>
          <w:sz w:val="24"/>
          <w:szCs w:val="24"/>
          <w:shd w:val="clear" w:color="auto" w:fill="FFFFFF"/>
        </w:rPr>
        <w:t xml:space="preserve">, que era de R$ </w:t>
      </w:r>
      <w:r w:rsidR="00AF34CE">
        <w:rPr>
          <w:rFonts w:ascii="Arial" w:hAnsi="Arial" w:cs="Arial"/>
          <w:color w:val="002060"/>
          <w:sz w:val="24"/>
          <w:szCs w:val="24"/>
          <w:shd w:val="clear" w:color="auto" w:fill="FFFFFF"/>
        </w:rPr>
        <w:t>XXXXXXXXXXXX</w:t>
      </w:r>
      <w:r w:rsidRPr="006F42E7">
        <w:rPr>
          <w:rFonts w:ascii="Arial" w:hAnsi="Arial" w:cs="Arial"/>
          <w:color w:val="002060"/>
          <w:sz w:val="24"/>
          <w:szCs w:val="24"/>
          <w:shd w:val="clear" w:color="auto" w:fill="FFFFFF"/>
        </w:rPr>
        <w:t xml:space="preserve"> (</w:t>
      </w:r>
      <w:r w:rsidR="00AF34CE">
        <w:rPr>
          <w:rFonts w:ascii="Arial" w:hAnsi="Arial" w:cs="Arial"/>
          <w:color w:val="002060"/>
          <w:sz w:val="24"/>
          <w:szCs w:val="24"/>
          <w:shd w:val="clear" w:color="auto" w:fill="FFFFFF"/>
        </w:rPr>
        <w:t>XXXXXXXXXXXXXXXXX</w:t>
      </w:r>
      <w:r w:rsidRPr="006F42E7">
        <w:rPr>
          <w:rFonts w:ascii="Arial" w:hAnsi="Arial" w:cs="Arial"/>
          <w:color w:val="002060"/>
          <w:sz w:val="24"/>
          <w:szCs w:val="24"/>
          <w:shd w:val="clear" w:color="auto" w:fill="FFFFFF"/>
        </w:rPr>
        <w:t xml:space="preserve">) </w:t>
      </w:r>
      <w:r w:rsidR="001366E6" w:rsidRPr="001366E6">
        <w:rPr>
          <w:rFonts w:ascii="Arial" w:hAnsi="Arial" w:cs="Arial"/>
          <w:color w:val="7030A0"/>
          <w:sz w:val="24"/>
          <w:szCs w:val="24"/>
          <w:shd w:val="clear" w:color="auto" w:fill="FFFFFF"/>
        </w:rPr>
        <w:t>e</w:t>
      </w:r>
      <w:r w:rsidR="001366E6">
        <w:rPr>
          <w:rFonts w:ascii="Arial" w:hAnsi="Arial" w:cs="Arial"/>
          <w:color w:val="002060"/>
          <w:sz w:val="24"/>
          <w:szCs w:val="24"/>
          <w:shd w:val="clear" w:color="auto" w:fill="FFFFFF"/>
        </w:rPr>
        <w:t xml:space="preserve"> </w:t>
      </w:r>
      <w:r w:rsidRPr="006F42E7">
        <w:rPr>
          <w:rFonts w:ascii="Arial" w:hAnsi="Arial" w:cs="Arial"/>
          <w:color w:val="002060"/>
          <w:sz w:val="24"/>
          <w:szCs w:val="24"/>
          <w:shd w:val="clear" w:color="auto" w:fill="FFFFFF"/>
        </w:rPr>
        <w:t xml:space="preserve">passa a ser de R$ </w:t>
      </w:r>
      <w:r w:rsidR="00AF34CE">
        <w:rPr>
          <w:rFonts w:ascii="Arial" w:hAnsi="Arial" w:cs="Arial"/>
          <w:color w:val="002060"/>
          <w:sz w:val="24"/>
          <w:szCs w:val="24"/>
          <w:shd w:val="clear" w:color="auto" w:fill="FFFFFF"/>
        </w:rPr>
        <w:t xml:space="preserve">XXXXXXXXXXX </w:t>
      </w:r>
      <w:r w:rsidRPr="006F42E7">
        <w:rPr>
          <w:rFonts w:ascii="Arial" w:hAnsi="Arial" w:cs="Arial"/>
          <w:color w:val="002060"/>
          <w:sz w:val="24"/>
          <w:szCs w:val="24"/>
          <w:shd w:val="clear" w:color="auto" w:fill="FFFFFF"/>
        </w:rPr>
        <w:t>(</w:t>
      </w:r>
      <w:r w:rsidR="00AF34CE">
        <w:rPr>
          <w:rFonts w:ascii="Arial" w:hAnsi="Arial" w:cs="Arial"/>
          <w:color w:val="002060"/>
          <w:sz w:val="24"/>
          <w:szCs w:val="24"/>
          <w:shd w:val="clear" w:color="auto" w:fill="FFFFFF"/>
        </w:rPr>
        <w:t>XXXXXXXXXXXXXXXXXXXXXXXX</w:t>
      </w:r>
      <w:r w:rsidRPr="006F42E7">
        <w:rPr>
          <w:rFonts w:ascii="Arial" w:hAnsi="Arial" w:cs="Arial"/>
          <w:color w:val="002060"/>
          <w:sz w:val="24"/>
          <w:szCs w:val="24"/>
          <w:shd w:val="clear" w:color="auto" w:fill="FFFFFF"/>
        </w:rPr>
        <w:t>).</w:t>
      </w:r>
    </w:p>
    <w:p w14:paraId="2C69784C" w14:textId="5CBAFC7F" w:rsidR="00DC2C42" w:rsidRPr="00B77215" w:rsidRDefault="00DC2C42" w:rsidP="00DC2C42">
      <w:pPr>
        <w:shd w:val="clear" w:color="auto" w:fill="FFFFFF"/>
        <w:spacing w:before="100" w:beforeAutospacing="1" w:after="0" w:line="240" w:lineRule="auto"/>
        <w:ind w:firstLine="1134"/>
        <w:jc w:val="both"/>
        <w:rPr>
          <w:rFonts w:ascii="Arial" w:hAnsi="Arial" w:cs="Arial"/>
          <w:color w:val="002060"/>
          <w:sz w:val="24"/>
          <w:szCs w:val="24"/>
          <w:shd w:val="clear" w:color="auto" w:fill="FFFFFF"/>
        </w:rPr>
      </w:pPr>
      <w:r w:rsidRPr="006F42E7">
        <w:rPr>
          <w:rFonts w:ascii="Arial" w:hAnsi="Arial" w:cs="Arial"/>
          <w:color w:val="002060"/>
          <w:sz w:val="24"/>
          <w:szCs w:val="24"/>
          <w:shd w:val="clear" w:color="auto" w:fill="FFFFFF"/>
        </w:rPr>
        <w:t xml:space="preserve">(II)    Em caso de deliberação favorável e após a devida publicação do ato no D.O.Rio e sua respetiva juntada aos autos, o processo deve ser encaminhado à E/SUBG/CPGOF/GPO para que sejam providenciadas as peças de índole orçamentárias e a publicação do autorizo de despesa (ordenação), bem como </w:t>
      </w:r>
      <w:r w:rsidR="001366E6" w:rsidRPr="001366E6">
        <w:rPr>
          <w:rFonts w:ascii="Arial" w:hAnsi="Arial" w:cs="Arial"/>
          <w:color w:val="7030A0"/>
          <w:sz w:val="24"/>
          <w:szCs w:val="24"/>
          <w:shd w:val="clear" w:color="auto" w:fill="FFFFFF"/>
        </w:rPr>
        <w:t xml:space="preserve">para que </w:t>
      </w:r>
      <w:r w:rsidRPr="006F42E7">
        <w:rPr>
          <w:rFonts w:ascii="Arial" w:hAnsi="Arial" w:cs="Arial"/>
          <w:color w:val="002060"/>
          <w:sz w:val="24"/>
          <w:szCs w:val="24"/>
          <w:shd w:val="clear" w:color="auto" w:fill="FFFFFF"/>
        </w:rPr>
        <w:t xml:space="preserve">seja demonstrada a compatibilidade da previsão de recursos orçamentários com o compromisso a ser assumido em atendimento ao Art. 16 da LC nº 101/2000 – LRF, com posterior remessa dos autos </w:t>
      </w:r>
      <w:r w:rsidR="001366E6">
        <w:rPr>
          <w:rFonts w:ascii="Arial" w:hAnsi="Arial" w:cs="Arial"/>
          <w:color w:val="002060"/>
          <w:sz w:val="24"/>
          <w:szCs w:val="24"/>
          <w:shd w:val="clear" w:color="auto" w:fill="FFFFFF"/>
        </w:rPr>
        <w:t>à</w:t>
      </w:r>
      <w:r w:rsidRPr="006F42E7">
        <w:rPr>
          <w:rFonts w:ascii="Arial" w:hAnsi="Arial" w:cs="Arial"/>
          <w:color w:val="002060"/>
          <w:sz w:val="24"/>
          <w:szCs w:val="24"/>
          <w:shd w:val="clear" w:color="auto" w:fill="FFFFFF"/>
        </w:rPr>
        <w:t xml:space="preserve"> E/SUBGCCPAR/GFCAC.</w:t>
      </w:r>
    </w:p>
    <w:p w14:paraId="24752B5A" w14:textId="77777777" w:rsidR="000B74B3" w:rsidRDefault="000B74B3" w:rsidP="000B74B3">
      <w:pPr>
        <w:pStyle w:val="PargrafodaLista"/>
        <w:spacing w:after="0"/>
        <w:ind w:left="284"/>
        <w:jc w:val="center"/>
        <w:rPr>
          <w:rFonts w:ascii="Arial" w:hAnsi="Arial" w:cs="Arial"/>
          <w:color w:val="002060"/>
          <w:sz w:val="24"/>
          <w:szCs w:val="24"/>
        </w:rPr>
      </w:pPr>
    </w:p>
    <w:p w14:paraId="4D0F7BE6" w14:textId="26EB1AF0" w:rsidR="000B74B3" w:rsidRPr="004A1D49" w:rsidRDefault="000B74B3" w:rsidP="000B74B3">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66110DE1" w14:textId="77777777" w:rsidR="000B74B3" w:rsidRPr="004A1D49" w:rsidRDefault="000B74B3" w:rsidP="000B74B3">
      <w:pPr>
        <w:pStyle w:val="PargrafodaLista"/>
        <w:spacing w:after="0"/>
        <w:ind w:left="284"/>
        <w:jc w:val="center"/>
        <w:rPr>
          <w:rFonts w:ascii="Arial" w:hAnsi="Arial" w:cs="Arial"/>
          <w:color w:val="002060"/>
          <w:sz w:val="24"/>
          <w:szCs w:val="24"/>
        </w:rPr>
      </w:pPr>
    </w:p>
    <w:p w14:paraId="374E5D16" w14:textId="77777777" w:rsidR="000B74B3" w:rsidRDefault="000B74B3" w:rsidP="000B74B3">
      <w:pPr>
        <w:pStyle w:val="PargrafodaLista"/>
        <w:spacing w:after="0"/>
        <w:ind w:left="284"/>
        <w:jc w:val="center"/>
        <w:rPr>
          <w:rFonts w:ascii="Arial" w:hAnsi="Arial" w:cs="Arial"/>
          <w:color w:val="002060"/>
          <w:sz w:val="24"/>
          <w:szCs w:val="24"/>
        </w:rPr>
      </w:pPr>
    </w:p>
    <w:p w14:paraId="7DB88A11" w14:textId="77777777" w:rsidR="000B74B3" w:rsidRPr="004A1D49" w:rsidRDefault="000B74B3" w:rsidP="000B74B3">
      <w:pPr>
        <w:pStyle w:val="PargrafodaLista"/>
        <w:spacing w:after="0"/>
        <w:ind w:left="284"/>
        <w:jc w:val="center"/>
        <w:rPr>
          <w:rFonts w:ascii="Arial" w:hAnsi="Arial" w:cs="Arial"/>
          <w:color w:val="002060"/>
          <w:sz w:val="24"/>
          <w:szCs w:val="24"/>
        </w:rPr>
      </w:pPr>
    </w:p>
    <w:p w14:paraId="2B95B293" w14:textId="77777777" w:rsidR="000B74B3" w:rsidRPr="004A1D49" w:rsidRDefault="000B74B3" w:rsidP="000B74B3">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28F089BF" w14:textId="77777777" w:rsidR="000B74B3" w:rsidRPr="009F4DD2" w:rsidRDefault="000B74B3" w:rsidP="000B74B3">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2EE11DC8" w14:textId="529B338A" w:rsidR="000B74B3" w:rsidRPr="00681876" w:rsidRDefault="000B74B3" w:rsidP="000B74B3">
      <w:pPr>
        <w:pStyle w:val="Corpodetexto"/>
        <w:spacing w:after="0"/>
        <w:jc w:val="center"/>
        <w:rPr>
          <w:rFonts w:ascii="Arial" w:hAnsi="Arial"/>
          <w:color w:val="FF0000"/>
        </w:rPr>
      </w:pPr>
      <w:r>
        <w:rPr>
          <w:rFonts w:ascii="Arial" w:hAnsi="Arial"/>
          <w:color w:val="FF0000"/>
        </w:rPr>
        <w:t xml:space="preserve">Função/Lotação </w:t>
      </w:r>
      <w:r w:rsidRPr="00B77215">
        <w:rPr>
          <w:rFonts w:ascii="Arial" w:hAnsi="Arial"/>
          <w:color w:val="002060"/>
          <w:highlight w:val="yellow"/>
        </w:rPr>
        <w:t>(Coordenador – E/SUBG/CCPAR ou Gerente - E/CRE/GAD)</w:t>
      </w:r>
    </w:p>
    <w:p w14:paraId="0D4060BE" w14:textId="77777777" w:rsidR="000B74B3" w:rsidRPr="004A1D49" w:rsidRDefault="000B74B3" w:rsidP="000B74B3">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79CC1FC1" w14:textId="77777777" w:rsidR="000B74B3" w:rsidRDefault="000B74B3" w:rsidP="000B74B3">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5DED8317" w14:textId="77777777" w:rsidR="00DC2C42" w:rsidRPr="00B77215" w:rsidRDefault="00DC2C42" w:rsidP="00DC2C42">
      <w:pPr>
        <w:rPr>
          <w:rFonts w:ascii="Arial" w:hAnsi="Arial" w:cs="Times New Roman"/>
          <w:i/>
          <w:iCs/>
          <w:color w:val="002060"/>
        </w:rPr>
      </w:pPr>
      <w:r w:rsidRPr="00B77215">
        <w:rPr>
          <w:rFonts w:ascii="Arial" w:hAnsi="Arial"/>
          <w:i/>
          <w:iCs/>
          <w:color w:val="002060"/>
        </w:rPr>
        <w:br w:type="page"/>
      </w:r>
    </w:p>
    <w:p w14:paraId="7BCAE836" w14:textId="77777777" w:rsidR="00DC2C42" w:rsidRPr="00B77215" w:rsidRDefault="00DC2C42" w:rsidP="00DC2C42">
      <w:pPr>
        <w:pStyle w:val="Corpodetexto"/>
        <w:spacing w:after="0"/>
        <w:jc w:val="center"/>
        <w:rPr>
          <w:rFonts w:ascii="Arial" w:hAnsi="Arial"/>
          <w:color w:val="002060"/>
        </w:rPr>
      </w:pPr>
    </w:p>
    <w:p w14:paraId="323B5E2C" w14:textId="46687AE6" w:rsidR="00DC2C42" w:rsidRPr="00B77215" w:rsidRDefault="00DC2C42" w:rsidP="00DC2C42">
      <w:pPr>
        <w:pStyle w:val="Ttulo2"/>
        <w:rPr>
          <w:rStyle w:val="Ttulo1Char"/>
          <w:rFonts w:cs="Arial"/>
          <w:b/>
          <w:color w:val="002060"/>
          <w:sz w:val="24"/>
          <w:szCs w:val="24"/>
        </w:rPr>
      </w:pPr>
      <w:bookmarkStart w:id="60" w:name="_Toc171440446"/>
      <w:bookmarkStart w:id="61" w:name="_Toc185399557"/>
      <w:r w:rsidRPr="00B77215">
        <w:rPr>
          <w:rStyle w:val="Ttulo1Char"/>
          <w:rFonts w:cs="Arial"/>
          <w:color w:val="002060"/>
          <w:sz w:val="24"/>
          <w:szCs w:val="24"/>
        </w:rPr>
        <w:t xml:space="preserve">VII.3. – MODELO DE DESPACHO DE DELIBERAÇÃO DA SUBG </w:t>
      </w:r>
      <w:r w:rsidRPr="00B77215">
        <w:rPr>
          <w:rStyle w:val="Ttulo1Char"/>
          <w:rFonts w:cs="Arial"/>
          <w:color w:val="002060"/>
          <w:sz w:val="24"/>
          <w:szCs w:val="24"/>
          <w:u w:val="single"/>
        </w:rPr>
        <w:t>OU</w:t>
      </w:r>
      <w:r w:rsidRPr="00B77215">
        <w:rPr>
          <w:rStyle w:val="Ttulo1Char"/>
          <w:rFonts w:cs="Arial"/>
          <w:color w:val="002060"/>
          <w:sz w:val="24"/>
          <w:szCs w:val="24"/>
        </w:rPr>
        <w:t xml:space="preserve"> DO COORDENADOR DA Xª/CRE</w:t>
      </w:r>
      <w:bookmarkEnd w:id="60"/>
      <w:bookmarkEnd w:id="61"/>
    </w:p>
    <w:p w14:paraId="2A988FE2" w14:textId="77777777" w:rsidR="00DC2C42" w:rsidRPr="00B77215" w:rsidRDefault="00DC2C42" w:rsidP="00DC2C42">
      <w:pPr>
        <w:spacing w:line="360" w:lineRule="auto"/>
        <w:ind w:firstLine="1134"/>
        <w:jc w:val="both"/>
        <w:rPr>
          <w:rFonts w:ascii="Arial" w:hAnsi="Arial" w:cs="Arial"/>
          <w:color w:val="002060"/>
          <w:sz w:val="24"/>
          <w:szCs w:val="24"/>
        </w:rPr>
      </w:pPr>
      <w:r w:rsidRPr="00B77215">
        <w:rPr>
          <w:rFonts w:ascii="Arial" w:hAnsi="Arial" w:cs="Arial"/>
          <w:color w:val="002060"/>
          <w:sz w:val="24"/>
          <w:szCs w:val="24"/>
        </w:rPr>
        <w:t xml:space="preserve"> </w:t>
      </w:r>
    </w:p>
    <w:p w14:paraId="39D49909" w14:textId="1453A3ED" w:rsidR="00DC2C42" w:rsidRPr="0021474B" w:rsidRDefault="00DC2C42" w:rsidP="00DC2C42">
      <w:pPr>
        <w:spacing w:line="360" w:lineRule="auto"/>
        <w:ind w:firstLine="1418"/>
        <w:jc w:val="both"/>
        <w:rPr>
          <w:rFonts w:ascii="Arial" w:hAnsi="Arial" w:cs="Arial"/>
          <w:color w:val="002060"/>
          <w:sz w:val="24"/>
          <w:szCs w:val="24"/>
        </w:rPr>
      </w:pPr>
      <w:r w:rsidRPr="006F42E7">
        <w:rPr>
          <w:rFonts w:ascii="Arial" w:hAnsi="Arial" w:cs="Arial"/>
          <w:color w:val="002060"/>
          <w:sz w:val="24"/>
          <w:szCs w:val="24"/>
        </w:rPr>
        <w:t>Acolho as considerações tecidas no DESPACHO Nº </w:t>
      </w:r>
      <w:r w:rsidRPr="00AE3FB1">
        <w:rPr>
          <w:rFonts w:ascii="Arial" w:hAnsi="Arial" w:cs="Arial"/>
          <w:color w:val="002060"/>
          <w:sz w:val="24"/>
          <w:szCs w:val="24"/>
        </w:rPr>
        <w:t>SME-DES-202</w:t>
      </w:r>
      <w:r w:rsidR="00AE3FB1" w:rsidRPr="00AE3FB1">
        <w:rPr>
          <w:rFonts w:ascii="Arial" w:hAnsi="Arial" w:cs="Arial"/>
          <w:color w:val="002060"/>
          <w:sz w:val="24"/>
          <w:szCs w:val="24"/>
        </w:rPr>
        <w:t>X</w:t>
      </w:r>
      <w:r w:rsidRPr="00AE3FB1">
        <w:rPr>
          <w:rFonts w:ascii="Arial" w:hAnsi="Arial" w:cs="Arial"/>
          <w:color w:val="002060"/>
          <w:sz w:val="24"/>
          <w:szCs w:val="24"/>
        </w:rPr>
        <w:t>/2</w:t>
      </w:r>
      <w:r w:rsidR="00AE3FB1" w:rsidRPr="00AE3FB1">
        <w:rPr>
          <w:rFonts w:ascii="Arial" w:hAnsi="Arial" w:cs="Arial"/>
          <w:color w:val="002060"/>
          <w:sz w:val="24"/>
          <w:szCs w:val="24"/>
        </w:rPr>
        <w:t>XXXXXXX</w:t>
      </w:r>
      <w:r w:rsidRPr="006F42E7">
        <w:rPr>
          <w:rFonts w:ascii="Arial" w:hAnsi="Arial" w:cs="Arial"/>
          <w:color w:val="002060"/>
          <w:sz w:val="24"/>
          <w:szCs w:val="24"/>
        </w:rPr>
        <w:t xml:space="preserve">, à fl. </w:t>
      </w:r>
      <w:r w:rsidR="00AE3FB1">
        <w:rPr>
          <w:rFonts w:ascii="Arial" w:hAnsi="Arial" w:cs="Arial"/>
          <w:color w:val="002060"/>
          <w:sz w:val="24"/>
          <w:szCs w:val="24"/>
        </w:rPr>
        <w:t>XXXXXXX</w:t>
      </w:r>
      <w:r w:rsidRPr="006F42E7">
        <w:rPr>
          <w:rFonts w:ascii="Arial" w:hAnsi="Arial" w:cs="Arial"/>
          <w:color w:val="002060"/>
          <w:sz w:val="24"/>
          <w:szCs w:val="24"/>
        </w:rPr>
        <w:t xml:space="preserve">, do Coordenador </w:t>
      </w:r>
      <w:r w:rsidRPr="0021474B">
        <w:rPr>
          <w:rFonts w:ascii="Arial" w:hAnsi="Arial" w:cs="Arial"/>
          <w:color w:val="002060"/>
          <w:sz w:val="24"/>
          <w:szCs w:val="24"/>
        </w:rPr>
        <w:t xml:space="preserve">de Contratos e Parcerias </w:t>
      </w:r>
      <w:r w:rsidR="001366E6" w:rsidRPr="0021474B">
        <w:rPr>
          <w:rFonts w:ascii="Arial" w:hAnsi="Arial" w:cs="Arial"/>
          <w:color w:val="002060"/>
          <w:sz w:val="24"/>
          <w:szCs w:val="24"/>
        </w:rPr>
        <w:t xml:space="preserve">(ou Gerente - E/CRE/GAD) </w:t>
      </w:r>
      <w:r w:rsidRPr="0021474B">
        <w:rPr>
          <w:rFonts w:ascii="Arial" w:hAnsi="Arial" w:cs="Arial"/>
          <w:color w:val="002060"/>
          <w:sz w:val="24"/>
          <w:szCs w:val="24"/>
        </w:rPr>
        <w:t>deliberando por:</w:t>
      </w:r>
    </w:p>
    <w:p w14:paraId="2BFFB022" w14:textId="0D886096" w:rsidR="00DC2C42" w:rsidRPr="006F42E7" w:rsidRDefault="00DC2C42" w:rsidP="00DC2C42">
      <w:pPr>
        <w:spacing w:line="360" w:lineRule="auto"/>
        <w:ind w:firstLine="1418"/>
        <w:jc w:val="both"/>
        <w:rPr>
          <w:rFonts w:ascii="Arial" w:hAnsi="Arial" w:cs="Arial"/>
          <w:color w:val="002060"/>
          <w:sz w:val="24"/>
          <w:szCs w:val="24"/>
        </w:rPr>
      </w:pPr>
      <w:r w:rsidRPr="006F42E7">
        <w:rPr>
          <w:rFonts w:ascii="Arial" w:hAnsi="Arial" w:cs="Arial"/>
          <w:color w:val="002060"/>
          <w:sz w:val="24"/>
          <w:szCs w:val="24"/>
        </w:rPr>
        <w:t xml:space="preserve">(I) AUTORIZAR a celebração do </w:t>
      </w:r>
      <w:r w:rsidR="00AE3FB1">
        <w:rPr>
          <w:rFonts w:ascii="Arial" w:hAnsi="Arial" w:cs="Arial"/>
          <w:color w:val="002060"/>
          <w:sz w:val="24"/>
          <w:szCs w:val="24"/>
        </w:rPr>
        <w:t>X</w:t>
      </w:r>
      <w:r w:rsidRPr="006F42E7">
        <w:rPr>
          <w:rFonts w:ascii="Arial" w:hAnsi="Arial" w:cs="Arial"/>
          <w:color w:val="002060"/>
          <w:sz w:val="24"/>
          <w:szCs w:val="24"/>
        </w:rPr>
        <w:t xml:space="preserve">º  Termo  Aditivo  ao  Contrato nº </w:t>
      </w:r>
      <w:r w:rsidR="00AE3FB1">
        <w:rPr>
          <w:rFonts w:ascii="Arial" w:hAnsi="Arial" w:cs="Arial"/>
          <w:color w:val="002060"/>
          <w:sz w:val="24"/>
          <w:szCs w:val="24"/>
        </w:rPr>
        <w:t>XX/XXXX</w:t>
      </w:r>
      <w:r w:rsidRPr="006F42E7">
        <w:rPr>
          <w:rFonts w:ascii="Arial" w:hAnsi="Arial" w:cs="Arial"/>
          <w:color w:val="002060"/>
          <w:sz w:val="24"/>
          <w:szCs w:val="24"/>
        </w:rPr>
        <w:t xml:space="preserve">, por intermédio desta Secretaria Municipal de Educação e a Empresa </w:t>
      </w:r>
      <w:r w:rsidR="00AE3FB1">
        <w:rPr>
          <w:rFonts w:ascii="Arial" w:hAnsi="Arial" w:cs="Arial"/>
          <w:color w:val="002060"/>
          <w:sz w:val="24"/>
          <w:szCs w:val="24"/>
        </w:rPr>
        <w:t>XXXXXXXXX</w:t>
      </w:r>
      <w:r w:rsidRPr="006F42E7">
        <w:rPr>
          <w:rFonts w:ascii="Arial" w:hAnsi="Arial" w:cs="Arial"/>
          <w:color w:val="002060"/>
          <w:sz w:val="24"/>
          <w:szCs w:val="24"/>
        </w:rPr>
        <w:t xml:space="preserve">, CNPJ: </w:t>
      </w:r>
      <w:r w:rsidR="00AE3FB1">
        <w:rPr>
          <w:rFonts w:ascii="Arial" w:hAnsi="Arial" w:cs="Arial"/>
          <w:color w:val="002060"/>
          <w:sz w:val="24"/>
          <w:szCs w:val="24"/>
        </w:rPr>
        <w:t>XXXXXXXXXXX</w:t>
      </w:r>
      <w:r w:rsidRPr="006F42E7">
        <w:rPr>
          <w:rFonts w:ascii="Arial" w:hAnsi="Arial" w:cs="Arial"/>
          <w:color w:val="002060"/>
          <w:sz w:val="24"/>
          <w:szCs w:val="24"/>
        </w:rPr>
        <w:t xml:space="preserve">, cujo objeto é  a prorrogação do prazo pelo período de </w:t>
      </w:r>
      <w:r w:rsidR="00AE3FB1">
        <w:rPr>
          <w:rFonts w:ascii="Arial" w:hAnsi="Arial" w:cs="Arial"/>
          <w:color w:val="002060"/>
          <w:sz w:val="24"/>
          <w:szCs w:val="24"/>
        </w:rPr>
        <w:t>XX/XX/XXXX a XX/XX/XXXX</w:t>
      </w:r>
      <w:r w:rsidRPr="006F42E7">
        <w:rPr>
          <w:rFonts w:ascii="Arial" w:hAnsi="Arial" w:cs="Arial"/>
          <w:color w:val="002060"/>
          <w:sz w:val="24"/>
          <w:szCs w:val="24"/>
        </w:rPr>
        <w:t xml:space="preserve"> , no valor de R$  </w:t>
      </w:r>
      <w:r w:rsidR="00AE3FB1">
        <w:rPr>
          <w:rFonts w:ascii="Arial" w:hAnsi="Arial" w:cs="Arial"/>
          <w:color w:val="002060"/>
          <w:sz w:val="24"/>
          <w:szCs w:val="24"/>
        </w:rPr>
        <w:t>XXXXXXXXX</w:t>
      </w:r>
      <w:r w:rsidRPr="006F42E7">
        <w:rPr>
          <w:rFonts w:ascii="Arial" w:hAnsi="Arial" w:cs="Arial"/>
          <w:color w:val="002060"/>
          <w:sz w:val="24"/>
          <w:szCs w:val="24"/>
        </w:rPr>
        <w:t>  (</w:t>
      </w:r>
      <w:r w:rsidR="00AE3FB1">
        <w:rPr>
          <w:rFonts w:ascii="Arial" w:hAnsi="Arial" w:cs="Arial"/>
          <w:color w:val="002060"/>
          <w:sz w:val="24"/>
          <w:szCs w:val="24"/>
        </w:rPr>
        <w:t>XXXXXXXXXXXXXXXXX</w:t>
      </w:r>
      <w:r w:rsidRPr="006F42E7">
        <w:rPr>
          <w:rFonts w:ascii="Arial" w:hAnsi="Arial" w:cs="Arial"/>
          <w:color w:val="002060"/>
          <w:sz w:val="24"/>
          <w:szCs w:val="24"/>
        </w:rPr>
        <w:t xml:space="preserve">), com  </w:t>
      </w:r>
      <w:r w:rsidR="00AE3FB1" w:rsidRPr="00AF34CE">
        <w:rPr>
          <w:rFonts w:ascii="Arial" w:hAnsi="Arial" w:cs="Arial"/>
          <w:color w:val="FF0000"/>
          <w:sz w:val="24"/>
          <w:szCs w:val="24"/>
          <w:shd w:val="clear" w:color="auto" w:fill="FFFFFF"/>
        </w:rPr>
        <w:t xml:space="preserve">fulcro  no  artigo 57, inciso II da Lei Federal nº 8.666/93 </w:t>
      </w:r>
      <w:r w:rsidR="00AE3FB1" w:rsidRPr="00F46148">
        <w:rPr>
          <w:rFonts w:ascii="Arial" w:hAnsi="Arial" w:cs="Arial"/>
          <w:color w:val="FF0000"/>
          <w:sz w:val="24"/>
          <w:szCs w:val="24"/>
          <w:highlight w:val="yellow"/>
          <w:shd w:val="clear" w:color="auto" w:fill="FFFFFF"/>
        </w:rPr>
        <w:t>OU</w:t>
      </w:r>
      <w:r w:rsidR="00AE3FB1" w:rsidRPr="00AF34CE">
        <w:rPr>
          <w:rFonts w:ascii="Arial" w:hAnsi="Arial" w:cs="Arial"/>
          <w:color w:val="FF0000"/>
          <w:sz w:val="24"/>
          <w:szCs w:val="24"/>
          <w:shd w:val="clear" w:color="auto" w:fill="FFFFFF"/>
        </w:rPr>
        <w:t xml:space="preserve"> Art. 107 da Lei 14.133/2021 e suas alterações</w:t>
      </w:r>
      <w:r w:rsidRPr="006F42E7">
        <w:rPr>
          <w:rFonts w:ascii="Arial" w:hAnsi="Arial" w:cs="Arial"/>
          <w:color w:val="002060"/>
          <w:sz w:val="24"/>
          <w:szCs w:val="24"/>
        </w:rPr>
        <w:t>, cuja composição encontra-se especificada na memória de cálculo de fls.</w:t>
      </w:r>
      <w:r w:rsidR="00AE3FB1">
        <w:rPr>
          <w:rFonts w:ascii="Arial" w:hAnsi="Arial" w:cs="Arial"/>
          <w:color w:val="002060"/>
          <w:sz w:val="24"/>
          <w:szCs w:val="24"/>
        </w:rPr>
        <w:t>XXXXXXXXX</w:t>
      </w:r>
      <w:r w:rsidRPr="006F42E7">
        <w:rPr>
          <w:rFonts w:ascii="Arial" w:hAnsi="Arial" w:cs="Arial"/>
          <w:color w:val="002060"/>
          <w:sz w:val="24"/>
          <w:szCs w:val="24"/>
        </w:rPr>
        <w:t>. Des</w:t>
      </w:r>
      <w:r w:rsidR="001366E6">
        <w:rPr>
          <w:rFonts w:ascii="Arial" w:hAnsi="Arial" w:cs="Arial"/>
          <w:color w:val="002060"/>
          <w:sz w:val="24"/>
          <w:szCs w:val="24"/>
        </w:rPr>
        <w:t>s</w:t>
      </w:r>
      <w:r w:rsidRPr="006F42E7">
        <w:rPr>
          <w:rFonts w:ascii="Arial" w:hAnsi="Arial" w:cs="Arial"/>
          <w:color w:val="002060"/>
          <w:sz w:val="24"/>
          <w:szCs w:val="24"/>
        </w:rPr>
        <w:t xml:space="preserve">e modo, o valor acumulado do Contrato nº </w:t>
      </w:r>
      <w:r w:rsidR="00AE3FB1">
        <w:rPr>
          <w:rFonts w:ascii="Arial" w:hAnsi="Arial" w:cs="Arial"/>
          <w:color w:val="002060"/>
          <w:sz w:val="24"/>
          <w:szCs w:val="24"/>
        </w:rPr>
        <w:t>XX/XXXX</w:t>
      </w:r>
      <w:r w:rsidRPr="006F42E7">
        <w:rPr>
          <w:rFonts w:ascii="Arial" w:hAnsi="Arial" w:cs="Arial"/>
          <w:color w:val="002060"/>
          <w:sz w:val="24"/>
          <w:szCs w:val="24"/>
        </w:rPr>
        <w:t xml:space="preserve">, que era de R$ </w:t>
      </w:r>
      <w:r w:rsidR="00AE3FB1">
        <w:rPr>
          <w:rFonts w:ascii="Arial" w:hAnsi="Arial" w:cs="Arial"/>
          <w:color w:val="002060"/>
          <w:sz w:val="24"/>
          <w:szCs w:val="24"/>
        </w:rPr>
        <w:t>XXXXXXXXXXXX</w:t>
      </w:r>
      <w:r w:rsidRPr="006F42E7">
        <w:rPr>
          <w:rFonts w:ascii="Arial" w:hAnsi="Arial" w:cs="Arial"/>
          <w:color w:val="002060"/>
          <w:sz w:val="24"/>
          <w:szCs w:val="24"/>
        </w:rPr>
        <w:t xml:space="preserve"> (</w:t>
      </w:r>
      <w:r w:rsidR="00AE3FB1">
        <w:rPr>
          <w:rFonts w:ascii="Arial" w:hAnsi="Arial" w:cs="Arial"/>
          <w:color w:val="002060"/>
          <w:sz w:val="24"/>
          <w:szCs w:val="24"/>
        </w:rPr>
        <w:t>XXXXXXXXXXXXXXX</w:t>
      </w:r>
      <w:r w:rsidRPr="006F42E7">
        <w:rPr>
          <w:rFonts w:ascii="Arial" w:hAnsi="Arial" w:cs="Arial"/>
          <w:color w:val="002060"/>
          <w:sz w:val="24"/>
          <w:szCs w:val="24"/>
        </w:rPr>
        <w:t>)</w:t>
      </w:r>
      <w:r w:rsidR="001366E6">
        <w:rPr>
          <w:rFonts w:ascii="Arial" w:hAnsi="Arial" w:cs="Arial"/>
          <w:color w:val="002060"/>
          <w:sz w:val="24"/>
          <w:szCs w:val="24"/>
        </w:rPr>
        <w:t>,</w:t>
      </w:r>
      <w:r w:rsidRPr="006F42E7">
        <w:rPr>
          <w:rFonts w:ascii="Arial" w:hAnsi="Arial" w:cs="Arial"/>
          <w:color w:val="002060"/>
          <w:sz w:val="24"/>
          <w:szCs w:val="24"/>
        </w:rPr>
        <w:t xml:space="preserve"> passa a ser de R$ </w:t>
      </w:r>
      <w:r w:rsidR="00AE3FB1">
        <w:rPr>
          <w:rFonts w:ascii="Arial" w:hAnsi="Arial" w:cs="Arial"/>
          <w:color w:val="002060"/>
          <w:sz w:val="24"/>
          <w:szCs w:val="24"/>
        </w:rPr>
        <w:t xml:space="preserve">XXXXXXXXXX </w:t>
      </w:r>
      <w:r w:rsidRPr="006F42E7">
        <w:rPr>
          <w:rFonts w:ascii="Arial" w:hAnsi="Arial" w:cs="Arial"/>
          <w:color w:val="002060"/>
          <w:sz w:val="24"/>
          <w:szCs w:val="24"/>
        </w:rPr>
        <w:t>(</w:t>
      </w:r>
      <w:r w:rsidR="00AE3FB1">
        <w:rPr>
          <w:rFonts w:ascii="Arial" w:hAnsi="Arial" w:cs="Arial"/>
          <w:color w:val="002060"/>
          <w:sz w:val="24"/>
          <w:szCs w:val="24"/>
        </w:rPr>
        <w:t>XXXXXXXXXXXXXXXXXXXXXXXXX</w:t>
      </w:r>
      <w:r w:rsidRPr="006F42E7">
        <w:rPr>
          <w:rFonts w:ascii="Arial" w:hAnsi="Arial" w:cs="Arial"/>
          <w:color w:val="002060"/>
          <w:sz w:val="24"/>
          <w:szCs w:val="24"/>
        </w:rPr>
        <w:t>).</w:t>
      </w:r>
    </w:p>
    <w:p w14:paraId="0B14D53B" w14:textId="48DBE559" w:rsidR="00DC2C42" w:rsidRPr="006F42E7" w:rsidRDefault="00DC2C42" w:rsidP="00DC2C42">
      <w:pPr>
        <w:spacing w:line="360" w:lineRule="auto"/>
        <w:ind w:firstLine="1418"/>
        <w:jc w:val="both"/>
        <w:rPr>
          <w:rFonts w:ascii="Arial" w:hAnsi="Arial" w:cs="Arial"/>
          <w:color w:val="002060"/>
          <w:sz w:val="24"/>
          <w:szCs w:val="24"/>
        </w:rPr>
      </w:pPr>
      <w:r w:rsidRPr="006F42E7">
        <w:rPr>
          <w:rFonts w:ascii="Arial" w:hAnsi="Arial" w:cs="Arial"/>
          <w:color w:val="002060"/>
          <w:sz w:val="24"/>
          <w:szCs w:val="24"/>
        </w:rPr>
        <w:t xml:space="preserve">.(II) Após a publicação, os autos devem ser encaminhados à E/SUBG/CGOF/GPO para que sejam providenciadas as peças de índole orçamentárias e a publicação do autorizo de despesa (ordenação), bem como </w:t>
      </w:r>
      <w:r w:rsidR="001366E6" w:rsidRPr="0021474B">
        <w:rPr>
          <w:rFonts w:ascii="Arial" w:hAnsi="Arial" w:cs="Arial"/>
          <w:color w:val="002060"/>
          <w:sz w:val="24"/>
          <w:szCs w:val="24"/>
        </w:rPr>
        <w:t xml:space="preserve">para que </w:t>
      </w:r>
      <w:r w:rsidRPr="0021474B">
        <w:rPr>
          <w:rFonts w:ascii="Arial" w:hAnsi="Arial" w:cs="Arial"/>
          <w:color w:val="002060"/>
          <w:sz w:val="24"/>
          <w:szCs w:val="24"/>
        </w:rPr>
        <w:t xml:space="preserve">seja </w:t>
      </w:r>
      <w:r w:rsidRPr="006F42E7">
        <w:rPr>
          <w:rFonts w:ascii="Arial" w:hAnsi="Arial" w:cs="Arial"/>
          <w:color w:val="002060"/>
          <w:sz w:val="24"/>
          <w:szCs w:val="24"/>
        </w:rPr>
        <w:t>demonstrada a compatibilidade da previsão de recursos orçamentários com o compromisso a ser assumido em atendimento ao Art. 16 da LC nº 101/2000 – LRF, com posterior remessa dos autos a E/SUBG/CCPAR/GFCAC, para continuidade dos trâmites.</w:t>
      </w:r>
    </w:p>
    <w:p w14:paraId="3944F9D9" w14:textId="77777777" w:rsidR="00DC2C42" w:rsidRPr="006F42E7" w:rsidRDefault="00DC2C42" w:rsidP="00DC2C42">
      <w:pPr>
        <w:spacing w:line="360" w:lineRule="auto"/>
        <w:ind w:firstLine="1418"/>
        <w:jc w:val="both"/>
        <w:rPr>
          <w:rFonts w:ascii="Arial" w:hAnsi="Arial" w:cs="Arial"/>
          <w:color w:val="002060"/>
          <w:sz w:val="24"/>
          <w:szCs w:val="24"/>
        </w:rPr>
      </w:pPr>
      <w:r w:rsidRPr="006F42E7">
        <w:rPr>
          <w:rFonts w:ascii="Arial" w:hAnsi="Arial" w:cs="Arial"/>
          <w:color w:val="002060"/>
          <w:sz w:val="24"/>
          <w:szCs w:val="24"/>
        </w:rPr>
        <w:t> </w:t>
      </w:r>
    </w:p>
    <w:p w14:paraId="2631C343" w14:textId="77777777" w:rsidR="00DC2C42" w:rsidRPr="006F42E7" w:rsidRDefault="00DC2C42" w:rsidP="00DC2C42">
      <w:pPr>
        <w:spacing w:line="360" w:lineRule="auto"/>
        <w:ind w:firstLine="1418"/>
        <w:jc w:val="both"/>
        <w:rPr>
          <w:rFonts w:ascii="Arial" w:hAnsi="Arial" w:cs="Arial"/>
          <w:color w:val="002060"/>
          <w:sz w:val="24"/>
          <w:szCs w:val="24"/>
        </w:rPr>
      </w:pPr>
      <w:r w:rsidRPr="006F42E7">
        <w:rPr>
          <w:rFonts w:ascii="Arial" w:hAnsi="Arial" w:cs="Arial"/>
          <w:b/>
          <w:bCs/>
          <w:color w:val="002060"/>
          <w:sz w:val="24"/>
          <w:szCs w:val="24"/>
        </w:rPr>
        <w:t>PUBLIQUE-SE:</w:t>
      </w:r>
      <w:bookmarkStart w:id="62" w:name="_Hlk174020530"/>
    </w:p>
    <w:bookmarkEnd w:id="62"/>
    <w:p w14:paraId="5E1CBB7A" w14:textId="3CCAF98A" w:rsidR="00DC2C42" w:rsidRPr="006F42E7" w:rsidRDefault="00DC2C42" w:rsidP="00DC2C42">
      <w:pPr>
        <w:spacing w:line="360" w:lineRule="auto"/>
        <w:ind w:firstLine="1418"/>
        <w:jc w:val="both"/>
        <w:rPr>
          <w:rFonts w:ascii="Arial" w:hAnsi="Arial" w:cs="Arial"/>
          <w:color w:val="002060"/>
          <w:sz w:val="24"/>
          <w:szCs w:val="24"/>
          <w:shd w:val="clear" w:color="auto" w:fill="FFFFFF"/>
        </w:rPr>
      </w:pPr>
      <w:r w:rsidRPr="006F42E7">
        <w:rPr>
          <w:rFonts w:ascii="Arial" w:hAnsi="Arial" w:cs="Arial"/>
          <w:b/>
          <w:bCs/>
          <w:color w:val="002060"/>
          <w:sz w:val="24"/>
          <w:szCs w:val="24"/>
        </w:rPr>
        <w:fldChar w:fldCharType="begin"/>
      </w:r>
      <w:r w:rsidRPr="006F42E7">
        <w:rPr>
          <w:rFonts w:ascii="Arial" w:hAnsi="Arial" w:cs="Arial"/>
          <w:b/>
          <w:bCs/>
          <w:color w:val="002060"/>
          <w:sz w:val="24"/>
          <w:szCs w:val="24"/>
        </w:rPr>
        <w:instrText>HYPERLINK "https://acesso.processo.rio/sigaex/app/expediente/doc/exibir?sigla=SME-PRO-2023/06951"</w:instrText>
      </w:r>
      <w:r w:rsidRPr="006F42E7">
        <w:rPr>
          <w:rFonts w:ascii="Arial" w:hAnsi="Arial" w:cs="Arial"/>
          <w:b/>
          <w:bCs/>
          <w:color w:val="002060"/>
          <w:sz w:val="24"/>
          <w:szCs w:val="24"/>
        </w:rPr>
      </w:r>
      <w:r w:rsidRPr="006F42E7">
        <w:rPr>
          <w:rFonts w:ascii="Arial" w:hAnsi="Arial" w:cs="Arial"/>
          <w:b/>
          <w:bCs/>
          <w:color w:val="002060"/>
          <w:sz w:val="24"/>
          <w:szCs w:val="24"/>
        </w:rPr>
        <w:fldChar w:fldCharType="separate"/>
      </w:r>
      <w:r w:rsidRPr="006F42E7">
        <w:rPr>
          <w:rStyle w:val="Hyperlink"/>
          <w:rFonts w:ascii="Arial" w:hAnsi="Arial" w:cs="Arial"/>
          <w:b/>
          <w:bCs/>
          <w:color w:val="002060"/>
          <w:sz w:val="24"/>
          <w:szCs w:val="24"/>
        </w:rPr>
        <w:t>SME-PRO-2023/06951</w:t>
      </w:r>
      <w:r w:rsidRPr="006F42E7">
        <w:rPr>
          <w:rFonts w:ascii="Arial" w:hAnsi="Arial" w:cs="Arial"/>
          <w:color w:val="002060"/>
          <w:sz w:val="24"/>
          <w:szCs w:val="24"/>
        </w:rPr>
        <w:fldChar w:fldCharType="end"/>
      </w:r>
      <w:r w:rsidRPr="006F42E7">
        <w:rPr>
          <w:rFonts w:ascii="Arial" w:hAnsi="Arial" w:cs="Arial"/>
          <w:b/>
          <w:bCs/>
          <w:color w:val="002060"/>
          <w:sz w:val="24"/>
          <w:szCs w:val="24"/>
        </w:rPr>
        <w:t>- </w:t>
      </w:r>
      <w:r w:rsidRPr="006F42E7">
        <w:rPr>
          <w:rFonts w:ascii="Arial" w:hAnsi="Arial" w:cs="Arial"/>
          <w:color w:val="002060"/>
          <w:sz w:val="24"/>
          <w:szCs w:val="24"/>
          <w:shd w:val="clear" w:color="auto" w:fill="FFFFFF"/>
        </w:rPr>
        <w:t>AUTORIZO a  celebração do </w:t>
      </w:r>
      <w:r w:rsidR="00AE3FB1">
        <w:rPr>
          <w:rFonts w:ascii="Arial" w:hAnsi="Arial" w:cs="Arial"/>
          <w:color w:val="002060"/>
          <w:sz w:val="24"/>
          <w:szCs w:val="24"/>
          <w:shd w:val="clear" w:color="auto" w:fill="FFFFFF"/>
        </w:rPr>
        <w:t>X</w:t>
      </w:r>
      <w:r w:rsidRPr="006F42E7">
        <w:rPr>
          <w:rFonts w:ascii="Arial" w:hAnsi="Arial" w:cs="Arial"/>
          <w:color w:val="002060"/>
          <w:sz w:val="24"/>
          <w:szCs w:val="24"/>
          <w:shd w:val="clear" w:color="auto" w:fill="FFFFFF"/>
        </w:rPr>
        <w:t xml:space="preserve">º  Termo  Aditivo  ao  Contrato nº </w:t>
      </w:r>
      <w:r w:rsidR="00AE3FB1">
        <w:rPr>
          <w:rFonts w:ascii="Arial" w:hAnsi="Arial" w:cs="Arial"/>
          <w:color w:val="002060"/>
          <w:sz w:val="24"/>
          <w:szCs w:val="24"/>
          <w:shd w:val="clear" w:color="auto" w:fill="FFFFFF"/>
        </w:rPr>
        <w:t>XX/XXXX</w:t>
      </w:r>
      <w:r w:rsidRPr="006F42E7">
        <w:rPr>
          <w:rFonts w:ascii="Arial" w:hAnsi="Arial" w:cs="Arial"/>
          <w:color w:val="002060"/>
          <w:sz w:val="24"/>
          <w:szCs w:val="24"/>
          <w:shd w:val="clear" w:color="auto" w:fill="FFFFFF"/>
        </w:rPr>
        <w:t xml:space="preserve">, por intermédio desta Secretaria Municipal de Educação e a Empresa </w:t>
      </w:r>
      <w:r w:rsidR="00AE3FB1">
        <w:rPr>
          <w:rFonts w:ascii="Arial" w:hAnsi="Arial" w:cs="Arial"/>
          <w:color w:val="002060"/>
          <w:sz w:val="24"/>
          <w:szCs w:val="24"/>
          <w:shd w:val="clear" w:color="auto" w:fill="FFFFFF"/>
        </w:rPr>
        <w:t>XXXXXXXXXXXXXX</w:t>
      </w:r>
      <w:r w:rsidRPr="006F42E7">
        <w:rPr>
          <w:rFonts w:ascii="Arial" w:hAnsi="Arial" w:cs="Arial"/>
          <w:color w:val="002060"/>
          <w:sz w:val="24"/>
          <w:szCs w:val="24"/>
          <w:shd w:val="clear" w:color="auto" w:fill="FFFFFF"/>
        </w:rPr>
        <w:t xml:space="preserve">, CNPJ: </w:t>
      </w:r>
      <w:r w:rsidR="00AE3FB1">
        <w:rPr>
          <w:rFonts w:ascii="Arial" w:hAnsi="Arial" w:cs="Arial"/>
          <w:color w:val="002060"/>
          <w:sz w:val="24"/>
          <w:szCs w:val="24"/>
          <w:shd w:val="clear" w:color="auto" w:fill="FFFFFF"/>
        </w:rPr>
        <w:t>XXXXXXXXXXXXXXX</w:t>
      </w:r>
      <w:r w:rsidRPr="006F42E7">
        <w:rPr>
          <w:rFonts w:ascii="Arial" w:hAnsi="Arial" w:cs="Arial"/>
          <w:color w:val="002060"/>
          <w:sz w:val="24"/>
          <w:szCs w:val="24"/>
          <w:shd w:val="clear" w:color="auto" w:fill="FFFFFF"/>
        </w:rPr>
        <w:t xml:space="preserve">, cujo objeto é  a prorrogação do prazo pelo período de </w:t>
      </w:r>
      <w:r w:rsidR="00AE3FB1">
        <w:rPr>
          <w:rFonts w:ascii="Arial" w:hAnsi="Arial" w:cs="Arial"/>
          <w:color w:val="002060"/>
          <w:sz w:val="24"/>
          <w:szCs w:val="24"/>
          <w:shd w:val="clear" w:color="auto" w:fill="FFFFFF"/>
        </w:rPr>
        <w:t>XX/XX/XXXX a XX/XX/XXXX</w:t>
      </w:r>
      <w:r w:rsidRPr="006F42E7">
        <w:rPr>
          <w:rFonts w:ascii="Arial" w:hAnsi="Arial" w:cs="Arial"/>
          <w:color w:val="002060"/>
          <w:sz w:val="24"/>
          <w:szCs w:val="24"/>
          <w:shd w:val="clear" w:color="auto" w:fill="FFFFFF"/>
        </w:rPr>
        <w:t xml:space="preserve"> , no valor de R$  </w:t>
      </w:r>
      <w:r w:rsidR="00AE3FB1">
        <w:rPr>
          <w:rFonts w:ascii="Arial" w:hAnsi="Arial" w:cs="Arial"/>
          <w:color w:val="002060"/>
          <w:sz w:val="24"/>
          <w:szCs w:val="24"/>
          <w:shd w:val="clear" w:color="auto" w:fill="FFFFFF"/>
        </w:rPr>
        <w:t>XXXXXXXXXXXXXX</w:t>
      </w:r>
      <w:r w:rsidRPr="006F42E7">
        <w:rPr>
          <w:rFonts w:ascii="Arial" w:hAnsi="Arial" w:cs="Arial"/>
          <w:color w:val="002060"/>
          <w:sz w:val="24"/>
          <w:szCs w:val="24"/>
          <w:shd w:val="clear" w:color="auto" w:fill="FFFFFF"/>
        </w:rPr>
        <w:t>  (</w:t>
      </w:r>
      <w:r w:rsidR="00AE3FB1">
        <w:rPr>
          <w:rFonts w:ascii="Arial" w:hAnsi="Arial" w:cs="Arial"/>
          <w:color w:val="002060"/>
          <w:sz w:val="24"/>
          <w:szCs w:val="24"/>
          <w:shd w:val="clear" w:color="auto" w:fill="FFFFFF"/>
        </w:rPr>
        <w:t>XXXXXXXXXXXXXXXXXX</w:t>
      </w:r>
      <w:r w:rsidRPr="006F42E7">
        <w:rPr>
          <w:rFonts w:ascii="Arial" w:hAnsi="Arial" w:cs="Arial"/>
          <w:color w:val="002060"/>
          <w:sz w:val="24"/>
          <w:szCs w:val="24"/>
          <w:shd w:val="clear" w:color="auto" w:fill="FFFFFF"/>
        </w:rPr>
        <w:t xml:space="preserve">), com  </w:t>
      </w:r>
      <w:r w:rsidR="00AE3FB1" w:rsidRPr="00AF34CE">
        <w:rPr>
          <w:rFonts w:ascii="Arial" w:hAnsi="Arial" w:cs="Arial"/>
          <w:color w:val="FF0000"/>
          <w:sz w:val="24"/>
          <w:szCs w:val="24"/>
          <w:shd w:val="clear" w:color="auto" w:fill="FFFFFF"/>
        </w:rPr>
        <w:t xml:space="preserve">fulcro  no  artigo 57, </w:t>
      </w:r>
      <w:r w:rsidR="00AE3FB1" w:rsidRPr="00AF34CE">
        <w:rPr>
          <w:rFonts w:ascii="Arial" w:hAnsi="Arial" w:cs="Arial"/>
          <w:color w:val="FF0000"/>
          <w:sz w:val="24"/>
          <w:szCs w:val="24"/>
          <w:shd w:val="clear" w:color="auto" w:fill="FFFFFF"/>
        </w:rPr>
        <w:lastRenderedPageBreak/>
        <w:t>inciso II da Lei Federal nº 8.666/93 OU Art. 107 da Lei 14.133/2021 e suas alterações</w:t>
      </w:r>
      <w:r w:rsidR="00AE3FB1">
        <w:rPr>
          <w:rFonts w:ascii="Arial" w:hAnsi="Arial" w:cs="Arial"/>
          <w:color w:val="002060"/>
          <w:sz w:val="24"/>
          <w:szCs w:val="24"/>
          <w:shd w:val="clear" w:color="auto" w:fill="FFFFFF"/>
        </w:rPr>
        <w:t xml:space="preserve">, </w:t>
      </w:r>
      <w:r w:rsidRPr="006F42E7">
        <w:rPr>
          <w:rFonts w:ascii="Arial" w:hAnsi="Arial" w:cs="Arial"/>
          <w:color w:val="002060"/>
          <w:sz w:val="24"/>
          <w:szCs w:val="24"/>
          <w:shd w:val="clear" w:color="auto" w:fill="FFFFFF"/>
        </w:rPr>
        <w:t>cuja composição encontra-se especificada na memória de cálculo de fls.</w:t>
      </w:r>
      <w:r w:rsidR="00AE3FB1">
        <w:rPr>
          <w:rFonts w:ascii="Arial" w:hAnsi="Arial" w:cs="Arial"/>
          <w:color w:val="002060"/>
          <w:sz w:val="24"/>
          <w:szCs w:val="24"/>
          <w:shd w:val="clear" w:color="auto" w:fill="FFFFFF"/>
        </w:rPr>
        <w:t>XXXXXX</w:t>
      </w:r>
      <w:r w:rsidRPr="006F42E7">
        <w:rPr>
          <w:rFonts w:ascii="Arial" w:hAnsi="Arial" w:cs="Arial"/>
          <w:color w:val="002060"/>
          <w:sz w:val="24"/>
          <w:szCs w:val="24"/>
          <w:shd w:val="clear" w:color="auto" w:fill="FFFFFF"/>
        </w:rPr>
        <w:t>. Des</w:t>
      </w:r>
      <w:r w:rsidR="001366E6">
        <w:rPr>
          <w:rFonts w:ascii="Arial" w:hAnsi="Arial" w:cs="Arial"/>
          <w:color w:val="002060"/>
          <w:sz w:val="24"/>
          <w:szCs w:val="24"/>
          <w:shd w:val="clear" w:color="auto" w:fill="FFFFFF"/>
        </w:rPr>
        <w:t>s</w:t>
      </w:r>
      <w:r w:rsidRPr="006F42E7">
        <w:rPr>
          <w:rFonts w:ascii="Arial" w:hAnsi="Arial" w:cs="Arial"/>
          <w:color w:val="002060"/>
          <w:sz w:val="24"/>
          <w:szCs w:val="24"/>
          <w:shd w:val="clear" w:color="auto" w:fill="FFFFFF"/>
        </w:rPr>
        <w:t xml:space="preserve">e modo, o valor acumulado do Contrato nº </w:t>
      </w:r>
      <w:r w:rsidR="00AE3FB1">
        <w:rPr>
          <w:rFonts w:ascii="Arial" w:hAnsi="Arial" w:cs="Arial"/>
          <w:color w:val="002060"/>
          <w:sz w:val="24"/>
          <w:szCs w:val="24"/>
          <w:shd w:val="clear" w:color="auto" w:fill="FFFFFF"/>
        </w:rPr>
        <w:t>XX/XXXX</w:t>
      </w:r>
      <w:r w:rsidRPr="006F42E7">
        <w:rPr>
          <w:rFonts w:ascii="Arial" w:hAnsi="Arial" w:cs="Arial"/>
          <w:color w:val="002060"/>
          <w:sz w:val="24"/>
          <w:szCs w:val="24"/>
          <w:shd w:val="clear" w:color="auto" w:fill="FFFFFF"/>
        </w:rPr>
        <w:t xml:space="preserve">, que era de R$ </w:t>
      </w:r>
      <w:r w:rsidR="00AE3FB1">
        <w:rPr>
          <w:rFonts w:ascii="Arial" w:hAnsi="Arial" w:cs="Arial"/>
          <w:color w:val="002060"/>
          <w:sz w:val="24"/>
          <w:szCs w:val="24"/>
          <w:shd w:val="clear" w:color="auto" w:fill="FFFFFF"/>
        </w:rPr>
        <w:t>XXXXXXXXXXXXXXXXX</w:t>
      </w:r>
      <w:r w:rsidRPr="006F42E7">
        <w:rPr>
          <w:rFonts w:ascii="Arial" w:hAnsi="Arial" w:cs="Arial"/>
          <w:color w:val="002060"/>
          <w:sz w:val="24"/>
          <w:szCs w:val="24"/>
          <w:shd w:val="clear" w:color="auto" w:fill="FFFFFF"/>
        </w:rPr>
        <w:t xml:space="preserve"> (</w:t>
      </w:r>
      <w:r w:rsidR="00AE3FB1">
        <w:rPr>
          <w:rFonts w:ascii="Arial" w:hAnsi="Arial" w:cs="Arial"/>
          <w:color w:val="002060"/>
          <w:sz w:val="24"/>
          <w:szCs w:val="24"/>
          <w:shd w:val="clear" w:color="auto" w:fill="FFFFFF"/>
        </w:rPr>
        <w:t>XXXXXXXXXXXXXXXXXXXXXX</w:t>
      </w:r>
      <w:r w:rsidRPr="006F42E7">
        <w:rPr>
          <w:rFonts w:ascii="Arial" w:hAnsi="Arial" w:cs="Arial"/>
          <w:color w:val="002060"/>
          <w:sz w:val="24"/>
          <w:szCs w:val="24"/>
          <w:shd w:val="clear" w:color="auto" w:fill="FFFFFF"/>
        </w:rPr>
        <w:t xml:space="preserve">) passa a ser de R$ </w:t>
      </w:r>
      <w:r w:rsidR="00AE3FB1">
        <w:rPr>
          <w:rFonts w:ascii="Arial" w:hAnsi="Arial" w:cs="Arial"/>
          <w:color w:val="002060"/>
          <w:sz w:val="24"/>
          <w:szCs w:val="24"/>
          <w:shd w:val="clear" w:color="auto" w:fill="FFFFFF"/>
        </w:rPr>
        <w:t xml:space="preserve">XXXXXXXXXXXXX </w:t>
      </w:r>
      <w:r w:rsidRPr="006F42E7">
        <w:rPr>
          <w:rFonts w:ascii="Arial" w:hAnsi="Arial" w:cs="Arial"/>
          <w:color w:val="002060"/>
          <w:sz w:val="24"/>
          <w:szCs w:val="24"/>
          <w:shd w:val="clear" w:color="auto" w:fill="FFFFFF"/>
        </w:rPr>
        <w:t>(</w:t>
      </w:r>
      <w:r w:rsidR="00AE3FB1">
        <w:rPr>
          <w:rFonts w:ascii="Arial" w:hAnsi="Arial" w:cs="Arial"/>
          <w:color w:val="002060"/>
          <w:sz w:val="24"/>
          <w:szCs w:val="24"/>
          <w:shd w:val="clear" w:color="auto" w:fill="FFFFFF"/>
        </w:rPr>
        <w:t>XXXXXXXXXXXXXXXXXXXXXXXXXX</w:t>
      </w:r>
      <w:r w:rsidRPr="006F42E7">
        <w:rPr>
          <w:rFonts w:ascii="Arial" w:hAnsi="Arial" w:cs="Arial"/>
          <w:color w:val="002060"/>
          <w:sz w:val="24"/>
          <w:szCs w:val="24"/>
          <w:shd w:val="clear" w:color="auto" w:fill="FFFFFF"/>
        </w:rPr>
        <w:t>).</w:t>
      </w:r>
    </w:p>
    <w:p w14:paraId="39FAE479" w14:textId="77777777" w:rsidR="000B74B3" w:rsidRPr="006F42E7" w:rsidRDefault="000B74B3" w:rsidP="000B74B3">
      <w:pPr>
        <w:shd w:val="clear" w:color="auto" w:fill="FFFFFF"/>
        <w:spacing w:before="100" w:beforeAutospacing="1" w:after="0" w:line="240" w:lineRule="auto"/>
        <w:ind w:firstLine="1134"/>
        <w:jc w:val="both"/>
        <w:rPr>
          <w:rFonts w:ascii="Arial" w:hAnsi="Arial" w:cs="Arial"/>
          <w:color w:val="002060"/>
          <w:sz w:val="24"/>
          <w:szCs w:val="24"/>
          <w:shd w:val="clear" w:color="auto" w:fill="FFFFFF"/>
        </w:rPr>
      </w:pPr>
    </w:p>
    <w:p w14:paraId="691BD018" w14:textId="77777777" w:rsidR="000B74B3" w:rsidRPr="004A1D49" w:rsidRDefault="000B74B3" w:rsidP="000B74B3">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6B0B1643" w14:textId="77777777" w:rsidR="000B74B3" w:rsidRPr="004A1D49" w:rsidRDefault="000B74B3" w:rsidP="000B74B3">
      <w:pPr>
        <w:pStyle w:val="PargrafodaLista"/>
        <w:spacing w:after="0"/>
        <w:ind w:left="284"/>
        <w:jc w:val="center"/>
        <w:rPr>
          <w:rFonts w:ascii="Arial" w:hAnsi="Arial" w:cs="Arial"/>
          <w:color w:val="002060"/>
          <w:sz w:val="24"/>
          <w:szCs w:val="24"/>
        </w:rPr>
      </w:pPr>
    </w:p>
    <w:p w14:paraId="0064EB7A" w14:textId="77777777" w:rsidR="000B74B3" w:rsidRPr="004A1D49" w:rsidRDefault="000B74B3" w:rsidP="000B74B3">
      <w:pPr>
        <w:pStyle w:val="PargrafodaLista"/>
        <w:spacing w:after="0"/>
        <w:ind w:left="284"/>
        <w:jc w:val="center"/>
        <w:rPr>
          <w:rFonts w:ascii="Arial" w:hAnsi="Arial" w:cs="Arial"/>
          <w:color w:val="002060"/>
          <w:sz w:val="24"/>
          <w:szCs w:val="24"/>
        </w:rPr>
      </w:pPr>
    </w:p>
    <w:p w14:paraId="3AAA4598" w14:textId="77777777" w:rsidR="000B74B3" w:rsidRPr="004A1D49" w:rsidRDefault="000B74B3" w:rsidP="000B74B3">
      <w:pPr>
        <w:pStyle w:val="PargrafodaLista"/>
        <w:spacing w:after="0"/>
        <w:ind w:left="284"/>
        <w:jc w:val="center"/>
        <w:rPr>
          <w:rFonts w:ascii="Arial" w:hAnsi="Arial" w:cs="Arial"/>
          <w:color w:val="002060"/>
          <w:sz w:val="24"/>
          <w:szCs w:val="24"/>
        </w:rPr>
      </w:pPr>
    </w:p>
    <w:p w14:paraId="313C9A62" w14:textId="77777777" w:rsidR="000B74B3" w:rsidRPr="004A1D49" w:rsidRDefault="000B74B3" w:rsidP="000B74B3">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7CFB725F" w14:textId="77777777" w:rsidR="000B74B3" w:rsidRPr="009F4DD2" w:rsidRDefault="000B74B3" w:rsidP="000B74B3">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205BEA11" w14:textId="77777777" w:rsidR="000B74B3" w:rsidRPr="00B77215" w:rsidRDefault="000B74B3" w:rsidP="000B74B3">
      <w:pPr>
        <w:pStyle w:val="Corpodetexto"/>
        <w:spacing w:after="0"/>
        <w:jc w:val="center"/>
        <w:rPr>
          <w:rFonts w:ascii="Arial" w:hAnsi="Arial"/>
          <w:color w:val="002060"/>
        </w:rPr>
      </w:pPr>
      <w:r>
        <w:rPr>
          <w:rFonts w:ascii="Arial" w:hAnsi="Arial"/>
          <w:color w:val="FF0000"/>
        </w:rPr>
        <w:t xml:space="preserve">Função/Lotação </w:t>
      </w:r>
      <w:r w:rsidRPr="00B77215">
        <w:rPr>
          <w:rFonts w:ascii="Arial" w:hAnsi="Arial"/>
          <w:color w:val="002060"/>
        </w:rPr>
        <w:t>(Subsecretário – E/SUBG ou Coordenador - E/CRE)</w:t>
      </w:r>
    </w:p>
    <w:p w14:paraId="5071D8E7" w14:textId="77777777" w:rsidR="000B74B3" w:rsidRPr="004A1D49" w:rsidRDefault="000B74B3" w:rsidP="000B74B3">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3A9AE425" w14:textId="77777777" w:rsidR="000B74B3" w:rsidRDefault="000B74B3" w:rsidP="000B74B3">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632F2B31" w14:textId="77777777" w:rsidR="000B74B3" w:rsidRDefault="000B74B3" w:rsidP="000B74B3">
      <w:pPr>
        <w:pStyle w:val="PargrafodaLista"/>
        <w:spacing w:after="0"/>
        <w:ind w:left="284"/>
        <w:jc w:val="center"/>
        <w:rPr>
          <w:rFonts w:ascii="Arial" w:hAnsi="Arial" w:cs="Arial"/>
          <w:color w:val="002060"/>
          <w:sz w:val="24"/>
          <w:szCs w:val="24"/>
        </w:rPr>
      </w:pPr>
    </w:p>
    <w:p w14:paraId="4BB473F9" w14:textId="77777777" w:rsidR="00DC2C42" w:rsidRPr="00B77215" w:rsidRDefault="00DC2C42" w:rsidP="00DC2C42">
      <w:pPr>
        <w:rPr>
          <w:noProof/>
          <w:color w:val="002060"/>
          <w14:ligatures w14:val="standardContextual"/>
        </w:rPr>
      </w:pPr>
      <w:r w:rsidRPr="00B77215">
        <w:rPr>
          <w:noProof/>
          <w:color w:val="002060"/>
          <w14:ligatures w14:val="standardContextual"/>
        </w:rPr>
        <w:br w:type="page"/>
      </w:r>
    </w:p>
    <w:p w14:paraId="64D1F065" w14:textId="77777777" w:rsidR="00DC2C42" w:rsidRPr="00B77215" w:rsidRDefault="00DC2C42" w:rsidP="00DC2C42">
      <w:pPr>
        <w:ind w:firstLine="708"/>
        <w:rPr>
          <w:noProof/>
          <w:color w:val="002060"/>
          <w14:ligatures w14:val="standardContextual"/>
        </w:rPr>
      </w:pPr>
    </w:p>
    <w:p w14:paraId="650043D5" w14:textId="471331C0" w:rsidR="00DC2C42" w:rsidRPr="00B77215" w:rsidRDefault="00DC2C42" w:rsidP="00DC2C42">
      <w:pPr>
        <w:pStyle w:val="Ttulo2"/>
        <w:rPr>
          <w:rStyle w:val="Ttulo1Char"/>
          <w:rFonts w:cs="Arial"/>
          <w:bCs/>
          <w:color w:val="002060"/>
          <w:sz w:val="24"/>
          <w:szCs w:val="24"/>
        </w:rPr>
      </w:pPr>
      <w:bookmarkStart w:id="63" w:name="_Toc171440447"/>
      <w:bookmarkStart w:id="64" w:name="_Toc185399558"/>
      <w:r w:rsidRPr="00B77215">
        <w:rPr>
          <w:rStyle w:val="Ttulo1Char"/>
          <w:rFonts w:cs="Arial"/>
          <w:color w:val="002060"/>
          <w:sz w:val="24"/>
          <w:szCs w:val="24"/>
        </w:rPr>
        <w:t>VII.4.</w:t>
      </w:r>
      <w:r w:rsidRPr="00B77215">
        <w:rPr>
          <w:rStyle w:val="Ttulo1Char"/>
          <w:rFonts w:cs="Arial"/>
          <w:bCs/>
          <w:color w:val="002060"/>
          <w:sz w:val="24"/>
          <w:szCs w:val="24"/>
        </w:rPr>
        <w:t xml:space="preserve"> – </w:t>
      </w:r>
      <w:r w:rsidRPr="00B77215">
        <w:rPr>
          <w:rStyle w:val="Ttulo1Char"/>
          <w:rFonts w:cs="Arial"/>
          <w:color w:val="002060"/>
          <w:sz w:val="24"/>
          <w:szCs w:val="24"/>
        </w:rPr>
        <w:t>MODELO DE LAUDA DE PUBLICAÇÃO DA DELIBERAÇÃO DA SUBG OU DO COORDENADOR DA Xª/CRE</w:t>
      </w:r>
      <w:bookmarkEnd w:id="63"/>
      <w:bookmarkEnd w:id="64"/>
    </w:p>
    <w:p w14:paraId="563726DB" w14:textId="77777777" w:rsidR="00DC2C42" w:rsidRPr="00B77215" w:rsidRDefault="00DC2C42" w:rsidP="00DC2C42">
      <w:pPr>
        <w:rPr>
          <w:b/>
          <w:bCs/>
          <w:color w:val="002060"/>
          <w:sz w:val="32"/>
          <w:szCs w:val="32"/>
        </w:rPr>
      </w:pPr>
    </w:p>
    <w:p w14:paraId="1CDA8FA7" w14:textId="77777777" w:rsidR="00DC2C42" w:rsidRPr="00B77215" w:rsidRDefault="00DC2C42" w:rsidP="00DC2C42">
      <w:pPr>
        <w:shd w:val="clear" w:color="auto" w:fill="FFFFFF"/>
        <w:jc w:val="center"/>
        <w:rPr>
          <w:rFonts w:ascii="Arial" w:hAnsi="Arial" w:cs="Arial"/>
          <w:b/>
          <w:bCs/>
          <w:color w:val="002060"/>
          <w:sz w:val="24"/>
          <w:szCs w:val="24"/>
          <w:lang w:eastAsia="pt-BR"/>
        </w:rPr>
      </w:pPr>
      <w:r w:rsidRPr="00B77215">
        <w:rPr>
          <w:rFonts w:ascii="Arial" w:hAnsi="Arial" w:cs="Arial"/>
          <w:b/>
          <w:bCs/>
          <w:color w:val="002060"/>
          <w:sz w:val="24"/>
          <w:szCs w:val="24"/>
          <w:lang w:eastAsia="pt-BR"/>
        </w:rPr>
        <w:t>SUBSECRETARIA DE GESTÃO</w:t>
      </w:r>
    </w:p>
    <w:p w14:paraId="07C5C952" w14:textId="77777777" w:rsidR="00DC2C42" w:rsidRPr="00B77215" w:rsidRDefault="00DC2C42" w:rsidP="00DC2C42">
      <w:pPr>
        <w:jc w:val="center"/>
        <w:rPr>
          <w:rFonts w:ascii="Arial" w:hAnsi="Arial" w:cs="Arial"/>
          <w:b/>
          <w:bCs/>
          <w:color w:val="002060"/>
          <w:sz w:val="24"/>
          <w:szCs w:val="24"/>
          <w:shd w:val="clear" w:color="auto" w:fill="FFFFFF"/>
        </w:rPr>
      </w:pPr>
      <w:r w:rsidRPr="00B77215">
        <w:rPr>
          <w:rFonts w:ascii="Arial" w:hAnsi="Arial" w:cs="Arial"/>
          <w:b/>
          <w:bCs/>
          <w:color w:val="002060"/>
          <w:sz w:val="24"/>
          <w:szCs w:val="24"/>
          <w:shd w:val="clear" w:color="auto" w:fill="FFFFFF"/>
        </w:rPr>
        <w:t xml:space="preserve">DESPACHO </w:t>
      </w:r>
      <w:r w:rsidRPr="00CB36FE">
        <w:rPr>
          <w:rFonts w:ascii="Arial" w:hAnsi="Arial" w:cs="Arial"/>
          <w:b/>
          <w:bCs/>
          <w:color w:val="002060"/>
          <w:sz w:val="24"/>
          <w:szCs w:val="24"/>
          <w:shd w:val="clear" w:color="auto" w:fill="FFFFFF"/>
        </w:rPr>
        <w:t>DA SUBSECRETÁRIA DE GESTÃO OU DO COORDENADOR DA Xª/CRE</w:t>
      </w:r>
    </w:p>
    <w:p w14:paraId="49C9057D" w14:textId="77777777" w:rsidR="00DC2C42" w:rsidRPr="00B77215" w:rsidRDefault="00DC2C42" w:rsidP="00DC2C42">
      <w:pPr>
        <w:jc w:val="center"/>
        <w:rPr>
          <w:rFonts w:ascii="Arial" w:hAnsi="Arial" w:cs="Arial"/>
          <w:color w:val="002060"/>
          <w:sz w:val="24"/>
          <w:szCs w:val="24"/>
          <w:shd w:val="clear" w:color="auto" w:fill="FFFFFF"/>
          <w:lang w:eastAsia="pt-BR"/>
        </w:rPr>
      </w:pPr>
      <w:r w:rsidRPr="00B77215">
        <w:rPr>
          <w:rFonts w:ascii="Arial" w:hAnsi="Arial" w:cs="Arial"/>
          <w:b/>
          <w:bCs/>
          <w:color w:val="002060"/>
          <w:sz w:val="24"/>
          <w:szCs w:val="24"/>
          <w:shd w:val="clear" w:color="auto" w:fill="FFFFFF"/>
        </w:rPr>
        <w:t xml:space="preserve">EXPEDIENTE XX/XX/XXXXX </w:t>
      </w:r>
    </w:p>
    <w:p w14:paraId="3FE456D0" w14:textId="4AB9C3DB" w:rsidR="00DC2C42" w:rsidRPr="006F42E7" w:rsidRDefault="00DC2C42" w:rsidP="00DC2C42">
      <w:pPr>
        <w:spacing w:line="360" w:lineRule="auto"/>
        <w:ind w:firstLine="1418"/>
        <w:jc w:val="both"/>
        <w:rPr>
          <w:rFonts w:ascii="Arial" w:hAnsi="Arial" w:cs="Arial"/>
          <w:color w:val="002060"/>
          <w:sz w:val="24"/>
          <w:szCs w:val="24"/>
          <w:shd w:val="clear" w:color="auto" w:fill="FFFFFF"/>
        </w:rPr>
      </w:pPr>
      <w:r w:rsidRPr="00B77215">
        <w:rPr>
          <w:rFonts w:ascii="Arial" w:hAnsi="Arial" w:cs="Arial"/>
          <w:b/>
          <w:color w:val="002060"/>
          <w:sz w:val="24"/>
          <w:szCs w:val="24"/>
        </w:rPr>
        <w:t xml:space="preserve">SME-PRO-XXXXXXXXX - </w:t>
      </w:r>
      <w:r w:rsidRPr="006F42E7">
        <w:rPr>
          <w:rFonts w:ascii="Arial" w:hAnsi="Arial" w:cs="Arial"/>
          <w:color w:val="002060"/>
          <w:sz w:val="24"/>
          <w:szCs w:val="24"/>
          <w:shd w:val="clear" w:color="auto" w:fill="FFFFFF"/>
        </w:rPr>
        <w:t>AUTORIZO a  celebração do </w:t>
      </w:r>
      <w:r w:rsidR="00AE3FB1">
        <w:rPr>
          <w:rFonts w:ascii="Arial" w:hAnsi="Arial" w:cs="Arial"/>
          <w:color w:val="002060"/>
          <w:sz w:val="24"/>
          <w:szCs w:val="24"/>
          <w:shd w:val="clear" w:color="auto" w:fill="FFFFFF"/>
        </w:rPr>
        <w:t>X</w:t>
      </w:r>
      <w:r w:rsidRPr="006F42E7">
        <w:rPr>
          <w:rFonts w:ascii="Arial" w:hAnsi="Arial" w:cs="Arial"/>
          <w:color w:val="002060"/>
          <w:sz w:val="24"/>
          <w:szCs w:val="24"/>
          <w:shd w:val="clear" w:color="auto" w:fill="FFFFFF"/>
        </w:rPr>
        <w:t xml:space="preserve">º  Termo  Aditivo  ao  Contrato nº </w:t>
      </w:r>
      <w:r w:rsidR="00AE3FB1">
        <w:rPr>
          <w:rFonts w:ascii="Arial" w:hAnsi="Arial" w:cs="Arial"/>
          <w:color w:val="002060"/>
          <w:sz w:val="24"/>
          <w:szCs w:val="24"/>
          <w:shd w:val="clear" w:color="auto" w:fill="FFFFFF"/>
        </w:rPr>
        <w:t>XX/XXXX</w:t>
      </w:r>
      <w:r w:rsidRPr="006F42E7">
        <w:rPr>
          <w:rFonts w:ascii="Arial" w:hAnsi="Arial" w:cs="Arial"/>
          <w:color w:val="002060"/>
          <w:sz w:val="24"/>
          <w:szCs w:val="24"/>
          <w:shd w:val="clear" w:color="auto" w:fill="FFFFFF"/>
        </w:rPr>
        <w:t xml:space="preserve">, por intermédio desta Secretaria Municipal de Educação e a Empresa </w:t>
      </w:r>
      <w:r w:rsidR="00AE3FB1">
        <w:rPr>
          <w:rFonts w:ascii="Arial" w:hAnsi="Arial" w:cs="Arial"/>
          <w:color w:val="002060"/>
          <w:sz w:val="24"/>
          <w:szCs w:val="24"/>
          <w:shd w:val="clear" w:color="auto" w:fill="FFFFFF"/>
        </w:rPr>
        <w:t>XXXXXXXXXXXXXXXX</w:t>
      </w:r>
      <w:r w:rsidRPr="006F42E7">
        <w:rPr>
          <w:rFonts w:ascii="Arial" w:hAnsi="Arial" w:cs="Arial"/>
          <w:color w:val="002060"/>
          <w:sz w:val="24"/>
          <w:szCs w:val="24"/>
          <w:shd w:val="clear" w:color="auto" w:fill="FFFFFF"/>
        </w:rPr>
        <w:t xml:space="preserve">, CNPJ: </w:t>
      </w:r>
      <w:r w:rsidR="00AE3FB1">
        <w:rPr>
          <w:rFonts w:ascii="Arial" w:hAnsi="Arial" w:cs="Arial"/>
          <w:color w:val="002060"/>
          <w:sz w:val="24"/>
          <w:szCs w:val="24"/>
          <w:shd w:val="clear" w:color="auto" w:fill="FFFFFF"/>
        </w:rPr>
        <w:t>XXXXXXXXXXXXXXX</w:t>
      </w:r>
      <w:r w:rsidRPr="006F42E7">
        <w:rPr>
          <w:rFonts w:ascii="Arial" w:hAnsi="Arial" w:cs="Arial"/>
          <w:color w:val="002060"/>
          <w:sz w:val="24"/>
          <w:szCs w:val="24"/>
          <w:shd w:val="clear" w:color="auto" w:fill="FFFFFF"/>
        </w:rPr>
        <w:t xml:space="preserve">, cujo objeto é  a prorrogação do prazo pelo período de </w:t>
      </w:r>
      <w:r w:rsidR="00AE3FB1">
        <w:rPr>
          <w:rFonts w:ascii="Arial" w:hAnsi="Arial" w:cs="Arial"/>
          <w:color w:val="002060"/>
          <w:sz w:val="24"/>
          <w:szCs w:val="24"/>
          <w:shd w:val="clear" w:color="auto" w:fill="FFFFFF"/>
        </w:rPr>
        <w:t>XX/XX/XXXX</w:t>
      </w:r>
      <w:r w:rsidRPr="006F42E7">
        <w:rPr>
          <w:rFonts w:ascii="Arial" w:hAnsi="Arial" w:cs="Arial"/>
          <w:color w:val="002060"/>
          <w:sz w:val="24"/>
          <w:szCs w:val="24"/>
          <w:shd w:val="clear" w:color="auto" w:fill="FFFFFF"/>
        </w:rPr>
        <w:t xml:space="preserve">  a  </w:t>
      </w:r>
      <w:r w:rsidR="00AE3FB1">
        <w:rPr>
          <w:rFonts w:ascii="Arial" w:hAnsi="Arial" w:cs="Arial"/>
          <w:color w:val="002060"/>
          <w:sz w:val="24"/>
          <w:szCs w:val="24"/>
          <w:shd w:val="clear" w:color="auto" w:fill="FFFFFF"/>
        </w:rPr>
        <w:t>XX/XX/XXXX</w:t>
      </w:r>
      <w:r w:rsidRPr="006F42E7">
        <w:rPr>
          <w:rFonts w:ascii="Arial" w:hAnsi="Arial" w:cs="Arial"/>
          <w:color w:val="002060"/>
          <w:sz w:val="24"/>
          <w:szCs w:val="24"/>
          <w:shd w:val="clear" w:color="auto" w:fill="FFFFFF"/>
        </w:rPr>
        <w:t xml:space="preserve"> , no valor de R$  </w:t>
      </w:r>
      <w:r w:rsidR="00AE3FB1">
        <w:rPr>
          <w:rFonts w:ascii="Arial" w:hAnsi="Arial" w:cs="Arial"/>
          <w:color w:val="002060"/>
          <w:sz w:val="24"/>
          <w:szCs w:val="24"/>
          <w:shd w:val="clear" w:color="auto" w:fill="FFFFFF"/>
        </w:rPr>
        <w:t>XXXXXXXXXXX</w:t>
      </w:r>
      <w:r w:rsidRPr="006F42E7">
        <w:rPr>
          <w:rFonts w:ascii="Arial" w:hAnsi="Arial" w:cs="Arial"/>
          <w:color w:val="002060"/>
          <w:sz w:val="24"/>
          <w:szCs w:val="24"/>
          <w:shd w:val="clear" w:color="auto" w:fill="FFFFFF"/>
        </w:rPr>
        <w:t>  (</w:t>
      </w:r>
      <w:r w:rsidR="00AE3FB1">
        <w:rPr>
          <w:rFonts w:ascii="Arial" w:hAnsi="Arial" w:cs="Arial"/>
          <w:color w:val="002060"/>
          <w:sz w:val="24"/>
          <w:szCs w:val="24"/>
          <w:shd w:val="clear" w:color="auto" w:fill="FFFFFF"/>
        </w:rPr>
        <w:t>XXXXXXXXXXXXXXXXX</w:t>
      </w:r>
      <w:r w:rsidRPr="006F42E7">
        <w:rPr>
          <w:rFonts w:ascii="Arial" w:hAnsi="Arial" w:cs="Arial"/>
          <w:color w:val="002060"/>
          <w:sz w:val="24"/>
          <w:szCs w:val="24"/>
          <w:shd w:val="clear" w:color="auto" w:fill="FFFFFF"/>
        </w:rPr>
        <w:t xml:space="preserve">), com  </w:t>
      </w:r>
      <w:r w:rsidR="00AE3FB1" w:rsidRPr="00AF34CE">
        <w:rPr>
          <w:rFonts w:ascii="Arial" w:hAnsi="Arial" w:cs="Arial"/>
          <w:color w:val="FF0000"/>
          <w:sz w:val="24"/>
          <w:szCs w:val="24"/>
          <w:shd w:val="clear" w:color="auto" w:fill="FFFFFF"/>
        </w:rPr>
        <w:t xml:space="preserve">fulcro  no  artigo 57, inciso II da Lei Federal nº 8.666/93 </w:t>
      </w:r>
      <w:r w:rsidR="00AE3FB1" w:rsidRPr="00F46148">
        <w:rPr>
          <w:rFonts w:ascii="Arial" w:hAnsi="Arial" w:cs="Arial"/>
          <w:color w:val="FF0000"/>
          <w:sz w:val="24"/>
          <w:szCs w:val="24"/>
          <w:highlight w:val="yellow"/>
          <w:shd w:val="clear" w:color="auto" w:fill="FFFFFF"/>
        </w:rPr>
        <w:t>OU</w:t>
      </w:r>
      <w:r w:rsidR="00AE3FB1" w:rsidRPr="00AF34CE">
        <w:rPr>
          <w:rFonts w:ascii="Arial" w:hAnsi="Arial" w:cs="Arial"/>
          <w:color w:val="FF0000"/>
          <w:sz w:val="24"/>
          <w:szCs w:val="24"/>
          <w:shd w:val="clear" w:color="auto" w:fill="FFFFFF"/>
        </w:rPr>
        <w:t xml:space="preserve"> Art. 107 da Lei 14.133/2021 e suas alterações</w:t>
      </w:r>
      <w:r w:rsidRPr="006F42E7">
        <w:rPr>
          <w:rFonts w:ascii="Arial" w:hAnsi="Arial" w:cs="Arial"/>
          <w:color w:val="002060"/>
          <w:sz w:val="24"/>
          <w:szCs w:val="24"/>
          <w:shd w:val="clear" w:color="auto" w:fill="FFFFFF"/>
        </w:rPr>
        <w:t>, cuja composição encontra-se especificada na memória de cálculo de fls.</w:t>
      </w:r>
      <w:r w:rsidR="00AE3FB1">
        <w:rPr>
          <w:rFonts w:ascii="Arial" w:hAnsi="Arial" w:cs="Arial"/>
          <w:color w:val="002060"/>
          <w:sz w:val="24"/>
          <w:szCs w:val="24"/>
          <w:shd w:val="clear" w:color="auto" w:fill="FFFFFF"/>
        </w:rPr>
        <w:t>XXXXXXXX</w:t>
      </w:r>
      <w:r w:rsidRPr="006F42E7">
        <w:rPr>
          <w:rFonts w:ascii="Arial" w:hAnsi="Arial" w:cs="Arial"/>
          <w:color w:val="002060"/>
          <w:sz w:val="24"/>
          <w:szCs w:val="24"/>
          <w:shd w:val="clear" w:color="auto" w:fill="FFFFFF"/>
        </w:rPr>
        <w:t>. Des</w:t>
      </w:r>
      <w:r w:rsidR="001366E6">
        <w:rPr>
          <w:rFonts w:ascii="Arial" w:hAnsi="Arial" w:cs="Arial"/>
          <w:color w:val="002060"/>
          <w:sz w:val="24"/>
          <w:szCs w:val="24"/>
          <w:shd w:val="clear" w:color="auto" w:fill="FFFFFF"/>
        </w:rPr>
        <w:t>s</w:t>
      </w:r>
      <w:r w:rsidRPr="006F42E7">
        <w:rPr>
          <w:rFonts w:ascii="Arial" w:hAnsi="Arial" w:cs="Arial"/>
          <w:color w:val="002060"/>
          <w:sz w:val="24"/>
          <w:szCs w:val="24"/>
          <w:shd w:val="clear" w:color="auto" w:fill="FFFFFF"/>
        </w:rPr>
        <w:t xml:space="preserve">e modo, o valor acumulado do Contrato nº </w:t>
      </w:r>
      <w:r w:rsidR="00AE3FB1">
        <w:rPr>
          <w:rFonts w:ascii="Arial" w:hAnsi="Arial" w:cs="Arial"/>
          <w:color w:val="002060"/>
          <w:sz w:val="24"/>
          <w:szCs w:val="24"/>
          <w:shd w:val="clear" w:color="auto" w:fill="FFFFFF"/>
        </w:rPr>
        <w:t>XX/XXXX</w:t>
      </w:r>
      <w:r w:rsidRPr="006F42E7">
        <w:rPr>
          <w:rFonts w:ascii="Arial" w:hAnsi="Arial" w:cs="Arial"/>
          <w:color w:val="002060"/>
          <w:sz w:val="24"/>
          <w:szCs w:val="24"/>
          <w:shd w:val="clear" w:color="auto" w:fill="FFFFFF"/>
        </w:rPr>
        <w:t xml:space="preserve">, que era de R$ </w:t>
      </w:r>
      <w:r w:rsidR="00AE3FB1">
        <w:rPr>
          <w:rFonts w:ascii="Arial" w:hAnsi="Arial" w:cs="Arial"/>
          <w:color w:val="002060"/>
          <w:sz w:val="24"/>
          <w:szCs w:val="24"/>
          <w:shd w:val="clear" w:color="auto" w:fill="FFFFFF"/>
        </w:rPr>
        <w:t>XXXXXXXXXXXXXXXX</w:t>
      </w:r>
      <w:r w:rsidRPr="006F42E7">
        <w:rPr>
          <w:rFonts w:ascii="Arial" w:hAnsi="Arial" w:cs="Arial"/>
          <w:color w:val="002060"/>
          <w:sz w:val="24"/>
          <w:szCs w:val="24"/>
          <w:shd w:val="clear" w:color="auto" w:fill="FFFFFF"/>
        </w:rPr>
        <w:t xml:space="preserve"> (</w:t>
      </w:r>
      <w:r w:rsidR="00AE3FB1">
        <w:rPr>
          <w:rFonts w:ascii="Arial" w:hAnsi="Arial" w:cs="Arial"/>
          <w:color w:val="002060"/>
          <w:sz w:val="24"/>
          <w:szCs w:val="24"/>
          <w:shd w:val="clear" w:color="auto" w:fill="FFFFFF"/>
        </w:rPr>
        <w:t>XXXXXXXXXXXXXXXXXXX</w:t>
      </w:r>
      <w:r w:rsidRPr="006F42E7">
        <w:rPr>
          <w:rFonts w:ascii="Arial" w:hAnsi="Arial" w:cs="Arial"/>
          <w:color w:val="002060"/>
          <w:sz w:val="24"/>
          <w:szCs w:val="24"/>
          <w:shd w:val="clear" w:color="auto" w:fill="FFFFFF"/>
        </w:rPr>
        <w:t xml:space="preserve">) passa a ser de R$ </w:t>
      </w:r>
      <w:r w:rsidR="00AE3FB1">
        <w:rPr>
          <w:rFonts w:ascii="Arial" w:hAnsi="Arial" w:cs="Arial"/>
          <w:color w:val="002060"/>
          <w:sz w:val="24"/>
          <w:szCs w:val="24"/>
          <w:shd w:val="clear" w:color="auto" w:fill="FFFFFF"/>
        </w:rPr>
        <w:t xml:space="preserve">XXXXXXXXXXXXX </w:t>
      </w:r>
      <w:r w:rsidRPr="006F42E7">
        <w:rPr>
          <w:rFonts w:ascii="Arial" w:hAnsi="Arial" w:cs="Arial"/>
          <w:color w:val="002060"/>
          <w:sz w:val="24"/>
          <w:szCs w:val="24"/>
          <w:shd w:val="clear" w:color="auto" w:fill="FFFFFF"/>
        </w:rPr>
        <w:t>(</w:t>
      </w:r>
      <w:r w:rsidR="00AE3FB1">
        <w:rPr>
          <w:rFonts w:ascii="Arial" w:hAnsi="Arial" w:cs="Arial"/>
          <w:color w:val="002060"/>
          <w:sz w:val="24"/>
          <w:szCs w:val="24"/>
          <w:shd w:val="clear" w:color="auto" w:fill="FFFFFF"/>
        </w:rPr>
        <w:t>XXXXXXXXXXXXXXXXXXXXXXXXXXXXX</w:t>
      </w:r>
      <w:r w:rsidRPr="006F42E7">
        <w:rPr>
          <w:rFonts w:ascii="Arial" w:hAnsi="Arial" w:cs="Arial"/>
          <w:color w:val="002060"/>
          <w:sz w:val="24"/>
          <w:szCs w:val="24"/>
          <w:shd w:val="clear" w:color="auto" w:fill="FFFFFF"/>
        </w:rPr>
        <w:t>).</w:t>
      </w:r>
    </w:p>
    <w:p w14:paraId="3F37DC21" w14:textId="77777777" w:rsidR="00DC2C42" w:rsidRPr="00B77215" w:rsidRDefault="00DC2C42" w:rsidP="00DC2C42">
      <w:pPr>
        <w:rPr>
          <w:rFonts w:ascii="Arial" w:eastAsiaTheme="minorEastAsia" w:hAnsi="Arial" w:cs="Arial"/>
          <w:b/>
          <w:bCs/>
          <w:color w:val="002060"/>
          <w:sz w:val="28"/>
          <w:szCs w:val="28"/>
          <w:u w:val="single"/>
        </w:rPr>
      </w:pPr>
      <w:bookmarkStart w:id="65" w:name="_Toc171440452"/>
    </w:p>
    <w:p w14:paraId="03D32A2C" w14:textId="77777777" w:rsidR="00C81E9D" w:rsidRDefault="00C81E9D">
      <w:pPr>
        <w:rPr>
          <w:rStyle w:val="Ttulo1Char"/>
          <w:rFonts w:cs="Arial"/>
          <w:color w:val="002060"/>
          <w:sz w:val="24"/>
          <w:szCs w:val="24"/>
        </w:rPr>
      </w:pPr>
      <w:bookmarkStart w:id="66" w:name="_Toc185399559"/>
      <w:r>
        <w:rPr>
          <w:rStyle w:val="Ttulo1Char"/>
          <w:rFonts w:cs="Arial"/>
          <w:color w:val="002060"/>
          <w:sz w:val="24"/>
          <w:szCs w:val="24"/>
        </w:rPr>
        <w:br w:type="page"/>
      </w:r>
    </w:p>
    <w:p w14:paraId="5D04C517" w14:textId="78BDAEBE" w:rsidR="00DC2C42" w:rsidRPr="00C81E9D" w:rsidRDefault="00DC2C42" w:rsidP="00C81E9D">
      <w:pPr>
        <w:pStyle w:val="Ttulo2"/>
        <w:rPr>
          <w:rStyle w:val="Ttulo1Char"/>
          <w:rFonts w:cs="Arial"/>
          <w:color w:val="002060"/>
          <w:sz w:val="24"/>
          <w:szCs w:val="24"/>
        </w:rPr>
      </w:pPr>
      <w:r w:rsidRPr="00B77215">
        <w:rPr>
          <w:rStyle w:val="Ttulo1Char"/>
          <w:rFonts w:cs="Arial"/>
          <w:color w:val="002060"/>
          <w:sz w:val="24"/>
          <w:szCs w:val="24"/>
        </w:rPr>
        <w:lastRenderedPageBreak/>
        <w:t>VII.5. – MODELO DE DESPACHO DE DELIBERAÇÃO DA SUBG</w:t>
      </w:r>
      <w:bookmarkEnd w:id="65"/>
      <w:bookmarkEnd w:id="66"/>
    </w:p>
    <w:p w14:paraId="1B09DACD" w14:textId="77777777" w:rsidR="00DC2C42" w:rsidRPr="00B77215" w:rsidRDefault="00DC2C42" w:rsidP="00DC2C42">
      <w:pPr>
        <w:jc w:val="both"/>
        <w:rPr>
          <w:rFonts w:ascii="Arial" w:hAnsi="Arial" w:cs="Arial"/>
          <w:color w:val="002060"/>
          <w:sz w:val="24"/>
          <w:szCs w:val="24"/>
        </w:rPr>
      </w:pPr>
    </w:p>
    <w:p w14:paraId="641B9CF9" w14:textId="77777777" w:rsidR="00DC2C42" w:rsidRPr="00B77215" w:rsidRDefault="00DC2C42" w:rsidP="00DC2C42">
      <w:pPr>
        <w:jc w:val="both"/>
        <w:rPr>
          <w:rFonts w:ascii="Arial" w:hAnsi="Arial" w:cs="Arial"/>
          <w:b/>
          <w:bCs/>
          <w:color w:val="002060"/>
          <w:sz w:val="24"/>
          <w:szCs w:val="24"/>
        </w:rPr>
      </w:pPr>
      <w:r w:rsidRPr="00B77215">
        <w:rPr>
          <w:rFonts w:ascii="Arial" w:hAnsi="Arial" w:cs="Arial"/>
          <w:b/>
          <w:bCs/>
          <w:color w:val="002060"/>
          <w:sz w:val="24"/>
          <w:szCs w:val="24"/>
        </w:rPr>
        <w:t>À E/SUBG/CPGOF/GPO</w:t>
      </w:r>
    </w:p>
    <w:p w14:paraId="1261E6A2" w14:textId="77777777" w:rsidR="00DC2C42" w:rsidRPr="00B77215" w:rsidRDefault="00DC2C42" w:rsidP="00DC2C42">
      <w:pPr>
        <w:jc w:val="both"/>
        <w:rPr>
          <w:rFonts w:ascii="Arial" w:hAnsi="Arial" w:cs="Arial"/>
          <w:color w:val="002060"/>
          <w:sz w:val="24"/>
          <w:szCs w:val="24"/>
        </w:rPr>
      </w:pPr>
    </w:p>
    <w:p w14:paraId="50D99716" w14:textId="613F2BB0" w:rsidR="00DC2C42" w:rsidRDefault="00DC2C42" w:rsidP="00DC2C42">
      <w:pPr>
        <w:spacing w:after="0" w:line="240" w:lineRule="auto"/>
        <w:jc w:val="both"/>
        <w:rPr>
          <w:rFonts w:ascii="Arial" w:hAnsi="Arial"/>
          <w:color w:val="002060"/>
          <w:sz w:val="24"/>
        </w:rPr>
      </w:pPr>
      <w:r w:rsidRPr="00B77215">
        <w:rPr>
          <w:rFonts w:ascii="Arial" w:hAnsi="Arial" w:cs="Arial"/>
          <w:color w:val="002060"/>
          <w:sz w:val="24"/>
          <w:szCs w:val="24"/>
        </w:rPr>
        <w:t xml:space="preserve">Acolho as considerações tecidas no DESPACHO Nº SME-DES-xxxxxxxxxxxxxxxx, à fl. xxxxxxxxxxxxx, do </w:t>
      </w:r>
      <w:r w:rsidRPr="00B77215">
        <w:rPr>
          <w:rFonts w:ascii="Arial" w:hAnsi="Arial" w:cs="Arial"/>
          <w:color w:val="002060"/>
          <w:sz w:val="24"/>
          <w:szCs w:val="24"/>
          <w:highlight w:val="yellow"/>
        </w:rPr>
        <w:t xml:space="preserve">Coordenador de xxxxxxxxxxxxxxx </w:t>
      </w:r>
      <w:r w:rsidRPr="00B77215">
        <w:rPr>
          <w:rFonts w:ascii="Arial" w:hAnsi="Arial" w:cs="Arial"/>
          <w:color w:val="002060"/>
          <w:sz w:val="24"/>
          <w:szCs w:val="24"/>
          <w:highlight w:val="yellow"/>
          <w:u w:val="single"/>
        </w:rPr>
        <w:t>ou</w:t>
      </w:r>
      <w:r w:rsidRPr="00B77215">
        <w:rPr>
          <w:rFonts w:ascii="Arial" w:hAnsi="Arial" w:cs="Arial"/>
          <w:color w:val="002060"/>
          <w:sz w:val="24"/>
          <w:szCs w:val="24"/>
          <w:highlight w:val="yellow"/>
        </w:rPr>
        <w:t xml:space="preserve"> do Gerente da E/CRE/GAD</w:t>
      </w:r>
      <w:r w:rsidRPr="00B77215">
        <w:rPr>
          <w:rFonts w:ascii="Arial" w:hAnsi="Arial" w:cs="Arial"/>
          <w:color w:val="002060"/>
          <w:sz w:val="24"/>
          <w:szCs w:val="24"/>
        </w:rPr>
        <w:t xml:space="preserve">, deliberando por autorizar a despesa no valor de </w:t>
      </w:r>
      <w:r w:rsidRPr="00B77215">
        <w:rPr>
          <w:rFonts w:ascii="Arial" w:hAnsi="Arial" w:cs="Arial"/>
          <w:color w:val="002060"/>
          <w:sz w:val="25"/>
          <w:szCs w:val="25"/>
          <w:shd w:val="clear" w:color="auto" w:fill="FFFFFF"/>
        </w:rPr>
        <w:t xml:space="preserve">R$ xxxxxxxxxxxxxxx (xxxxxxxxxxxxxxxxxxxx), a favor da </w:t>
      </w:r>
      <w:bookmarkStart w:id="67" w:name="_Hlk148718335"/>
      <w:r w:rsidRPr="00B77215">
        <w:rPr>
          <w:rFonts w:ascii="Arial" w:hAnsi="Arial" w:cs="Arial"/>
          <w:color w:val="002060"/>
          <w:sz w:val="24"/>
          <w:szCs w:val="24"/>
          <w:shd w:val="clear" w:color="auto" w:fill="FFFFFF"/>
        </w:rPr>
        <w:t xml:space="preserve">empresa </w:t>
      </w:r>
      <w:r w:rsidRPr="00B77215">
        <w:rPr>
          <w:rFonts w:ascii="Arial" w:hAnsi="Arial" w:cs="Arial"/>
          <w:b/>
          <w:bCs/>
          <w:color w:val="002060"/>
          <w:sz w:val="24"/>
          <w:szCs w:val="24"/>
          <w:shd w:val="clear" w:color="auto" w:fill="FFFFFF"/>
        </w:rPr>
        <w:t>XXXXXXXXXXXXXXXXX</w:t>
      </w:r>
      <w:r w:rsidRPr="00B77215">
        <w:rPr>
          <w:rFonts w:ascii="Arial" w:hAnsi="Arial" w:cs="Arial"/>
          <w:color w:val="002060"/>
          <w:sz w:val="24"/>
          <w:szCs w:val="24"/>
          <w:shd w:val="clear" w:color="auto" w:fill="FFFFFF"/>
        </w:rPr>
        <w:t xml:space="preserve"> - CNPJ N.º XXXXXXXXXXXXXXXXX, cujo objeto da contratação é prestação XXXXXXXXXXXXXXXXXXXXXXXXXXXXXXXX, </w:t>
      </w:r>
      <w:r w:rsidR="00AE3FB1">
        <w:rPr>
          <w:rFonts w:ascii="Arial" w:hAnsi="Arial"/>
          <w:color w:val="002060"/>
          <w:sz w:val="24"/>
        </w:rPr>
        <w:t>pelo período de XX/XX/XXXX a XX/XX/XXXX no valor de R$ XXXXXXXXXX (XXXXXXXXXXXX).</w:t>
      </w:r>
    </w:p>
    <w:p w14:paraId="5DADF6A9" w14:textId="77777777" w:rsidR="00AE3FB1" w:rsidRPr="00B77215" w:rsidRDefault="00AE3FB1" w:rsidP="00DC2C42">
      <w:pPr>
        <w:spacing w:after="0" w:line="240" w:lineRule="auto"/>
        <w:jc w:val="both"/>
        <w:rPr>
          <w:rFonts w:ascii="Arial" w:hAnsi="Arial" w:cs="Arial"/>
          <w:b/>
          <w:bCs/>
          <w:color w:val="002060"/>
          <w:sz w:val="24"/>
          <w:szCs w:val="24"/>
        </w:rPr>
      </w:pPr>
    </w:p>
    <w:p w14:paraId="468616B6" w14:textId="77777777" w:rsidR="00DC2C42" w:rsidRPr="00B77215" w:rsidRDefault="00DC2C42" w:rsidP="00DC2C42">
      <w:pPr>
        <w:jc w:val="both"/>
        <w:rPr>
          <w:rFonts w:ascii="Arial" w:hAnsi="Arial" w:cs="Arial"/>
          <w:b/>
          <w:bCs/>
          <w:color w:val="002060"/>
          <w:sz w:val="24"/>
          <w:szCs w:val="24"/>
        </w:rPr>
      </w:pPr>
      <w:r w:rsidRPr="00B77215">
        <w:rPr>
          <w:rFonts w:ascii="Arial" w:hAnsi="Arial" w:cs="Arial"/>
          <w:b/>
          <w:bCs/>
          <w:color w:val="002060"/>
          <w:sz w:val="24"/>
          <w:szCs w:val="24"/>
        </w:rPr>
        <w:t>Publique-se:</w:t>
      </w:r>
    </w:p>
    <w:p w14:paraId="2122174A" w14:textId="77777777" w:rsidR="00DC2C42" w:rsidRPr="00B77215" w:rsidRDefault="00DC2C42" w:rsidP="00DC2C42">
      <w:pPr>
        <w:spacing w:after="0"/>
        <w:jc w:val="both"/>
        <w:rPr>
          <w:rFonts w:ascii="Arial" w:hAnsi="Arial" w:cs="Arial"/>
          <w:b/>
          <w:bCs/>
          <w:color w:val="002060"/>
          <w:sz w:val="24"/>
          <w:szCs w:val="24"/>
        </w:rPr>
      </w:pPr>
      <w:bookmarkStart w:id="68" w:name="_Hlk128405421"/>
      <w:bookmarkStart w:id="69" w:name="_Hlk148626910"/>
      <w:bookmarkStart w:id="70" w:name="_Hlk147246806"/>
      <w:bookmarkStart w:id="71" w:name="_Hlk128482201"/>
      <w:r w:rsidRPr="00B77215">
        <w:rPr>
          <w:rFonts w:ascii="Arial" w:hAnsi="Arial" w:cs="Arial"/>
          <w:b/>
          <w:bCs/>
          <w:color w:val="002060"/>
          <w:sz w:val="24"/>
          <w:szCs w:val="24"/>
        </w:rPr>
        <w:t xml:space="preserve">Processo n° </w:t>
      </w:r>
      <w:bookmarkEnd w:id="68"/>
      <w:r w:rsidRPr="00B77215">
        <w:rPr>
          <w:rFonts w:ascii="Arial" w:hAnsi="Arial" w:cs="Arial"/>
          <w:b/>
          <w:bCs/>
          <w:color w:val="002060"/>
          <w:sz w:val="24"/>
          <w:szCs w:val="24"/>
        </w:rPr>
        <w:t>SME-PRO-XXXXXXXXXXXX</w:t>
      </w:r>
    </w:p>
    <w:p w14:paraId="33E43D30" w14:textId="77777777" w:rsidR="00DC2C42" w:rsidRPr="00B77215" w:rsidRDefault="00DC2C42" w:rsidP="00DC2C42">
      <w:pPr>
        <w:spacing w:after="0"/>
        <w:jc w:val="both"/>
        <w:rPr>
          <w:rFonts w:ascii="Arial" w:hAnsi="Arial" w:cs="Arial"/>
          <w:color w:val="002060"/>
          <w:sz w:val="24"/>
          <w:szCs w:val="24"/>
        </w:rPr>
      </w:pPr>
      <w:r w:rsidRPr="00B77215">
        <w:rPr>
          <w:rFonts w:ascii="Arial" w:hAnsi="Arial" w:cs="Arial"/>
          <w:color w:val="002060"/>
          <w:sz w:val="24"/>
          <w:szCs w:val="24"/>
        </w:rPr>
        <w:t>1-Objeto: XXXXXXXXXXXXXXXXXXXXXX</w:t>
      </w:r>
    </w:p>
    <w:p w14:paraId="560C22F8" w14:textId="77777777" w:rsidR="00DC2C42" w:rsidRPr="00B77215" w:rsidRDefault="00DC2C42" w:rsidP="00DC2C42">
      <w:pPr>
        <w:spacing w:after="0"/>
        <w:jc w:val="both"/>
        <w:rPr>
          <w:rFonts w:ascii="Arial" w:hAnsi="Arial" w:cs="Arial"/>
          <w:color w:val="002060"/>
          <w:sz w:val="24"/>
          <w:szCs w:val="24"/>
        </w:rPr>
      </w:pPr>
      <w:r w:rsidRPr="00B77215">
        <w:rPr>
          <w:rFonts w:ascii="Arial" w:hAnsi="Arial" w:cs="Arial"/>
          <w:color w:val="002060"/>
          <w:sz w:val="24"/>
          <w:szCs w:val="24"/>
        </w:rPr>
        <w:t xml:space="preserve">2-Partes: PCRJ/SME e a XXXXXXXXXXXXX </w:t>
      </w:r>
    </w:p>
    <w:p w14:paraId="2AA65757" w14:textId="77777777" w:rsidR="00DC2C42" w:rsidRPr="00B77215" w:rsidRDefault="00DC2C42" w:rsidP="00DC2C42">
      <w:pPr>
        <w:spacing w:after="0"/>
        <w:jc w:val="both"/>
        <w:rPr>
          <w:rFonts w:ascii="Arial" w:hAnsi="Arial" w:cs="Arial"/>
          <w:color w:val="002060"/>
          <w:sz w:val="24"/>
          <w:szCs w:val="24"/>
        </w:rPr>
      </w:pPr>
      <w:r w:rsidRPr="00B77215">
        <w:rPr>
          <w:rFonts w:ascii="Arial" w:hAnsi="Arial" w:cs="Arial"/>
          <w:color w:val="002060"/>
          <w:sz w:val="24"/>
          <w:szCs w:val="24"/>
        </w:rPr>
        <w:t>3-Fundamento: xxxxxxxxxxxxxxxxxxxxxxxxxxxxxxx</w:t>
      </w:r>
    </w:p>
    <w:p w14:paraId="4A7176E0" w14:textId="77777777" w:rsidR="00DC2C42" w:rsidRPr="00B77215" w:rsidRDefault="00DC2C42" w:rsidP="00DC2C42">
      <w:pPr>
        <w:spacing w:after="0"/>
        <w:jc w:val="both"/>
        <w:rPr>
          <w:rFonts w:ascii="Arial" w:hAnsi="Arial" w:cs="Arial"/>
          <w:color w:val="002060"/>
          <w:sz w:val="24"/>
          <w:szCs w:val="24"/>
        </w:rPr>
      </w:pPr>
      <w:r w:rsidRPr="00B77215">
        <w:rPr>
          <w:rFonts w:ascii="Arial" w:hAnsi="Arial" w:cs="Arial"/>
          <w:color w:val="002060"/>
          <w:sz w:val="24"/>
          <w:szCs w:val="24"/>
        </w:rPr>
        <w:t>4-Razão: xxxxxxxxxxxxxxxxxxxxxx</w:t>
      </w:r>
    </w:p>
    <w:p w14:paraId="7DEA5A25" w14:textId="77777777" w:rsidR="00DC2C42" w:rsidRPr="00B77215" w:rsidRDefault="00DC2C42" w:rsidP="00DC2C42">
      <w:pPr>
        <w:spacing w:after="0" w:line="240" w:lineRule="auto"/>
        <w:jc w:val="both"/>
        <w:rPr>
          <w:rFonts w:ascii="Arial" w:hAnsi="Arial" w:cs="Arial"/>
          <w:color w:val="002060"/>
          <w:sz w:val="25"/>
          <w:szCs w:val="25"/>
          <w:shd w:val="clear" w:color="auto" w:fill="FFFFFF"/>
        </w:rPr>
      </w:pPr>
      <w:r w:rsidRPr="00B77215">
        <w:rPr>
          <w:rFonts w:ascii="Arial" w:hAnsi="Arial" w:cs="Arial"/>
          <w:color w:val="002060"/>
          <w:sz w:val="24"/>
          <w:szCs w:val="24"/>
        </w:rPr>
        <w:t xml:space="preserve">5-Valor: </w:t>
      </w:r>
      <w:r w:rsidRPr="00B77215">
        <w:rPr>
          <w:rFonts w:ascii="Arial" w:hAnsi="Arial" w:cs="Arial"/>
          <w:color w:val="002060"/>
          <w:sz w:val="25"/>
          <w:szCs w:val="25"/>
          <w:shd w:val="clear" w:color="auto" w:fill="FFFFFF"/>
        </w:rPr>
        <w:t>R$ xxxxxxxxxxxxxxx (xxxxxxxxxxxxxxxxxxxx),</w:t>
      </w:r>
    </w:p>
    <w:p w14:paraId="2291376D" w14:textId="77777777" w:rsidR="00DC2C42" w:rsidRPr="00B77215" w:rsidRDefault="00DC2C42" w:rsidP="00DC2C42">
      <w:pPr>
        <w:spacing w:after="0" w:line="240" w:lineRule="auto"/>
        <w:jc w:val="both"/>
        <w:rPr>
          <w:rFonts w:ascii="Arial" w:hAnsi="Arial" w:cs="Arial"/>
          <w:i/>
          <w:iCs/>
          <w:color w:val="002060"/>
          <w:sz w:val="24"/>
          <w:szCs w:val="24"/>
        </w:rPr>
      </w:pPr>
      <w:r w:rsidRPr="00B77215">
        <w:rPr>
          <w:rFonts w:ascii="Arial" w:hAnsi="Arial" w:cs="Arial"/>
          <w:color w:val="002060"/>
          <w:sz w:val="24"/>
          <w:szCs w:val="24"/>
        </w:rPr>
        <w:t>6- Autorização</w:t>
      </w:r>
      <w:r w:rsidRPr="00B77215">
        <w:rPr>
          <w:rFonts w:ascii="Arial" w:hAnsi="Arial" w:cs="Arial"/>
          <w:color w:val="002060"/>
          <w:sz w:val="24"/>
          <w:szCs w:val="24"/>
        </w:rPr>
        <w:fldChar w:fldCharType="begin"/>
      </w:r>
      <w:r w:rsidRPr="00B77215">
        <w:rPr>
          <w:rFonts w:ascii="Arial" w:hAnsi="Arial" w:cs="Arial"/>
          <w:color w:val="002060"/>
          <w:sz w:val="24"/>
          <w:szCs w:val="24"/>
        </w:rPr>
        <w:instrText xml:space="preserve"> XE "</w:instrText>
      </w:r>
      <w:r w:rsidRPr="00B77215">
        <w:rPr>
          <w:color w:val="002060"/>
        </w:rPr>
        <w:instrText>Autorização"</w:instrText>
      </w:r>
      <w:r w:rsidRPr="00B77215">
        <w:rPr>
          <w:rFonts w:ascii="Arial" w:hAnsi="Arial" w:cs="Arial"/>
          <w:color w:val="002060"/>
          <w:sz w:val="24"/>
          <w:szCs w:val="24"/>
        </w:rPr>
        <w:instrText xml:space="preserve"> </w:instrText>
      </w:r>
      <w:r w:rsidRPr="00B77215">
        <w:rPr>
          <w:rFonts w:ascii="Arial" w:hAnsi="Arial" w:cs="Arial"/>
          <w:color w:val="002060"/>
          <w:sz w:val="24"/>
          <w:szCs w:val="24"/>
        </w:rPr>
        <w:fldChar w:fldCharType="end"/>
      </w:r>
      <w:r w:rsidRPr="00B77215">
        <w:rPr>
          <w:rFonts w:ascii="Arial" w:hAnsi="Arial" w:cs="Arial"/>
          <w:color w:val="002060"/>
          <w:sz w:val="24"/>
          <w:szCs w:val="24"/>
        </w:rPr>
        <w:t xml:space="preserve">: </w:t>
      </w:r>
      <w:bookmarkEnd w:id="69"/>
      <w:r w:rsidRPr="00AE3FB1">
        <w:rPr>
          <w:rFonts w:ascii="Arial" w:eastAsia="Arial" w:hAnsi="Arial" w:cs="Arial"/>
          <w:i/>
          <w:iCs/>
          <w:color w:val="002060"/>
          <w:sz w:val="24"/>
          <w:szCs w:val="24"/>
        </w:rPr>
        <w:t>(autoridade competente para exarar o ato – ordenador de despesa).</w:t>
      </w:r>
      <w:r w:rsidRPr="00B77215">
        <w:rPr>
          <w:rFonts w:ascii="Arial" w:eastAsia="Arial" w:hAnsi="Arial" w:cs="Arial"/>
          <w:i/>
          <w:iCs/>
          <w:color w:val="002060"/>
          <w:sz w:val="24"/>
          <w:szCs w:val="24"/>
        </w:rPr>
        <w:t xml:space="preserve"> </w:t>
      </w:r>
    </w:p>
    <w:bookmarkEnd w:id="67"/>
    <w:bookmarkEnd w:id="70"/>
    <w:p w14:paraId="38081F59" w14:textId="77777777" w:rsidR="00DC2C42" w:rsidRPr="00B77215" w:rsidRDefault="00DC2C42" w:rsidP="00DC2C42">
      <w:pPr>
        <w:shd w:val="clear" w:color="auto" w:fill="FFFFFF"/>
        <w:spacing w:after="0" w:line="240" w:lineRule="auto"/>
        <w:jc w:val="center"/>
        <w:textAlignment w:val="baseline"/>
        <w:rPr>
          <w:rFonts w:ascii="Arial" w:hAnsi="Arial" w:cs="Arial"/>
          <w:color w:val="002060"/>
          <w:sz w:val="24"/>
          <w:szCs w:val="24"/>
        </w:rPr>
      </w:pPr>
    </w:p>
    <w:p w14:paraId="2AA76F80" w14:textId="77777777" w:rsidR="00DC2C42" w:rsidRPr="00B77215" w:rsidRDefault="00DC2C42" w:rsidP="00DC2C42">
      <w:pPr>
        <w:shd w:val="clear" w:color="auto" w:fill="FFFFFF"/>
        <w:spacing w:after="0" w:line="240" w:lineRule="auto"/>
        <w:jc w:val="center"/>
        <w:textAlignment w:val="baseline"/>
        <w:rPr>
          <w:rFonts w:ascii="Arial" w:hAnsi="Arial" w:cs="Arial"/>
          <w:color w:val="002060"/>
          <w:sz w:val="24"/>
          <w:szCs w:val="24"/>
        </w:rPr>
      </w:pPr>
    </w:p>
    <w:p w14:paraId="746D56FE" w14:textId="77777777" w:rsidR="00DC2C42" w:rsidRPr="00B77215" w:rsidRDefault="00DC2C42" w:rsidP="00DC2C42">
      <w:pPr>
        <w:shd w:val="clear" w:color="auto" w:fill="FFFFFF"/>
        <w:spacing w:after="0" w:line="240" w:lineRule="auto"/>
        <w:jc w:val="center"/>
        <w:textAlignment w:val="baseline"/>
        <w:rPr>
          <w:rFonts w:ascii="Arial" w:hAnsi="Arial" w:cs="Arial"/>
          <w:color w:val="002060"/>
          <w:sz w:val="24"/>
          <w:szCs w:val="24"/>
        </w:rPr>
      </w:pPr>
    </w:p>
    <w:bookmarkEnd w:id="71"/>
    <w:p w14:paraId="650BBD1F" w14:textId="77777777" w:rsidR="00DF6EBF" w:rsidRPr="006F42E7" w:rsidRDefault="00DF6EBF" w:rsidP="00DF6EBF">
      <w:pPr>
        <w:shd w:val="clear" w:color="auto" w:fill="FFFFFF"/>
        <w:spacing w:before="100" w:beforeAutospacing="1" w:after="0" w:line="240" w:lineRule="auto"/>
        <w:ind w:firstLine="1134"/>
        <w:jc w:val="both"/>
        <w:rPr>
          <w:rFonts w:ascii="Arial" w:hAnsi="Arial" w:cs="Arial"/>
          <w:color w:val="002060"/>
          <w:sz w:val="24"/>
          <w:szCs w:val="24"/>
          <w:shd w:val="clear" w:color="auto" w:fill="FFFFFF"/>
        </w:rPr>
      </w:pPr>
    </w:p>
    <w:p w14:paraId="0E632B67"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0D84B96E"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37CA6E7A" w14:textId="77777777" w:rsidR="00DF6EBF" w:rsidRDefault="00DF6EBF" w:rsidP="00DF6EBF">
      <w:pPr>
        <w:pStyle w:val="PargrafodaLista"/>
        <w:spacing w:after="0"/>
        <w:ind w:left="284"/>
        <w:jc w:val="center"/>
        <w:rPr>
          <w:rFonts w:ascii="Arial" w:hAnsi="Arial" w:cs="Arial"/>
          <w:color w:val="002060"/>
          <w:sz w:val="24"/>
          <w:szCs w:val="24"/>
        </w:rPr>
      </w:pPr>
    </w:p>
    <w:p w14:paraId="6BFD1D07"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684F8628"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4DDAAD08"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592CF973" w14:textId="77777777" w:rsidR="00DF6EBF" w:rsidRPr="009F4DD2" w:rsidRDefault="00DF6EBF" w:rsidP="00DF6EBF">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2D6AA00C" w14:textId="33BF037E" w:rsidR="00DF6EBF" w:rsidRPr="00681876" w:rsidRDefault="00DF6EBF" w:rsidP="00DF6EBF">
      <w:pPr>
        <w:pStyle w:val="Corpodetexto"/>
        <w:spacing w:after="0"/>
        <w:jc w:val="center"/>
        <w:rPr>
          <w:rFonts w:ascii="Arial" w:hAnsi="Arial"/>
          <w:color w:val="FF0000"/>
        </w:rPr>
      </w:pPr>
      <w:r>
        <w:rPr>
          <w:rFonts w:ascii="Arial" w:hAnsi="Arial"/>
          <w:color w:val="FF0000"/>
        </w:rPr>
        <w:t xml:space="preserve">Função/Lotação </w:t>
      </w:r>
      <w:r w:rsidRPr="00B77215">
        <w:rPr>
          <w:rFonts w:ascii="Arial" w:hAnsi="Arial"/>
          <w:color w:val="002060"/>
        </w:rPr>
        <w:t>(ordenador de despesa)</w:t>
      </w:r>
    </w:p>
    <w:p w14:paraId="6E8ABC15" w14:textId="77777777" w:rsidR="00DF6EBF" w:rsidRPr="004A1D49" w:rsidRDefault="00DF6EBF" w:rsidP="00DF6EBF">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5B5E55A8" w14:textId="77777777" w:rsidR="00DF6EBF" w:rsidRDefault="00DF6EBF" w:rsidP="00DF6EBF">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3DA61F86" w14:textId="77777777" w:rsidR="00DC2C42" w:rsidRPr="00B77215" w:rsidRDefault="00DC2C42" w:rsidP="00DC2C42">
      <w:pPr>
        <w:rPr>
          <w:rStyle w:val="Ttulo1Char"/>
          <w:rFonts w:cs="Arial"/>
          <w:bCs/>
          <w:color w:val="002060"/>
        </w:rPr>
      </w:pPr>
      <w:r w:rsidRPr="00B77215">
        <w:rPr>
          <w:rStyle w:val="Ttulo1Char"/>
          <w:rFonts w:cs="Arial"/>
          <w:bCs/>
          <w:color w:val="002060"/>
        </w:rPr>
        <w:br w:type="page"/>
      </w:r>
    </w:p>
    <w:p w14:paraId="2914309F" w14:textId="1FE59F0B" w:rsidR="00DC2C42" w:rsidRPr="00B77215" w:rsidRDefault="00DC2C42" w:rsidP="00DC2C42">
      <w:pPr>
        <w:pStyle w:val="Ttulo2"/>
        <w:rPr>
          <w:rStyle w:val="Ttulo1Char"/>
          <w:rFonts w:cs="Arial"/>
          <w:bCs/>
          <w:color w:val="002060"/>
          <w:sz w:val="24"/>
          <w:szCs w:val="24"/>
        </w:rPr>
      </w:pPr>
      <w:bookmarkStart w:id="72" w:name="_Toc171440453"/>
      <w:bookmarkStart w:id="73" w:name="_Toc185399560"/>
      <w:r w:rsidRPr="00B77215">
        <w:rPr>
          <w:rStyle w:val="Ttulo1Char"/>
          <w:rFonts w:cs="Arial"/>
          <w:color w:val="002060"/>
          <w:sz w:val="24"/>
          <w:szCs w:val="24"/>
        </w:rPr>
        <w:lastRenderedPageBreak/>
        <w:t>VII.6. –</w:t>
      </w:r>
      <w:r w:rsidRPr="00B77215">
        <w:rPr>
          <w:rStyle w:val="Ttulo1Char"/>
          <w:rFonts w:cs="Arial"/>
          <w:bCs/>
          <w:color w:val="002060"/>
          <w:sz w:val="24"/>
          <w:szCs w:val="24"/>
        </w:rPr>
        <w:t xml:space="preserve"> </w:t>
      </w:r>
      <w:r w:rsidRPr="00B77215">
        <w:rPr>
          <w:rStyle w:val="Ttulo1Char"/>
          <w:rFonts w:cs="Arial"/>
          <w:color w:val="002060"/>
          <w:sz w:val="24"/>
          <w:szCs w:val="24"/>
        </w:rPr>
        <w:t>MODELO DE LAUDA DE PUBLICAÇÃO DA DELIBERAÇÃO DA SUBG</w:t>
      </w:r>
      <w:bookmarkEnd w:id="72"/>
      <w:bookmarkEnd w:id="73"/>
    </w:p>
    <w:p w14:paraId="069A0E8B" w14:textId="77777777" w:rsidR="00DC2C42" w:rsidRPr="00B77215" w:rsidRDefault="00DC2C42" w:rsidP="00DC2C42">
      <w:pPr>
        <w:shd w:val="clear" w:color="auto" w:fill="FFFFFF"/>
        <w:jc w:val="center"/>
        <w:rPr>
          <w:rFonts w:ascii="Arial" w:hAnsi="Arial" w:cs="Arial"/>
          <w:b/>
          <w:bCs/>
          <w:color w:val="002060"/>
          <w:sz w:val="24"/>
          <w:szCs w:val="24"/>
          <w:lang w:eastAsia="pt-BR"/>
        </w:rPr>
      </w:pPr>
    </w:p>
    <w:p w14:paraId="5F2CA89C" w14:textId="77777777" w:rsidR="00DC2C42" w:rsidRPr="00B77215" w:rsidRDefault="00DC2C42" w:rsidP="00DC2C42">
      <w:pPr>
        <w:shd w:val="clear" w:color="auto" w:fill="FFFFFF"/>
        <w:jc w:val="center"/>
        <w:rPr>
          <w:rFonts w:ascii="Arial" w:hAnsi="Arial" w:cs="Arial"/>
          <w:b/>
          <w:bCs/>
          <w:color w:val="002060"/>
          <w:sz w:val="24"/>
          <w:szCs w:val="24"/>
          <w:lang w:eastAsia="pt-BR"/>
        </w:rPr>
      </w:pPr>
    </w:p>
    <w:p w14:paraId="4F4D58C4" w14:textId="77777777" w:rsidR="00DC2C42" w:rsidRPr="00B77215" w:rsidRDefault="00DC2C42" w:rsidP="00DC2C42">
      <w:pPr>
        <w:shd w:val="clear" w:color="auto" w:fill="FFFFFF"/>
        <w:jc w:val="center"/>
        <w:rPr>
          <w:rFonts w:ascii="Arial" w:hAnsi="Arial" w:cs="Arial"/>
          <w:b/>
          <w:bCs/>
          <w:color w:val="002060"/>
          <w:sz w:val="24"/>
          <w:szCs w:val="24"/>
          <w:lang w:eastAsia="pt-BR"/>
        </w:rPr>
      </w:pPr>
      <w:r w:rsidRPr="00B77215">
        <w:rPr>
          <w:rFonts w:ascii="Arial" w:hAnsi="Arial" w:cs="Arial"/>
          <w:b/>
          <w:bCs/>
          <w:color w:val="002060"/>
          <w:sz w:val="24"/>
          <w:szCs w:val="24"/>
          <w:lang w:eastAsia="pt-BR"/>
        </w:rPr>
        <w:t>ÓRGÃO</w:t>
      </w:r>
    </w:p>
    <w:p w14:paraId="655326DA" w14:textId="77777777" w:rsidR="00DC2C42" w:rsidRPr="00B77215" w:rsidRDefault="00DC2C42" w:rsidP="00DC2C42">
      <w:pPr>
        <w:jc w:val="center"/>
        <w:rPr>
          <w:rFonts w:ascii="Arial" w:hAnsi="Arial" w:cs="Arial"/>
          <w:b/>
          <w:bCs/>
          <w:color w:val="002060"/>
          <w:sz w:val="24"/>
          <w:szCs w:val="24"/>
          <w:shd w:val="clear" w:color="auto" w:fill="FFFFFF"/>
        </w:rPr>
      </w:pPr>
      <w:r w:rsidRPr="00B77215">
        <w:rPr>
          <w:rFonts w:ascii="Arial" w:hAnsi="Arial" w:cs="Arial"/>
          <w:b/>
          <w:bCs/>
          <w:color w:val="002060"/>
          <w:sz w:val="24"/>
          <w:szCs w:val="24"/>
          <w:shd w:val="clear" w:color="auto" w:fill="FFFFFF"/>
        </w:rPr>
        <w:t xml:space="preserve">DESPACHO DO ORDENADOR DE DESPESA </w:t>
      </w:r>
    </w:p>
    <w:p w14:paraId="42065642" w14:textId="77777777" w:rsidR="00DC2C42" w:rsidRPr="00B77215" w:rsidRDefault="00DC2C42" w:rsidP="00DC2C42">
      <w:pPr>
        <w:jc w:val="center"/>
        <w:rPr>
          <w:rFonts w:ascii="Arial" w:hAnsi="Arial" w:cs="Arial"/>
          <w:color w:val="002060"/>
          <w:sz w:val="24"/>
          <w:szCs w:val="24"/>
          <w:shd w:val="clear" w:color="auto" w:fill="FFFFFF"/>
          <w:lang w:eastAsia="pt-BR"/>
        </w:rPr>
      </w:pPr>
      <w:r w:rsidRPr="00B77215">
        <w:rPr>
          <w:rFonts w:ascii="Arial" w:hAnsi="Arial" w:cs="Arial"/>
          <w:b/>
          <w:bCs/>
          <w:color w:val="002060"/>
          <w:sz w:val="24"/>
          <w:szCs w:val="24"/>
          <w:shd w:val="clear" w:color="auto" w:fill="FFFFFF"/>
        </w:rPr>
        <w:t xml:space="preserve">EXPEDIENTE XX/XX/XXXXX </w:t>
      </w:r>
    </w:p>
    <w:p w14:paraId="0827EC62" w14:textId="77777777" w:rsidR="00DC2C42" w:rsidRPr="00B77215" w:rsidRDefault="00DC2C42" w:rsidP="00DC2C42">
      <w:pPr>
        <w:spacing w:after="0"/>
        <w:jc w:val="both"/>
        <w:rPr>
          <w:rFonts w:ascii="Arial" w:hAnsi="Arial" w:cs="Arial"/>
          <w:b/>
          <w:bCs/>
          <w:color w:val="002060"/>
          <w:sz w:val="24"/>
          <w:szCs w:val="24"/>
        </w:rPr>
      </w:pPr>
      <w:r w:rsidRPr="00B77215">
        <w:rPr>
          <w:rFonts w:ascii="Arial" w:hAnsi="Arial" w:cs="Arial"/>
          <w:b/>
          <w:bCs/>
          <w:color w:val="002060"/>
          <w:sz w:val="24"/>
          <w:szCs w:val="24"/>
        </w:rPr>
        <w:t>Processo n° SME-PRO-XXXXXXXXXXXX</w:t>
      </w:r>
    </w:p>
    <w:p w14:paraId="7EA42D3C" w14:textId="77777777" w:rsidR="00DC2C42" w:rsidRPr="00B77215" w:rsidRDefault="00DC2C42" w:rsidP="00DC2C42">
      <w:pPr>
        <w:spacing w:after="0"/>
        <w:jc w:val="both"/>
        <w:rPr>
          <w:rFonts w:ascii="Arial" w:hAnsi="Arial" w:cs="Arial"/>
          <w:color w:val="002060"/>
          <w:sz w:val="24"/>
          <w:szCs w:val="24"/>
        </w:rPr>
      </w:pPr>
      <w:r w:rsidRPr="00B77215">
        <w:rPr>
          <w:rFonts w:ascii="Arial" w:hAnsi="Arial" w:cs="Arial"/>
          <w:color w:val="002060"/>
          <w:sz w:val="24"/>
          <w:szCs w:val="24"/>
        </w:rPr>
        <w:t>1-Objeto: XXXXXXXXXXXXXXXXXXXXXX</w:t>
      </w:r>
    </w:p>
    <w:p w14:paraId="7B685B7E" w14:textId="77777777" w:rsidR="00DC2C42" w:rsidRPr="00B77215" w:rsidRDefault="00DC2C42" w:rsidP="00DC2C42">
      <w:pPr>
        <w:spacing w:after="0"/>
        <w:jc w:val="both"/>
        <w:rPr>
          <w:rFonts w:ascii="Arial" w:hAnsi="Arial" w:cs="Arial"/>
          <w:color w:val="002060"/>
          <w:sz w:val="24"/>
          <w:szCs w:val="24"/>
        </w:rPr>
      </w:pPr>
      <w:r w:rsidRPr="00B77215">
        <w:rPr>
          <w:rFonts w:ascii="Arial" w:hAnsi="Arial" w:cs="Arial"/>
          <w:color w:val="002060"/>
          <w:sz w:val="24"/>
          <w:szCs w:val="24"/>
        </w:rPr>
        <w:t xml:space="preserve">2-Partes: PCRJ/SME e a XXXXXXXXXXXXX </w:t>
      </w:r>
    </w:p>
    <w:p w14:paraId="6D8AE4FC" w14:textId="77777777" w:rsidR="00DC2C42" w:rsidRPr="00B77215" w:rsidRDefault="00DC2C42" w:rsidP="00DC2C42">
      <w:pPr>
        <w:spacing w:after="0"/>
        <w:jc w:val="both"/>
        <w:rPr>
          <w:rFonts w:ascii="Arial" w:hAnsi="Arial" w:cs="Arial"/>
          <w:color w:val="002060"/>
          <w:sz w:val="24"/>
          <w:szCs w:val="24"/>
        </w:rPr>
      </w:pPr>
      <w:r w:rsidRPr="00B77215">
        <w:rPr>
          <w:rFonts w:ascii="Arial" w:hAnsi="Arial" w:cs="Arial"/>
          <w:color w:val="002060"/>
          <w:sz w:val="24"/>
          <w:szCs w:val="24"/>
        </w:rPr>
        <w:t>3-Fundamento: xxxxxxxxxxxxxxxxxxxxxxxxxxxxxxx</w:t>
      </w:r>
    </w:p>
    <w:p w14:paraId="047F8D43" w14:textId="77777777" w:rsidR="00DC2C42" w:rsidRPr="00B77215" w:rsidRDefault="00DC2C42" w:rsidP="00DC2C42">
      <w:pPr>
        <w:spacing w:after="0"/>
        <w:jc w:val="both"/>
        <w:rPr>
          <w:rFonts w:ascii="Arial" w:hAnsi="Arial" w:cs="Arial"/>
          <w:color w:val="002060"/>
          <w:sz w:val="24"/>
          <w:szCs w:val="24"/>
        </w:rPr>
      </w:pPr>
      <w:r w:rsidRPr="00B77215">
        <w:rPr>
          <w:rFonts w:ascii="Arial" w:hAnsi="Arial" w:cs="Arial"/>
          <w:color w:val="002060"/>
          <w:sz w:val="24"/>
          <w:szCs w:val="24"/>
        </w:rPr>
        <w:t>4-Razão: xxxxxxxxxxxxxxxxxxxxxx</w:t>
      </w:r>
    </w:p>
    <w:p w14:paraId="2C5B049B" w14:textId="77777777" w:rsidR="00DC2C42" w:rsidRPr="00B77215" w:rsidRDefault="00DC2C42" w:rsidP="00DC2C42">
      <w:pPr>
        <w:spacing w:after="0" w:line="240" w:lineRule="auto"/>
        <w:jc w:val="both"/>
        <w:rPr>
          <w:rFonts w:ascii="Arial" w:hAnsi="Arial" w:cs="Arial"/>
          <w:color w:val="002060"/>
          <w:sz w:val="25"/>
          <w:szCs w:val="25"/>
          <w:shd w:val="clear" w:color="auto" w:fill="FFFFFF"/>
        </w:rPr>
      </w:pPr>
      <w:r w:rsidRPr="00B77215">
        <w:rPr>
          <w:rFonts w:ascii="Arial" w:hAnsi="Arial" w:cs="Arial"/>
          <w:color w:val="002060"/>
          <w:sz w:val="24"/>
          <w:szCs w:val="24"/>
        </w:rPr>
        <w:t xml:space="preserve">5-Valor: </w:t>
      </w:r>
      <w:r w:rsidRPr="00B77215">
        <w:rPr>
          <w:rFonts w:ascii="Arial" w:hAnsi="Arial" w:cs="Arial"/>
          <w:color w:val="002060"/>
          <w:sz w:val="25"/>
          <w:szCs w:val="25"/>
          <w:shd w:val="clear" w:color="auto" w:fill="FFFFFF"/>
        </w:rPr>
        <w:t>R$ xxxxxxxxxxxxxxx (xxxxxxxxxxxxxxxxxxxx),</w:t>
      </w:r>
    </w:p>
    <w:p w14:paraId="3ACC69CD" w14:textId="77777777" w:rsidR="00DC2C42" w:rsidRPr="00B77215" w:rsidRDefault="00DC2C42" w:rsidP="00DC2C42">
      <w:pPr>
        <w:spacing w:after="0" w:line="240" w:lineRule="auto"/>
        <w:jc w:val="both"/>
        <w:rPr>
          <w:rFonts w:ascii="Arial" w:hAnsi="Arial" w:cs="Arial"/>
          <w:i/>
          <w:iCs/>
          <w:color w:val="002060"/>
          <w:sz w:val="24"/>
          <w:szCs w:val="24"/>
        </w:rPr>
      </w:pPr>
      <w:r w:rsidRPr="00B77215">
        <w:rPr>
          <w:rFonts w:ascii="Arial" w:hAnsi="Arial" w:cs="Arial"/>
          <w:color w:val="002060"/>
          <w:sz w:val="24"/>
          <w:szCs w:val="24"/>
        </w:rPr>
        <w:t xml:space="preserve">6- </w:t>
      </w:r>
      <w:r w:rsidRPr="00CB36FE">
        <w:rPr>
          <w:rFonts w:ascii="Arial" w:hAnsi="Arial" w:cs="Arial"/>
          <w:color w:val="002060"/>
          <w:sz w:val="24"/>
          <w:szCs w:val="24"/>
        </w:rPr>
        <w:t>Autorização</w:t>
      </w:r>
      <w:r w:rsidRPr="00CB36FE">
        <w:rPr>
          <w:rFonts w:ascii="Arial" w:hAnsi="Arial" w:cs="Arial"/>
          <w:color w:val="002060"/>
          <w:sz w:val="24"/>
          <w:szCs w:val="24"/>
        </w:rPr>
        <w:fldChar w:fldCharType="begin"/>
      </w:r>
      <w:r w:rsidRPr="00CB36FE">
        <w:rPr>
          <w:rFonts w:ascii="Arial" w:hAnsi="Arial" w:cs="Arial"/>
          <w:color w:val="002060"/>
          <w:sz w:val="24"/>
          <w:szCs w:val="24"/>
        </w:rPr>
        <w:instrText xml:space="preserve"> XE "</w:instrText>
      </w:r>
      <w:r w:rsidRPr="00CB36FE">
        <w:rPr>
          <w:color w:val="002060"/>
        </w:rPr>
        <w:instrText>Autorização"</w:instrText>
      </w:r>
      <w:r w:rsidRPr="00CB36FE">
        <w:rPr>
          <w:rFonts w:ascii="Arial" w:hAnsi="Arial" w:cs="Arial"/>
          <w:color w:val="002060"/>
          <w:sz w:val="24"/>
          <w:szCs w:val="24"/>
        </w:rPr>
        <w:instrText xml:space="preserve"> </w:instrText>
      </w:r>
      <w:r w:rsidRPr="00CB36FE">
        <w:rPr>
          <w:rFonts w:ascii="Arial" w:hAnsi="Arial" w:cs="Arial"/>
          <w:color w:val="002060"/>
          <w:sz w:val="24"/>
          <w:szCs w:val="24"/>
        </w:rPr>
        <w:fldChar w:fldCharType="end"/>
      </w:r>
      <w:r w:rsidRPr="00CB36FE">
        <w:rPr>
          <w:rFonts w:ascii="Arial" w:hAnsi="Arial" w:cs="Arial"/>
          <w:color w:val="002060"/>
          <w:sz w:val="24"/>
          <w:szCs w:val="24"/>
        </w:rPr>
        <w:t xml:space="preserve">: </w:t>
      </w:r>
      <w:r w:rsidRPr="00CB36FE">
        <w:rPr>
          <w:rFonts w:ascii="Arial" w:eastAsia="Arial" w:hAnsi="Arial" w:cs="Arial"/>
          <w:i/>
          <w:iCs/>
          <w:color w:val="002060"/>
          <w:sz w:val="24"/>
          <w:szCs w:val="24"/>
        </w:rPr>
        <w:t>(autoridade competente para exarar o ato – ordenador de despesa).</w:t>
      </w:r>
      <w:r w:rsidRPr="00B77215">
        <w:rPr>
          <w:rFonts w:ascii="Arial" w:eastAsia="Arial" w:hAnsi="Arial" w:cs="Arial"/>
          <w:i/>
          <w:iCs/>
          <w:color w:val="002060"/>
          <w:sz w:val="24"/>
          <w:szCs w:val="24"/>
        </w:rPr>
        <w:t xml:space="preserve"> </w:t>
      </w:r>
    </w:p>
    <w:p w14:paraId="688CFEE9" w14:textId="77777777" w:rsidR="00A36DF3" w:rsidRPr="00B77215" w:rsidRDefault="00A36DF3" w:rsidP="00A36DF3">
      <w:pPr>
        <w:rPr>
          <w:color w:val="002060"/>
        </w:rPr>
      </w:pPr>
    </w:p>
    <w:p w14:paraId="1ED5700C" w14:textId="77777777" w:rsidR="00AE3FB1" w:rsidRPr="00AE3FB1" w:rsidRDefault="00AE3FB1" w:rsidP="00AE3FB1"/>
    <w:p w14:paraId="0E5CA037" w14:textId="77777777" w:rsidR="008B2417" w:rsidRDefault="008B2417">
      <w:pPr>
        <w:rPr>
          <w:rStyle w:val="Ttulo1Char"/>
          <w:rFonts w:ascii="Arial" w:hAnsi="Arial" w:cs="Arial"/>
          <w:b/>
          <w:bCs/>
          <w:color w:val="002060"/>
        </w:rPr>
      </w:pPr>
      <w:r>
        <w:rPr>
          <w:rStyle w:val="Ttulo1Char"/>
          <w:rFonts w:ascii="Arial" w:hAnsi="Arial" w:cs="Arial"/>
          <w:b/>
          <w:bCs/>
          <w:color w:val="002060"/>
        </w:rPr>
        <w:br w:type="page"/>
      </w:r>
    </w:p>
    <w:p w14:paraId="5D660282" w14:textId="7BD75173" w:rsidR="00BD3CC8" w:rsidRPr="00B77215" w:rsidRDefault="001B4624" w:rsidP="00460BE8">
      <w:pPr>
        <w:pStyle w:val="Ttulo1"/>
        <w:jc w:val="center"/>
        <w:rPr>
          <w:rStyle w:val="Ttulo1Char"/>
          <w:rFonts w:ascii="Arial" w:hAnsi="Arial" w:cs="Arial"/>
          <w:b/>
          <w:bCs/>
          <w:color w:val="002060"/>
        </w:rPr>
      </w:pPr>
      <w:bookmarkStart w:id="74" w:name="_Toc185399561"/>
      <w:r w:rsidRPr="00B77215">
        <w:rPr>
          <w:rStyle w:val="Ttulo1Char"/>
          <w:rFonts w:ascii="Arial" w:hAnsi="Arial" w:cs="Arial"/>
          <w:b/>
          <w:bCs/>
          <w:color w:val="002060"/>
        </w:rPr>
        <w:lastRenderedPageBreak/>
        <w:t>ANEXO VI</w:t>
      </w:r>
      <w:r w:rsidR="001B5955" w:rsidRPr="00B77215">
        <w:rPr>
          <w:rStyle w:val="Ttulo1Char"/>
          <w:rFonts w:ascii="Arial" w:hAnsi="Arial" w:cs="Arial"/>
          <w:b/>
          <w:bCs/>
          <w:color w:val="002060"/>
        </w:rPr>
        <w:t>I</w:t>
      </w:r>
      <w:r w:rsidR="00103066" w:rsidRPr="00B77215">
        <w:rPr>
          <w:rStyle w:val="Ttulo1Char"/>
          <w:rFonts w:ascii="Arial" w:hAnsi="Arial" w:cs="Arial"/>
          <w:b/>
          <w:bCs/>
          <w:color w:val="002060"/>
        </w:rPr>
        <w:t>I</w:t>
      </w:r>
      <w:r w:rsidRPr="00B77215">
        <w:rPr>
          <w:rStyle w:val="Ttulo1Char"/>
          <w:rFonts w:ascii="Arial" w:hAnsi="Arial" w:cs="Arial"/>
          <w:b/>
          <w:bCs/>
          <w:color w:val="002060"/>
        </w:rPr>
        <w:t xml:space="preserve"> – MODELO DE DESPACHO</w:t>
      </w:r>
      <w:r w:rsidR="000A027F" w:rsidRPr="00B77215">
        <w:rPr>
          <w:rStyle w:val="Ttulo1Char"/>
          <w:rFonts w:ascii="Arial" w:hAnsi="Arial" w:cs="Arial"/>
          <w:b/>
          <w:bCs/>
          <w:color w:val="002060"/>
        </w:rPr>
        <w:t xml:space="preserve"> PARA </w:t>
      </w:r>
      <w:r w:rsidR="00192033" w:rsidRPr="00B77215">
        <w:rPr>
          <w:rStyle w:val="Ttulo1Char"/>
          <w:rFonts w:ascii="Arial" w:hAnsi="Arial" w:cs="Arial"/>
          <w:b/>
          <w:bCs/>
          <w:color w:val="002060"/>
        </w:rPr>
        <w:t xml:space="preserve">PROSSEGUIMENTO </w:t>
      </w:r>
      <w:r w:rsidR="001B5955" w:rsidRPr="00B77215">
        <w:rPr>
          <w:rStyle w:val="Ttulo1Char"/>
          <w:rFonts w:ascii="Arial" w:hAnsi="Arial" w:cs="Arial"/>
          <w:b/>
          <w:bCs/>
          <w:color w:val="002060"/>
        </w:rPr>
        <w:t>COM EMISSÃO DE PEÇAS ORÇAMENTÁRIAS</w:t>
      </w:r>
      <w:bookmarkEnd w:id="74"/>
    </w:p>
    <w:p w14:paraId="1EF5A07C" w14:textId="77777777" w:rsidR="001B4624" w:rsidRPr="00B77215" w:rsidRDefault="001B4624" w:rsidP="001B4624">
      <w:pPr>
        <w:suppressAutoHyphens/>
        <w:spacing w:line="360" w:lineRule="auto"/>
        <w:ind w:firstLine="851"/>
        <w:jc w:val="both"/>
        <w:rPr>
          <w:rFonts w:ascii="Arial" w:hAnsi="Arial" w:cs="Arial"/>
          <w:color w:val="002060"/>
          <w:sz w:val="24"/>
          <w:szCs w:val="24"/>
          <w:shd w:val="clear" w:color="auto" w:fill="FFFFFF"/>
        </w:rPr>
      </w:pPr>
    </w:p>
    <w:p w14:paraId="03367DB7" w14:textId="77777777" w:rsidR="001B5955" w:rsidRPr="00B77215" w:rsidRDefault="001B5955" w:rsidP="001B5955">
      <w:pPr>
        <w:suppressAutoHyphens/>
        <w:spacing w:line="360" w:lineRule="auto"/>
        <w:ind w:firstLine="851"/>
        <w:jc w:val="both"/>
        <w:rPr>
          <w:rFonts w:ascii="Arial" w:hAnsi="Arial" w:cs="Arial"/>
          <w:color w:val="002060"/>
          <w:sz w:val="24"/>
          <w:szCs w:val="24"/>
          <w:shd w:val="clear" w:color="auto" w:fill="FFFFFF"/>
        </w:rPr>
      </w:pPr>
      <w:r w:rsidRPr="00B77215">
        <w:rPr>
          <w:rFonts w:ascii="Arial" w:hAnsi="Arial" w:cs="Arial"/>
          <w:color w:val="002060"/>
          <w:sz w:val="24"/>
          <w:szCs w:val="24"/>
        </w:rPr>
        <w:t>À/Ao</w:t>
      </w:r>
      <w:r w:rsidRPr="00B77215">
        <w:rPr>
          <w:rFonts w:ascii="Arial" w:hAnsi="Arial" w:cs="Arial"/>
          <w:color w:val="002060"/>
          <w:sz w:val="24"/>
          <w:szCs w:val="24"/>
          <w:shd w:val="clear" w:color="auto" w:fill="FFFFFF"/>
        </w:rPr>
        <w:t xml:space="preserve"> ________________ (Coordenador da CPGOF ou ___ª CRE), </w:t>
      </w:r>
    </w:p>
    <w:p w14:paraId="5C817D1E" w14:textId="77777777" w:rsidR="001B5955" w:rsidRPr="00B77215" w:rsidRDefault="001B5955" w:rsidP="001B5955">
      <w:pPr>
        <w:spacing w:line="360" w:lineRule="auto"/>
        <w:jc w:val="both"/>
        <w:rPr>
          <w:rFonts w:ascii="Arial" w:hAnsi="Arial" w:cs="Arial"/>
          <w:color w:val="002060"/>
          <w:sz w:val="24"/>
          <w:szCs w:val="24"/>
        </w:rPr>
      </w:pPr>
    </w:p>
    <w:p w14:paraId="6EA9C51C" w14:textId="6BF0FB0D" w:rsidR="001B5955" w:rsidRPr="00B77215" w:rsidRDefault="001B5955" w:rsidP="001B5955">
      <w:pPr>
        <w:spacing w:line="360" w:lineRule="auto"/>
        <w:ind w:firstLine="1418"/>
        <w:jc w:val="both"/>
        <w:rPr>
          <w:rFonts w:ascii="Arial" w:hAnsi="Arial" w:cs="Arial"/>
          <w:color w:val="002060"/>
          <w:sz w:val="24"/>
          <w:szCs w:val="24"/>
        </w:rPr>
      </w:pPr>
      <w:r w:rsidRPr="00B77215">
        <w:rPr>
          <w:rFonts w:ascii="Arial" w:hAnsi="Arial" w:cs="Arial"/>
          <w:color w:val="002060"/>
          <w:sz w:val="24"/>
          <w:szCs w:val="24"/>
        </w:rPr>
        <w:t xml:space="preserve">Em prosseguimento, após a inclusão da publicação do ato de </w:t>
      </w:r>
      <w:r w:rsidRPr="00CB36FE">
        <w:rPr>
          <w:rFonts w:ascii="Arial" w:hAnsi="Arial" w:cs="Arial"/>
          <w:color w:val="002060"/>
          <w:sz w:val="24"/>
          <w:szCs w:val="24"/>
        </w:rPr>
        <w:t xml:space="preserve">autorização da Sra. Subsecretária de Gestão </w:t>
      </w:r>
      <w:r w:rsidRPr="00CB36FE">
        <w:rPr>
          <w:rFonts w:ascii="Arial" w:hAnsi="Arial" w:cs="Arial"/>
          <w:b/>
          <w:bCs/>
          <w:color w:val="002060"/>
          <w:sz w:val="24"/>
          <w:szCs w:val="24"/>
          <w:u w:val="single"/>
        </w:rPr>
        <w:t>ou</w:t>
      </w:r>
      <w:r w:rsidRPr="00CB36FE">
        <w:rPr>
          <w:rFonts w:ascii="Arial" w:hAnsi="Arial" w:cs="Arial"/>
          <w:color w:val="002060"/>
          <w:sz w:val="24"/>
          <w:szCs w:val="24"/>
        </w:rPr>
        <w:t xml:space="preserve"> do Coordenador da Xª/CRE, às fls. XXXX, tendo em conta que já se realizou o cadastro no </w:t>
      </w:r>
      <w:r w:rsidRPr="00CB36FE">
        <w:rPr>
          <w:rFonts w:ascii="Arial" w:hAnsi="Arial" w:cs="Arial"/>
          <w:i/>
          <w:iCs/>
          <w:color w:val="002060"/>
          <w:sz w:val="24"/>
          <w:szCs w:val="24"/>
        </w:rPr>
        <w:t>Sistema SIAFIC-Ccon</w:t>
      </w:r>
      <w:r w:rsidRPr="00CB36FE">
        <w:rPr>
          <w:rFonts w:ascii="Arial" w:hAnsi="Arial" w:cs="Arial"/>
          <w:color w:val="002060"/>
          <w:sz w:val="24"/>
          <w:szCs w:val="24"/>
        </w:rPr>
        <w:t>, conforme relatório de fls. XXX/XXX, com posterior remessa</w:t>
      </w:r>
      <w:r w:rsidRPr="00B77215">
        <w:rPr>
          <w:rFonts w:ascii="Arial" w:hAnsi="Arial" w:cs="Arial"/>
          <w:color w:val="002060"/>
          <w:sz w:val="24"/>
          <w:szCs w:val="24"/>
        </w:rPr>
        <w:t xml:space="preserve"> dos autos a esta CCPAR, visando ao prosseguimento do feito. </w:t>
      </w:r>
    </w:p>
    <w:p w14:paraId="08FC357E" w14:textId="77777777" w:rsidR="00DF6EBF" w:rsidRPr="006F42E7" w:rsidRDefault="00DF6EBF" w:rsidP="00DF6EBF">
      <w:pPr>
        <w:shd w:val="clear" w:color="auto" w:fill="FFFFFF"/>
        <w:spacing w:before="100" w:beforeAutospacing="1" w:after="0" w:line="240" w:lineRule="auto"/>
        <w:ind w:firstLine="1134"/>
        <w:jc w:val="both"/>
        <w:rPr>
          <w:rFonts w:ascii="Arial" w:hAnsi="Arial" w:cs="Arial"/>
          <w:color w:val="002060"/>
          <w:sz w:val="24"/>
          <w:szCs w:val="24"/>
          <w:shd w:val="clear" w:color="auto" w:fill="FFFFFF"/>
        </w:rPr>
      </w:pPr>
    </w:p>
    <w:p w14:paraId="4E9CCBE9"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704778C4"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363C2EF2"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3DE1BFE6"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188BB286"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424C7B99" w14:textId="77777777" w:rsidR="00DF6EBF" w:rsidRPr="009F4DD2" w:rsidRDefault="00DF6EBF" w:rsidP="00DF6EBF">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0B2E69E9" w14:textId="42A14977" w:rsidR="00DF6EBF" w:rsidRPr="00681876" w:rsidRDefault="00DF6EBF" w:rsidP="00DF6EBF">
      <w:pPr>
        <w:pStyle w:val="Corpodetexto"/>
        <w:spacing w:after="0"/>
        <w:jc w:val="center"/>
        <w:rPr>
          <w:rFonts w:ascii="Arial" w:hAnsi="Arial"/>
          <w:color w:val="FF0000"/>
        </w:rPr>
      </w:pPr>
      <w:r>
        <w:rPr>
          <w:rFonts w:ascii="Arial" w:hAnsi="Arial"/>
          <w:color w:val="FF0000"/>
        </w:rPr>
        <w:t xml:space="preserve">Função/Lotação </w:t>
      </w:r>
      <w:r w:rsidRPr="00B77215">
        <w:rPr>
          <w:rFonts w:ascii="Arial" w:hAnsi="Arial"/>
          <w:color w:val="002060"/>
        </w:rPr>
        <w:t>(setor de formalização – E/SUBG/CCPAR/GFCAC ou E/CRE/GAD)</w:t>
      </w:r>
    </w:p>
    <w:p w14:paraId="0EA1D482" w14:textId="77777777" w:rsidR="00DF6EBF" w:rsidRPr="004A1D49" w:rsidRDefault="00DF6EBF" w:rsidP="00DF6EBF">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71622FED" w14:textId="77777777" w:rsidR="00DF6EBF" w:rsidRDefault="00DF6EBF" w:rsidP="00DF6EBF">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0DB803B0" w14:textId="77777777" w:rsidR="00EC626C" w:rsidRPr="00B77215" w:rsidRDefault="00EC626C" w:rsidP="00DF6EBF">
      <w:pPr>
        <w:ind w:right="566"/>
        <w:rPr>
          <w:color w:val="002060"/>
          <w:spacing w:val="-2"/>
        </w:rPr>
      </w:pPr>
    </w:p>
    <w:p w14:paraId="16B56A8C" w14:textId="77777777" w:rsidR="00460BE8" w:rsidRPr="00B77215" w:rsidRDefault="00460BE8">
      <w:pPr>
        <w:rPr>
          <w:color w:val="002060"/>
          <w:spacing w:val="-2"/>
        </w:rPr>
      </w:pPr>
      <w:r w:rsidRPr="00B77215">
        <w:rPr>
          <w:color w:val="002060"/>
          <w:spacing w:val="-2"/>
        </w:rPr>
        <w:br w:type="page"/>
      </w:r>
    </w:p>
    <w:p w14:paraId="15A2F489" w14:textId="399507AD" w:rsidR="008138C8" w:rsidRPr="00B77215" w:rsidRDefault="008138C8" w:rsidP="00460BE8">
      <w:pPr>
        <w:pStyle w:val="Ttulo1"/>
        <w:jc w:val="center"/>
        <w:rPr>
          <w:rStyle w:val="Ttulo1Char"/>
          <w:rFonts w:ascii="Arial" w:hAnsi="Arial" w:cs="Arial"/>
          <w:b/>
          <w:bCs/>
          <w:color w:val="002060"/>
        </w:rPr>
      </w:pPr>
      <w:bookmarkStart w:id="75" w:name="_Toc185399562"/>
      <w:r w:rsidRPr="00B77215">
        <w:rPr>
          <w:rStyle w:val="Ttulo1Char"/>
          <w:rFonts w:ascii="Arial" w:hAnsi="Arial" w:cs="Arial"/>
          <w:b/>
          <w:bCs/>
          <w:color w:val="002060"/>
        </w:rPr>
        <w:lastRenderedPageBreak/>
        <w:t xml:space="preserve">ANEXO </w:t>
      </w:r>
      <w:r w:rsidR="00771000" w:rsidRPr="00B77215">
        <w:rPr>
          <w:rStyle w:val="Ttulo1Char"/>
          <w:rFonts w:ascii="Arial" w:hAnsi="Arial" w:cs="Arial"/>
          <w:b/>
          <w:bCs/>
          <w:color w:val="002060"/>
        </w:rPr>
        <w:t>IX</w:t>
      </w:r>
      <w:r w:rsidRPr="00B77215">
        <w:rPr>
          <w:rStyle w:val="Ttulo1Char"/>
          <w:rFonts w:ascii="Arial" w:hAnsi="Arial" w:cs="Arial"/>
          <w:b/>
          <w:bCs/>
          <w:color w:val="002060"/>
        </w:rPr>
        <w:t xml:space="preserve"> – MODELO DE DESPACHO </w:t>
      </w:r>
      <w:r w:rsidR="00F73E7B" w:rsidRPr="00B77215">
        <w:rPr>
          <w:rStyle w:val="Ttulo1Char"/>
          <w:rFonts w:ascii="Arial" w:hAnsi="Arial" w:cs="Arial"/>
          <w:b/>
          <w:bCs/>
          <w:color w:val="002060"/>
        </w:rPr>
        <w:t xml:space="preserve">PARA </w:t>
      </w:r>
      <w:r w:rsidRPr="00B77215">
        <w:rPr>
          <w:rStyle w:val="Ttulo1Char"/>
          <w:rFonts w:ascii="Arial" w:hAnsi="Arial" w:cs="Arial"/>
          <w:b/>
          <w:bCs/>
          <w:color w:val="002060"/>
        </w:rPr>
        <w:t>PROSSEGUIMENTO</w:t>
      </w:r>
      <w:r w:rsidR="00F73E7B" w:rsidRPr="00B77215">
        <w:rPr>
          <w:rStyle w:val="Ttulo1Char"/>
          <w:rFonts w:ascii="Arial" w:hAnsi="Arial" w:cs="Arial"/>
          <w:b/>
          <w:bCs/>
          <w:color w:val="002060"/>
        </w:rPr>
        <w:t xml:space="preserve"> DA</w:t>
      </w:r>
      <w:r w:rsidR="006C369C" w:rsidRPr="00B77215">
        <w:rPr>
          <w:rStyle w:val="Ttulo1Char"/>
          <w:rFonts w:ascii="Arial" w:hAnsi="Arial" w:cs="Arial"/>
          <w:b/>
          <w:bCs/>
          <w:color w:val="002060"/>
        </w:rPr>
        <w:t xml:space="preserve"> CELEBRAÇÃO DO TERMO ADITIVO</w:t>
      </w:r>
      <w:bookmarkEnd w:id="75"/>
      <w:r w:rsidRPr="00B77215">
        <w:rPr>
          <w:rStyle w:val="Ttulo1Char"/>
          <w:rFonts w:ascii="Arial" w:hAnsi="Arial" w:cs="Arial"/>
          <w:b/>
          <w:bCs/>
          <w:color w:val="002060"/>
        </w:rPr>
        <w:t xml:space="preserve"> </w:t>
      </w:r>
    </w:p>
    <w:p w14:paraId="7EB01807" w14:textId="77777777" w:rsidR="008138C8" w:rsidRPr="00B77215" w:rsidRDefault="008138C8" w:rsidP="00460BE8">
      <w:pPr>
        <w:rPr>
          <w:rStyle w:val="Ttulo1Char"/>
          <w:rFonts w:ascii="Arial" w:hAnsi="Arial" w:cs="Arial"/>
          <w:b/>
          <w:bCs/>
          <w:color w:val="002060"/>
        </w:rPr>
      </w:pPr>
    </w:p>
    <w:p w14:paraId="45C6DEB3" w14:textId="77777777" w:rsidR="00771000" w:rsidRPr="00B77215" w:rsidRDefault="00771000" w:rsidP="00771000">
      <w:pPr>
        <w:spacing w:line="276" w:lineRule="auto"/>
        <w:ind w:firstLine="1418"/>
        <w:jc w:val="both"/>
        <w:rPr>
          <w:rFonts w:ascii="Arial" w:eastAsiaTheme="minorEastAsia" w:hAnsi="Arial" w:cs="Arial"/>
          <w:color w:val="002060"/>
          <w:sz w:val="24"/>
          <w:szCs w:val="24"/>
        </w:rPr>
      </w:pPr>
      <w:r w:rsidRPr="00B77215">
        <w:rPr>
          <w:rFonts w:ascii="Arial" w:eastAsiaTheme="minorEastAsia" w:hAnsi="Arial" w:cs="Arial"/>
          <w:color w:val="002060"/>
          <w:sz w:val="24"/>
          <w:szCs w:val="24"/>
        </w:rPr>
        <w:t>À/Ao Xxxxxxxxxx</w:t>
      </w:r>
    </w:p>
    <w:p w14:paraId="795A5F00" w14:textId="77777777" w:rsidR="00771000" w:rsidRPr="00B77215" w:rsidRDefault="00771000" w:rsidP="00771000">
      <w:pPr>
        <w:spacing w:line="276" w:lineRule="auto"/>
        <w:ind w:firstLine="1418"/>
        <w:jc w:val="both"/>
        <w:rPr>
          <w:rFonts w:ascii="Arial" w:eastAsiaTheme="minorEastAsia" w:hAnsi="Arial" w:cs="Arial"/>
          <w:color w:val="002060"/>
          <w:sz w:val="24"/>
          <w:szCs w:val="24"/>
        </w:rPr>
      </w:pPr>
    </w:p>
    <w:p w14:paraId="1AFB8B5F" w14:textId="77777777" w:rsidR="00771000" w:rsidRPr="00B77215" w:rsidRDefault="00771000" w:rsidP="00771000">
      <w:pPr>
        <w:spacing w:line="276" w:lineRule="auto"/>
        <w:ind w:firstLine="1418"/>
        <w:jc w:val="both"/>
        <w:rPr>
          <w:rFonts w:ascii="Arial" w:hAnsi="Arial" w:cs="Arial"/>
          <w:color w:val="002060"/>
          <w:sz w:val="24"/>
          <w:szCs w:val="24"/>
        </w:rPr>
      </w:pPr>
      <w:r w:rsidRPr="00B77215">
        <w:rPr>
          <w:rFonts w:ascii="Arial" w:hAnsi="Arial" w:cs="Arial"/>
          <w:color w:val="002060"/>
          <w:sz w:val="24"/>
          <w:szCs w:val="24"/>
        </w:rPr>
        <w:t xml:space="preserve">Considerando o despacho às fls. ______, </w:t>
      </w:r>
      <w:r w:rsidRPr="00B77215">
        <w:rPr>
          <w:rFonts w:ascii="Arial" w:eastAsiaTheme="minorEastAsia" w:hAnsi="Arial" w:cs="Arial"/>
          <w:color w:val="002060"/>
          <w:sz w:val="24"/>
          <w:szCs w:val="24"/>
        </w:rPr>
        <w:t xml:space="preserve">com vistas à </w:t>
      </w:r>
      <w:r w:rsidRPr="00B77215">
        <w:rPr>
          <w:rFonts w:ascii="Arial" w:hAnsi="Arial" w:cs="Arial"/>
          <w:color w:val="002060"/>
          <w:sz w:val="24"/>
          <w:szCs w:val="24"/>
        </w:rPr>
        <w:t xml:space="preserve">prorrogação ao Contrato n.º </w:t>
      </w:r>
      <w:r w:rsidRPr="00B77215">
        <w:rPr>
          <w:rFonts w:ascii="Arial" w:eastAsiaTheme="minorEastAsia" w:hAnsi="Arial" w:cs="Arial"/>
          <w:b/>
          <w:bCs/>
          <w:color w:val="002060"/>
        </w:rPr>
        <w:t xml:space="preserve"> XXXXX/XXX</w:t>
      </w:r>
      <w:r w:rsidRPr="00B77215">
        <w:rPr>
          <w:rFonts w:ascii="Arial" w:hAnsi="Arial" w:cs="Arial"/>
          <w:i/>
          <w:iCs/>
          <w:color w:val="002060"/>
          <w:sz w:val="24"/>
          <w:szCs w:val="24"/>
        </w:rPr>
        <w:t>, cujo objeto é XXXXXXXXXXXXXXXXXXXXXXXXXXX</w:t>
      </w:r>
      <w:r w:rsidRPr="00B77215">
        <w:rPr>
          <w:rFonts w:ascii="Arial" w:hAnsi="Arial" w:cs="Arial"/>
          <w:color w:val="002060"/>
          <w:sz w:val="24"/>
          <w:szCs w:val="24"/>
        </w:rPr>
        <w:t xml:space="preserve">, </w:t>
      </w:r>
      <w:r w:rsidRPr="00B77215">
        <w:rPr>
          <w:rFonts w:ascii="Arial" w:eastAsiaTheme="minorEastAsia" w:hAnsi="Arial" w:cs="Arial"/>
          <w:color w:val="002060"/>
          <w:sz w:val="24"/>
          <w:szCs w:val="24"/>
        </w:rPr>
        <w:t>no valor de R$ XXXXXXXXXX (XXXXXXXXXXXXXXXXX),</w:t>
      </w:r>
      <w:r w:rsidRPr="00B77215">
        <w:rPr>
          <w:rFonts w:ascii="Arial" w:hAnsi="Arial" w:cs="Arial"/>
          <w:color w:val="002060"/>
          <w:sz w:val="24"/>
          <w:szCs w:val="24"/>
        </w:rPr>
        <w:t xml:space="preserve"> cabe registrar que a instrução processual foi complementada com a documentação abaixo relacionada:</w:t>
      </w:r>
    </w:p>
    <w:p w14:paraId="3F1E8577" w14:textId="77777777" w:rsidR="00771000" w:rsidRPr="00B77215" w:rsidRDefault="00771000" w:rsidP="00771000">
      <w:pPr>
        <w:spacing w:line="276" w:lineRule="auto"/>
        <w:ind w:firstLine="1418"/>
        <w:jc w:val="both"/>
        <w:rPr>
          <w:rFonts w:ascii="Arial" w:hAnsi="Arial" w:cs="Arial"/>
          <w:color w:val="002060"/>
          <w:sz w:val="24"/>
          <w:szCs w:val="24"/>
        </w:rPr>
      </w:pPr>
    </w:p>
    <w:tbl>
      <w:tblPr>
        <w:tblStyle w:val="Tabelacomgrade"/>
        <w:tblW w:w="8959" w:type="dxa"/>
        <w:jc w:val="center"/>
        <w:tblLayout w:type="fixed"/>
        <w:tblLook w:val="04A0" w:firstRow="1" w:lastRow="0" w:firstColumn="1" w:lastColumn="0" w:noHBand="0" w:noVBand="1"/>
      </w:tblPr>
      <w:tblGrid>
        <w:gridCol w:w="596"/>
        <w:gridCol w:w="6912"/>
        <w:gridCol w:w="1451"/>
      </w:tblGrid>
      <w:tr w:rsidR="00B77215" w:rsidRPr="00B77215" w14:paraId="0C700B60" w14:textId="77777777" w:rsidTr="001E3C1B">
        <w:trPr>
          <w:trHeight w:val="420"/>
          <w:jc w:val="center"/>
        </w:trPr>
        <w:tc>
          <w:tcPr>
            <w:tcW w:w="7508" w:type="dxa"/>
            <w:gridSpan w:val="2"/>
            <w:shd w:val="clear" w:color="auto" w:fill="2F5496" w:themeFill="accent1" w:themeFillShade="BF"/>
            <w:vAlign w:val="center"/>
          </w:tcPr>
          <w:p w14:paraId="10F30ACA" w14:textId="77777777" w:rsidR="00771000" w:rsidRPr="005725B9" w:rsidRDefault="00771000" w:rsidP="001E3C1B">
            <w:pPr>
              <w:suppressAutoHyphens/>
              <w:jc w:val="center"/>
              <w:rPr>
                <w:rFonts w:ascii="Arial" w:hAnsi="Arial" w:cs="Arial"/>
                <w:b/>
                <w:color w:val="FFFFFF" w:themeColor="background1"/>
                <w:lang w:eastAsia="zh-CN"/>
              </w:rPr>
            </w:pPr>
            <w:r w:rsidRPr="005725B9">
              <w:rPr>
                <w:rFonts w:ascii="Arial" w:hAnsi="Arial" w:cs="Arial"/>
                <w:color w:val="FFFFFF" w:themeColor="background1"/>
                <w:sz w:val="24"/>
                <w:szCs w:val="24"/>
              </w:rPr>
              <w:t>FASE EMISSÃO DE PEÇAS ORÇAMENTÁRIAS</w:t>
            </w:r>
          </w:p>
        </w:tc>
        <w:tc>
          <w:tcPr>
            <w:tcW w:w="1451" w:type="dxa"/>
            <w:shd w:val="clear" w:color="auto" w:fill="2F5496" w:themeFill="accent1" w:themeFillShade="BF"/>
            <w:vAlign w:val="center"/>
          </w:tcPr>
          <w:p w14:paraId="56F191B7" w14:textId="77777777" w:rsidR="00771000" w:rsidRPr="005725B9" w:rsidRDefault="00771000" w:rsidP="001E3C1B">
            <w:pPr>
              <w:jc w:val="center"/>
              <w:rPr>
                <w:rFonts w:ascii="Arial" w:hAnsi="Arial" w:cs="Arial"/>
                <w:color w:val="FFFFFF" w:themeColor="background1"/>
                <w:lang w:eastAsia="zh-CN"/>
              </w:rPr>
            </w:pPr>
            <w:r w:rsidRPr="005725B9">
              <w:rPr>
                <w:rFonts w:ascii="Arial" w:hAnsi="Arial" w:cs="Arial"/>
                <w:color w:val="FFFFFF" w:themeColor="background1"/>
                <w:lang w:eastAsia="zh-CN"/>
              </w:rPr>
              <w:t>FLS.</w:t>
            </w:r>
          </w:p>
        </w:tc>
      </w:tr>
      <w:tr w:rsidR="00B77215" w:rsidRPr="00B77215" w14:paraId="658E0017" w14:textId="77777777" w:rsidTr="001E3C1B">
        <w:trPr>
          <w:trHeight w:val="20"/>
          <w:jc w:val="center"/>
        </w:trPr>
        <w:tc>
          <w:tcPr>
            <w:tcW w:w="596" w:type="dxa"/>
            <w:vAlign w:val="center"/>
          </w:tcPr>
          <w:p w14:paraId="417118F3" w14:textId="77777777" w:rsidR="00771000" w:rsidRPr="00B77215" w:rsidRDefault="00771000" w:rsidP="001E3C1B">
            <w:pPr>
              <w:suppressAutoHyphens/>
              <w:jc w:val="both"/>
              <w:rPr>
                <w:rFonts w:ascii="Arial" w:hAnsi="Arial" w:cs="Arial"/>
                <w:b/>
                <w:color w:val="002060"/>
                <w:sz w:val="24"/>
                <w:szCs w:val="24"/>
                <w:lang w:eastAsia="zh-CN"/>
              </w:rPr>
            </w:pPr>
            <w:r w:rsidRPr="00B77215">
              <w:rPr>
                <w:rFonts w:ascii="Arial" w:hAnsi="Arial" w:cs="Arial"/>
                <w:b/>
                <w:color w:val="002060"/>
                <w:sz w:val="24"/>
                <w:szCs w:val="24"/>
                <w:lang w:eastAsia="zh-CN"/>
              </w:rPr>
              <w:t>II</w:t>
            </w:r>
          </w:p>
        </w:tc>
        <w:tc>
          <w:tcPr>
            <w:tcW w:w="6912" w:type="dxa"/>
            <w:vAlign w:val="center"/>
          </w:tcPr>
          <w:p w14:paraId="2AD6E929" w14:textId="3653A035" w:rsidR="00771000" w:rsidRPr="00B77215" w:rsidRDefault="00771000" w:rsidP="001E3C1B">
            <w:pPr>
              <w:suppressAutoHyphens/>
              <w:jc w:val="both"/>
              <w:rPr>
                <w:color w:val="002060"/>
              </w:rPr>
            </w:pPr>
            <w:r w:rsidRPr="00B77215">
              <w:rPr>
                <w:rFonts w:ascii="Arial" w:hAnsi="Arial" w:cs="Arial"/>
                <w:color w:val="002060"/>
              </w:rPr>
              <w:t>CONFECÇÃO DE R</w:t>
            </w:r>
            <w:r w:rsidR="005725B9">
              <w:rPr>
                <w:rFonts w:ascii="Arial" w:hAnsi="Arial" w:cs="Arial"/>
                <w:color w:val="002060"/>
              </w:rPr>
              <w:t>O</w:t>
            </w:r>
            <w:r w:rsidRPr="00B77215">
              <w:rPr>
                <w:rFonts w:ascii="Arial" w:hAnsi="Arial" w:cs="Arial"/>
                <w:color w:val="002060"/>
              </w:rPr>
              <w:t xml:space="preserve"> E LRF</w:t>
            </w:r>
          </w:p>
        </w:tc>
        <w:tc>
          <w:tcPr>
            <w:tcW w:w="1451" w:type="dxa"/>
            <w:vAlign w:val="center"/>
          </w:tcPr>
          <w:p w14:paraId="11BB9D4B" w14:textId="77777777" w:rsidR="00771000" w:rsidRPr="00B77215" w:rsidRDefault="00771000" w:rsidP="001E3C1B">
            <w:pPr>
              <w:jc w:val="center"/>
              <w:rPr>
                <w:rFonts w:cstheme="minorHAnsi"/>
                <w:color w:val="002060"/>
                <w:lang w:eastAsia="zh-CN"/>
              </w:rPr>
            </w:pPr>
          </w:p>
        </w:tc>
      </w:tr>
      <w:tr w:rsidR="00B77215" w:rsidRPr="00B77215" w14:paraId="47BE202C" w14:textId="77777777" w:rsidTr="001E3C1B">
        <w:trPr>
          <w:trHeight w:val="20"/>
          <w:jc w:val="center"/>
        </w:trPr>
        <w:tc>
          <w:tcPr>
            <w:tcW w:w="596" w:type="dxa"/>
            <w:vAlign w:val="center"/>
          </w:tcPr>
          <w:p w14:paraId="13A654E4" w14:textId="77777777" w:rsidR="00771000" w:rsidRPr="00B77215" w:rsidRDefault="00771000" w:rsidP="001E3C1B">
            <w:pPr>
              <w:suppressAutoHyphens/>
              <w:jc w:val="both"/>
              <w:rPr>
                <w:rFonts w:ascii="Arial" w:hAnsi="Arial" w:cs="Arial"/>
                <w:b/>
                <w:color w:val="002060"/>
                <w:sz w:val="24"/>
                <w:szCs w:val="24"/>
                <w:lang w:eastAsia="zh-CN"/>
              </w:rPr>
            </w:pPr>
            <w:r w:rsidRPr="00B77215">
              <w:rPr>
                <w:rFonts w:ascii="Arial" w:hAnsi="Arial" w:cs="Arial"/>
                <w:b/>
                <w:color w:val="002060"/>
                <w:sz w:val="24"/>
                <w:szCs w:val="24"/>
                <w:lang w:eastAsia="zh-CN"/>
              </w:rPr>
              <w:t>III</w:t>
            </w:r>
          </w:p>
        </w:tc>
        <w:tc>
          <w:tcPr>
            <w:tcW w:w="6912" w:type="dxa"/>
            <w:vAlign w:val="center"/>
          </w:tcPr>
          <w:p w14:paraId="6F135CD5" w14:textId="77777777" w:rsidR="00771000" w:rsidRPr="00B77215" w:rsidRDefault="00771000" w:rsidP="001E3C1B">
            <w:pPr>
              <w:suppressAutoHyphens/>
              <w:jc w:val="both"/>
              <w:rPr>
                <w:color w:val="002060"/>
              </w:rPr>
            </w:pPr>
            <w:r w:rsidRPr="00B77215">
              <w:rPr>
                <w:rFonts w:ascii="Arial" w:hAnsi="Arial" w:cs="Arial"/>
                <w:color w:val="002060"/>
              </w:rPr>
              <w:t>DESPACHO AUTORIZATIVO DA DESPESA</w:t>
            </w:r>
          </w:p>
        </w:tc>
        <w:tc>
          <w:tcPr>
            <w:tcW w:w="1451" w:type="dxa"/>
            <w:vAlign w:val="center"/>
          </w:tcPr>
          <w:p w14:paraId="54DD4573" w14:textId="77777777" w:rsidR="00771000" w:rsidRPr="00B77215" w:rsidRDefault="00771000" w:rsidP="001E3C1B">
            <w:pPr>
              <w:jc w:val="center"/>
              <w:rPr>
                <w:rFonts w:cstheme="minorHAnsi"/>
                <w:color w:val="002060"/>
                <w:lang w:eastAsia="zh-CN"/>
              </w:rPr>
            </w:pPr>
          </w:p>
        </w:tc>
      </w:tr>
      <w:tr w:rsidR="00B77215" w:rsidRPr="00B77215" w14:paraId="6CD30DF4" w14:textId="77777777" w:rsidTr="001E3C1B">
        <w:trPr>
          <w:trHeight w:val="20"/>
          <w:jc w:val="center"/>
        </w:trPr>
        <w:tc>
          <w:tcPr>
            <w:tcW w:w="596" w:type="dxa"/>
            <w:vAlign w:val="center"/>
          </w:tcPr>
          <w:p w14:paraId="63E51831" w14:textId="77777777" w:rsidR="00771000" w:rsidRPr="00B77215" w:rsidRDefault="00771000" w:rsidP="001E3C1B">
            <w:pPr>
              <w:suppressAutoHyphens/>
              <w:jc w:val="both"/>
              <w:rPr>
                <w:rFonts w:ascii="Arial" w:hAnsi="Arial" w:cs="Arial"/>
                <w:b/>
                <w:color w:val="002060"/>
                <w:sz w:val="24"/>
                <w:szCs w:val="24"/>
                <w:lang w:eastAsia="zh-CN"/>
              </w:rPr>
            </w:pPr>
            <w:r w:rsidRPr="00B77215">
              <w:rPr>
                <w:rFonts w:ascii="Arial" w:hAnsi="Arial" w:cs="Arial"/>
                <w:b/>
                <w:color w:val="002060"/>
                <w:sz w:val="24"/>
                <w:szCs w:val="24"/>
                <w:lang w:eastAsia="zh-CN"/>
              </w:rPr>
              <w:t>V</w:t>
            </w:r>
          </w:p>
        </w:tc>
        <w:tc>
          <w:tcPr>
            <w:tcW w:w="6912" w:type="dxa"/>
            <w:vAlign w:val="center"/>
          </w:tcPr>
          <w:p w14:paraId="66DDF254" w14:textId="77777777" w:rsidR="00771000" w:rsidRPr="00B77215" w:rsidRDefault="00771000" w:rsidP="001E3C1B">
            <w:pPr>
              <w:suppressAutoHyphens/>
              <w:jc w:val="both"/>
              <w:rPr>
                <w:rFonts w:ascii="Arial" w:hAnsi="Arial" w:cs="Arial"/>
                <w:bCs/>
                <w:color w:val="002060"/>
                <w:highlight w:val="yellow"/>
                <w:lang w:eastAsia="zh-CN"/>
              </w:rPr>
            </w:pPr>
            <w:r w:rsidRPr="00B77215">
              <w:rPr>
                <w:rFonts w:ascii="Arial" w:hAnsi="Arial" w:cs="Arial"/>
                <w:color w:val="002060"/>
              </w:rPr>
              <w:t>PUBLICAÇÃO DA DESPESA NO D.O. RIO</w:t>
            </w:r>
          </w:p>
        </w:tc>
        <w:tc>
          <w:tcPr>
            <w:tcW w:w="1451" w:type="dxa"/>
            <w:vAlign w:val="center"/>
          </w:tcPr>
          <w:p w14:paraId="6BA67B3F" w14:textId="77777777" w:rsidR="00771000" w:rsidRPr="00B77215" w:rsidRDefault="00771000" w:rsidP="001E3C1B">
            <w:pPr>
              <w:jc w:val="center"/>
              <w:rPr>
                <w:rFonts w:cstheme="minorHAnsi"/>
                <w:color w:val="002060"/>
                <w:lang w:eastAsia="zh-CN"/>
              </w:rPr>
            </w:pPr>
          </w:p>
        </w:tc>
      </w:tr>
      <w:tr w:rsidR="00B77215" w:rsidRPr="00B77215" w14:paraId="4E84C524" w14:textId="77777777" w:rsidTr="001E3C1B">
        <w:trPr>
          <w:trHeight w:val="20"/>
          <w:jc w:val="center"/>
        </w:trPr>
        <w:tc>
          <w:tcPr>
            <w:tcW w:w="596" w:type="dxa"/>
            <w:vAlign w:val="center"/>
          </w:tcPr>
          <w:p w14:paraId="77CB4365" w14:textId="77777777" w:rsidR="00771000" w:rsidRPr="00B77215" w:rsidRDefault="00771000" w:rsidP="001E3C1B">
            <w:pPr>
              <w:suppressAutoHyphens/>
              <w:jc w:val="both"/>
              <w:rPr>
                <w:rFonts w:ascii="Arial" w:hAnsi="Arial" w:cs="Arial"/>
                <w:b/>
                <w:color w:val="002060"/>
                <w:sz w:val="24"/>
                <w:szCs w:val="24"/>
                <w:lang w:eastAsia="zh-CN"/>
              </w:rPr>
            </w:pPr>
            <w:r w:rsidRPr="00B77215">
              <w:rPr>
                <w:rFonts w:ascii="Arial" w:hAnsi="Arial" w:cs="Arial"/>
                <w:b/>
                <w:color w:val="002060"/>
                <w:sz w:val="24"/>
                <w:szCs w:val="24"/>
                <w:lang w:eastAsia="zh-CN"/>
              </w:rPr>
              <w:t>VI</w:t>
            </w:r>
          </w:p>
        </w:tc>
        <w:tc>
          <w:tcPr>
            <w:tcW w:w="6912" w:type="dxa"/>
            <w:vAlign w:val="center"/>
          </w:tcPr>
          <w:p w14:paraId="4BE58056" w14:textId="77777777" w:rsidR="00771000" w:rsidRPr="00B77215" w:rsidRDefault="00771000" w:rsidP="001E3C1B">
            <w:pPr>
              <w:suppressAutoHyphens/>
              <w:jc w:val="both"/>
              <w:rPr>
                <w:rFonts w:ascii="Arial" w:hAnsi="Arial" w:cs="Arial"/>
                <w:color w:val="002060"/>
              </w:rPr>
            </w:pPr>
            <w:r w:rsidRPr="00B77215">
              <w:rPr>
                <w:rFonts w:ascii="Arial" w:hAnsi="Arial" w:cs="Arial"/>
                <w:color w:val="002060"/>
              </w:rPr>
              <w:t>DECLARAÇÃO DE CONFORMIDADE DA DESPESA</w:t>
            </w:r>
          </w:p>
        </w:tc>
        <w:tc>
          <w:tcPr>
            <w:tcW w:w="1451" w:type="dxa"/>
            <w:vAlign w:val="center"/>
          </w:tcPr>
          <w:p w14:paraId="3E794CD1" w14:textId="77777777" w:rsidR="00771000" w:rsidRPr="00B77215" w:rsidRDefault="00771000" w:rsidP="001E3C1B">
            <w:pPr>
              <w:jc w:val="center"/>
              <w:rPr>
                <w:rFonts w:cstheme="minorHAnsi"/>
                <w:color w:val="002060"/>
                <w:lang w:eastAsia="zh-CN"/>
              </w:rPr>
            </w:pPr>
          </w:p>
        </w:tc>
      </w:tr>
      <w:tr w:rsidR="00B77215" w:rsidRPr="00B77215" w14:paraId="799DCFCC" w14:textId="77777777" w:rsidTr="001E3C1B">
        <w:trPr>
          <w:trHeight w:val="20"/>
          <w:jc w:val="center"/>
        </w:trPr>
        <w:tc>
          <w:tcPr>
            <w:tcW w:w="596" w:type="dxa"/>
            <w:vAlign w:val="center"/>
          </w:tcPr>
          <w:p w14:paraId="568BE066" w14:textId="77777777" w:rsidR="00771000" w:rsidRPr="00B77215" w:rsidRDefault="00771000" w:rsidP="001E3C1B">
            <w:pPr>
              <w:suppressAutoHyphens/>
              <w:jc w:val="both"/>
              <w:rPr>
                <w:rFonts w:ascii="Arial" w:hAnsi="Arial" w:cs="Arial"/>
                <w:b/>
                <w:color w:val="002060"/>
                <w:sz w:val="24"/>
                <w:szCs w:val="24"/>
                <w:lang w:eastAsia="zh-CN"/>
              </w:rPr>
            </w:pPr>
            <w:r w:rsidRPr="00B77215">
              <w:rPr>
                <w:rFonts w:ascii="Arial" w:hAnsi="Arial" w:cs="Arial"/>
                <w:b/>
                <w:color w:val="002060"/>
                <w:sz w:val="24"/>
                <w:szCs w:val="24"/>
                <w:lang w:eastAsia="zh-CN"/>
              </w:rPr>
              <w:t>VII</w:t>
            </w:r>
          </w:p>
        </w:tc>
        <w:tc>
          <w:tcPr>
            <w:tcW w:w="6912" w:type="dxa"/>
            <w:vAlign w:val="center"/>
          </w:tcPr>
          <w:p w14:paraId="4F2C9F97" w14:textId="77777777" w:rsidR="00771000" w:rsidRPr="00B77215" w:rsidRDefault="00771000" w:rsidP="001E3C1B">
            <w:pPr>
              <w:suppressAutoHyphens/>
              <w:jc w:val="both"/>
              <w:rPr>
                <w:rFonts w:ascii="Arial" w:hAnsi="Arial" w:cs="Arial"/>
                <w:color w:val="002060"/>
              </w:rPr>
            </w:pPr>
            <w:r w:rsidRPr="00B77215">
              <w:rPr>
                <w:rFonts w:ascii="Arial" w:hAnsi="Arial" w:cs="Arial"/>
                <w:color w:val="002060"/>
              </w:rPr>
              <w:t>NOTA DE EMPENHO</w:t>
            </w:r>
          </w:p>
        </w:tc>
        <w:tc>
          <w:tcPr>
            <w:tcW w:w="1451" w:type="dxa"/>
            <w:vAlign w:val="center"/>
          </w:tcPr>
          <w:p w14:paraId="7DF34B54" w14:textId="77777777" w:rsidR="00771000" w:rsidRPr="00B77215" w:rsidRDefault="00771000" w:rsidP="001E3C1B">
            <w:pPr>
              <w:jc w:val="center"/>
              <w:rPr>
                <w:rFonts w:cstheme="minorHAnsi"/>
                <w:color w:val="002060"/>
                <w:lang w:eastAsia="zh-CN"/>
              </w:rPr>
            </w:pPr>
          </w:p>
        </w:tc>
      </w:tr>
    </w:tbl>
    <w:p w14:paraId="3639AFBC" w14:textId="77777777" w:rsidR="00771000" w:rsidRPr="00B77215" w:rsidRDefault="00771000" w:rsidP="00771000">
      <w:pPr>
        <w:tabs>
          <w:tab w:val="right" w:pos="8618"/>
        </w:tabs>
        <w:spacing w:line="360" w:lineRule="auto"/>
        <w:ind w:firstLine="1418"/>
        <w:jc w:val="both"/>
        <w:rPr>
          <w:rFonts w:ascii="Arial" w:hAnsi="Arial" w:cs="Arial"/>
          <w:color w:val="002060"/>
          <w:sz w:val="24"/>
          <w:szCs w:val="24"/>
        </w:rPr>
      </w:pPr>
    </w:p>
    <w:p w14:paraId="5E17850E" w14:textId="77777777" w:rsidR="00771000" w:rsidRPr="00B77215" w:rsidRDefault="00771000" w:rsidP="00771000">
      <w:pPr>
        <w:spacing w:line="360" w:lineRule="auto"/>
        <w:ind w:firstLine="1134"/>
        <w:jc w:val="both"/>
        <w:rPr>
          <w:rFonts w:ascii="Arial" w:hAnsi="Arial" w:cs="Arial"/>
          <w:color w:val="002060"/>
          <w:sz w:val="24"/>
          <w:szCs w:val="24"/>
        </w:rPr>
      </w:pPr>
      <w:r w:rsidRPr="00B77215">
        <w:rPr>
          <w:rFonts w:ascii="Arial" w:hAnsi="Arial" w:cs="Arial"/>
          <w:color w:val="002060"/>
          <w:sz w:val="24"/>
          <w:szCs w:val="24"/>
        </w:rPr>
        <w:t>Desse modo, encaminha-se os autos para o prosseguimento da prorrogação.</w:t>
      </w:r>
    </w:p>
    <w:p w14:paraId="681859CD" w14:textId="77777777" w:rsidR="00DF6EBF" w:rsidRPr="006F42E7" w:rsidRDefault="00771000" w:rsidP="00DF6EBF">
      <w:pPr>
        <w:shd w:val="clear" w:color="auto" w:fill="FFFFFF"/>
        <w:spacing w:before="100" w:beforeAutospacing="1" w:after="0" w:line="240" w:lineRule="auto"/>
        <w:ind w:firstLine="1134"/>
        <w:jc w:val="both"/>
        <w:rPr>
          <w:rFonts w:ascii="Arial" w:hAnsi="Arial" w:cs="Arial"/>
          <w:color w:val="002060"/>
          <w:sz w:val="24"/>
          <w:szCs w:val="24"/>
          <w:shd w:val="clear" w:color="auto" w:fill="FFFFFF"/>
        </w:rPr>
      </w:pPr>
      <w:r w:rsidRPr="00B77215">
        <w:rPr>
          <w:rFonts w:ascii="Arial" w:hAnsi="Arial" w:cs="Arial"/>
          <w:color w:val="002060"/>
          <w:sz w:val="24"/>
          <w:szCs w:val="24"/>
        </w:rPr>
        <w:t xml:space="preserve"> </w:t>
      </w:r>
    </w:p>
    <w:p w14:paraId="093A0117"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11488D40"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168105EB"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6ECCBDF1"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3F9FC1E2"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6EDDD457" w14:textId="77777777" w:rsidR="00DF6EBF" w:rsidRPr="009F4DD2" w:rsidRDefault="00DF6EBF" w:rsidP="00DF6EBF">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4F27F442" w14:textId="77777777" w:rsidR="00DF6EBF" w:rsidRPr="00681876" w:rsidRDefault="00DF6EBF" w:rsidP="00DF6EBF">
      <w:pPr>
        <w:pStyle w:val="Corpodetexto"/>
        <w:spacing w:after="0"/>
        <w:jc w:val="center"/>
        <w:rPr>
          <w:rFonts w:ascii="Arial" w:hAnsi="Arial"/>
          <w:color w:val="FF0000"/>
        </w:rPr>
      </w:pPr>
      <w:r>
        <w:rPr>
          <w:rFonts w:ascii="Arial" w:hAnsi="Arial"/>
          <w:color w:val="FF0000"/>
        </w:rPr>
        <w:t>Função/Lotação</w:t>
      </w:r>
    </w:p>
    <w:p w14:paraId="4AD25C1F" w14:textId="77777777" w:rsidR="00DF6EBF" w:rsidRPr="004A1D49" w:rsidRDefault="00DF6EBF" w:rsidP="00DF6EBF">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0324EA6E" w14:textId="77777777" w:rsidR="00DF6EBF" w:rsidRDefault="00DF6EBF" w:rsidP="00DF6EBF">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3A423748" w14:textId="77777777" w:rsidR="00DF6EBF" w:rsidRDefault="00DF6EBF" w:rsidP="00DF6EBF">
      <w:pPr>
        <w:rPr>
          <w:rFonts w:ascii="Arial" w:hAnsi="Arial" w:cs="Arial"/>
          <w:color w:val="002060"/>
          <w:sz w:val="24"/>
          <w:szCs w:val="24"/>
        </w:rPr>
      </w:pPr>
    </w:p>
    <w:p w14:paraId="4FFBC37E" w14:textId="77777777" w:rsidR="00460BE8" w:rsidRPr="00B77215" w:rsidRDefault="00460BE8">
      <w:pPr>
        <w:rPr>
          <w:rFonts w:ascii="Arial" w:hAnsi="Arial" w:cs="Arial"/>
          <w:color w:val="002060"/>
          <w:sz w:val="24"/>
          <w:szCs w:val="24"/>
        </w:rPr>
      </w:pPr>
      <w:r w:rsidRPr="00B77215">
        <w:rPr>
          <w:rFonts w:ascii="Arial" w:hAnsi="Arial" w:cs="Arial"/>
          <w:color w:val="002060"/>
          <w:sz w:val="24"/>
          <w:szCs w:val="24"/>
        </w:rPr>
        <w:br w:type="page"/>
      </w:r>
    </w:p>
    <w:p w14:paraId="37FD9280" w14:textId="443C2EEA" w:rsidR="008138C8" w:rsidRPr="00B77215" w:rsidRDefault="008138C8" w:rsidP="008138C8">
      <w:pPr>
        <w:pStyle w:val="Ttulo1"/>
        <w:jc w:val="center"/>
        <w:rPr>
          <w:rStyle w:val="Ttulo1Char"/>
          <w:rFonts w:ascii="Arial" w:hAnsi="Arial" w:cs="Arial"/>
          <w:b/>
          <w:bCs/>
          <w:color w:val="002060"/>
        </w:rPr>
      </w:pPr>
      <w:bookmarkStart w:id="76" w:name="_Toc185399563"/>
      <w:r w:rsidRPr="00B77215">
        <w:rPr>
          <w:rStyle w:val="Ttulo1Char"/>
          <w:rFonts w:ascii="Arial" w:hAnsi="Arial" w:cs="Arial"/>
          <w:b/>
          <w:bCs/>
          <w:color w:val="002060"/>
        </w:rPr>
        <w:lastRenderedPageBreak/>
        <w:t xml:space="preserve">ANEXO X – ANEXO </w:t>
      </w:r>
      <w:r w:rsidR="0090159F" w:rsidRPr="00B77215">
        <w:rPr>
          <w:rStyle w:val="Ttulo1Char"/>
          <w:rFonts w:ascii="Arial" w:hAnsi="Arial" w:cs="Arial"/>
          <w:b/>
          <w:bCs/>
          <w:color w:val="002060"/>
        </w:rPr>
        <w:t>I - A</w:t>
      </w:r>
      <w:bookmarkEnd w:id="76"/>
    </w:p>
    <w:p w14:paraId="17E4A165" w14:textId="77777777" w:rsidR="008138C8" w:rsidRPr="00B77215" w:rsidRDefault="008138C8" w:rsidP="00B54E3B">
      <w:pPr>
        <w:jc w:val="center"/>
        <w:rPr>
          <w:rStyle w:val="Ttulo1Char"/>
          <w:rFonts w:ascii="Arial" w:hAnsi="Arial" w:cs="Arial"/>
          <w:b/>
          <w:bCs/>
          <w:color w:val="002060"/>
        </w:rPr>
      </w:pPr>
    </w:p>
    <w:p w14:paraId="700A915B" w14:textId="77777777" w:rsidR="008138C8" w:rsidRPr="00B77215" w:rsidRDefault="008138C8" w:rsidP="008138C8">
      <w:pPr>
        <w:pStyle w:val="Default"/>
        <w:suppressAutoHyphens/>
        <w:jc w:val="center"/>
        <w:rPr>
          <w:rFonts w:ascii="Arial" w:hAnsi="Arial" w:cs="Arial"/>
          <w:b/>
          <w:color w:val="002060"/>
        </w:rPr>
      </w:pPr>
      <w:r w:rsidRPr="00B77215">
        <w:rPr>
          <w:rFonts w:ascii="Arial" w:hAnsi="Arial" w:cs="Arial"/>
          <w:b/>
          <w:color w:val="002060"/>
        </w:rPr>
        <w:t xml:space="preserve">ANEXO I – A </w:t>
      </w:r>
    </w:p>
    <w:p w14:paraId="60773848" w14:textId="77777777" w:rsidR="008138C8" w:rsidRPr="00B77215" w:rsidRDefault="008138C8" w:rsidP="008138C8">
      <w:pPr>
        <w:pStyle w:val="Default"/>
        <w:suppressAutoHyphens/>
        <w:jc w:val="both"/>
        <w:rPr>
          <w:rFonts w:ascii="Arial" w:hAnsi="Arial" w:cs="Arial"/>
          <w:b/>
          <w:color w:val="002060"/>
        </w:rPr>
      </w:pPr>
    </w:p>
    <w:p w14:paraId="58B71578" w14:textId="77777777" w:rsidR="008138C8" w:rsidRPr="00B77215" w:rsidRDefault="008138C8" w:rsidP="008138C8">
      <w:pPr>
        <w:pStyle w:val="Default"/>
        <w:suppressAutoHyphens/>
        <w:jc w:val="both"/>
        <w:rPr>
          <w:rFonts w:ascii="Arial" w:hAnsi="Arial" w:cs="Arial"/>
          <w:color w:val="002060"/>
        </w:rPr>
      </w:pPr>
    </w:p>
    <w:p w14:paraId="02BF8B58" w14:textId="77777777" w:rsidR="008138C8" w:rsidRPr="00B77215" w:rsidRDefault="008138C8" w:rsidP="008138C8">
      <w:pPr>
        <w:pStyle w:val="Default"/>
        <w:suppressAutoHyphens/>
        <w:jc w:val="both"/>
        <w:rPr>
          <w:rFonts w:ascii="Arial" w:hAnsi="Arial" w:cs="Arial"/>
          <w:color w:val="002060"/>
        </w:rPr>
      </w:pPr>
    </w:p>
    <w:p w14:paraId="09514DEB" w14:textId="77777777" w:rsidR="008138C8" w:rsidRPr="00B77215" w:rsidRDefault="008138C8" w:rsidP="008138C8">
      <w:pPr>
        <w:pStyle w:val="Default"/>
        <w:suppressAutoHyphens/>
        <w:jc w:val="both"/>
        <w:rPr>
          <w:rFonts w:ascii="Arial" w:hAnsi="Arial" w:cs="Arial"/>
          <w:color w:val="002060"/>
        </w:rPr>
      </w:pPr>
      <w:r w:rsidRPr="00B77215">
        <w:rPr>
          <w:rFonts w:ascii="Arial" w:hAnsi="Arial" w:cs="Arial"/>
          <w:color w:val="002060"/>
        </w:rPr>
        <w:t>As partes que a esta subscrevem declaram conhecer a Lei Federal nº 12.846, de 1º de agosto de 2013, que dispõe sobre a responsabilização administrativa e civil de pessoas jurídicas pela prática de atos contra a administração pública, nacional ou estrangeira, e se comprometem a atuar de forma ética, íntegra, legal e transparente na relação com a Administração Municipal.</w:t>
      </w:r>
    </w:p>
    <w:p w14:paraId="0F26E487" w14:textId="77777777" w:rsidR="008138C8" w:rsidRPr="00B77215" w:rsidRDefault="008138C8" w:rsidP="008138C8">
      <w:pPr>
        <w:pStyle w:val="Default"/>
        <w:suppressAutoHyphens/>
        <w:jc w:val="both"/>
        <w:rPr>
          <w:rFonts w:ascii="Arial" w:hAnsi="Arial" w:cs="Arial"/>
          <w:color w:val="002060"/>
        </w:rPr>
      </w:pPr>
    </w:p>
    <w:p w14:paraId="6219C355" w14:textId="77777777" w:rsidR="008138C8" w:rsidRPr="00B77215" w:rsidRDefault="008138C8" w:rsidP="008138C8">
      <w:pPr>
        <w:pStyle w:val="Default"/>
        <w:suppressAutoHyphens/>
        <w:jc w:val="both"/>
        <w:rPr>
          <w:rFonts w:ascii="Arial" w:hAnsi="Arial" w:cs="Arial"/>
          <w:color w:val="002060"/>
        </w:rPr>
      </w:pPr>
    </w:p>
    <w:p w14:paraId="11677C98" w14:textId="77777777" w:rsidR="008138C8" w:rsidRPr="00B77215" w:rsidRDefault="008138C8" w:rsidP="008138C8">
      <w:pPr>
        <w:pStyle w:val="Default"/>
        <w:suppressAutoHyphens/>
        <w:jc w:val="center"/>
        <w:rPr>
          <w:rFonts w:ascii="Arial" w:hAnsi="Arial" w:cs="Arial"/>
          <w:color w:val="002060"/>
        </w:rPr>
      </w:pPr>
      <w:r w:rsidRPr="00B77215">
        <w:rPr>
          <w:rFonts w:ascii="Arial" w:hAnsi="Arial" w:cs="Arial"/>
          <w:color w:val="002060"/>
        </w:rPr>
        <w:t>Rio de Janeiro, ____ de ___________ de _____.</w:t>
      </w:r>
    </w:p>
    <w:p w14:paraId="4A2393CF" w14:textId="77777777" w:rsidR="008138C8" w:rsidRPr="00B77215" w:rsidRDefault="008138C8" w:rsidP="008138C8">
      <w:pPr>
        <w:pStyle w:val="Default"/>
        <w:suppressAutoHyphens/>
        <w:jc w:val="center"/>
        <w:rPr>
          <w:rFonts w:ascii="Arial" w:hAnsi="Arial" w:cs="Arial"/>
          <w:color w:val="002060"/>
        </w:rPr>
      </w:pPr>
    </w:p>
    <w:p w14:paraId="51EA35B4" w14:textId="77777777" w:rsidR="008138C8" w:rsidRPr="00B77215" w:rsidRDefault="008138C8" w:rsidP="008138C8">
      <w:pPr>
        <w:pStyle w:val="Default"/>
        <w:suppressAutoHyphens/>
        <w:rPr>
          <w:rFonts w:ascii="Arial" w:hAnsi="Arial" w:cs="Arial"/>
          <w:color w:val="002060"/>
        </w:rPr>
      </w:pPr>
    </w:p>
    <w:p w14:paraId="211B1B80" w14:textId="77777777" w:rsidR="008138C8" w:rsidRPr="00B77215" w:rsidRDefault="008138C8" w:rsidP="008138C8">
      <w:pPr>
        <w:pStyle w:val="Default"/>
        <w:suppressAutoHyphens/>
        <w:rPr>
          <w:rFonts w:ascii="Arial" w:hAnsi="Arial" w:cs="Arial"/>
          <w:color w:val="002060"/>
        </w:rPr>
      </w:pPr>
    </w:p>
    <w:p w14:paraId="27FAC090" w14:textId="77777777" w:rsidR="008138C8" w:rsidRPr="00B77215" w:rsidRDefault="008138C8" w:rsidP="008138C8">
      <w:pPr>
        <w:pStyle w:val="Default"/>
        <w:suppressAutoHyphens/>
        <w:rPr>
          <w:rFonts w:ascii="Arial" w:hAnsi="Arial" w:cs="Arial"/>
          <w:color w:val="002060"/>
        </w:rPr>
      </w:pPr>
    </w:p>
    <w:p w14:paraId="59BA1D97" w14:textId="77777777" w:rsidR="008138C8" w:rsidRPr="00B77215" w:rsidRDefault="008138C8" w:rsidP="008138C8">
      <w:pPr>
        <w:pStyle w:val="Default"/>
        <w:suppressAutoHyphens/>
        <w:jc w:val="center"/>
        <w:rPr>
          <w:rFonts w:ascii="Arial" w:hAnsi="Arial" w:cs="Arial"/>
          <w:color w:val="002060"/>
        </w:rPr>
      </w:pPr>
      <w:r w:rsidRPr="00B77215">
        <w:rPr>
          <w:rFonts w:ascii="Arial" w:hAnsi="Arial" w:cs="Arial"/>
          <w:color w:val="002060"/>
        </w:rPr>
        <w:t>________________________________________</w:t>
      </w:r>
    </w:p>
    <w:p w14:paraId="540E1C6C" w14:textId="77777777" w:rsidR="008138C8" w:rsidRPr="00B77215" w:rsidRDefault="008138C8" w:rsidP="008138C8">
      <w:pPr>
        <w:pStyle w:val="Default"/>
        <w:suppressAutoHyphens/>
        <w:jc w:val="center"/>
        <w:rPr>
          <w:rFonts w:ascii="Arial" w:hAnsi="Arial" w:cs="Arial"/>
          <w:color w:val="002060"/>
        </w:rPr>
      </w:pPr>
      <w:r w:rsidRPr="00B77215">
        <w:rPr>
          <w:rFonts w:ascii="Arial" w:hAnsi="Arial" w:cs="Arial"/>
          <w:color w:val="002060"/>
        </w:rPr>
        <w:t>SECRETARIA MUNICIPAL DE EDUCAÇÃO</w:t>
      </w:r>
    </w:p>
    <w:p w14:paraId="3C652AA9" w14:textId="77777777" w:rsidR="008138C8" w:rsidRPr="00B77215" w:rsidRDefault="008138C8" w:rsidP="008138C8">
      <w:pPr>
        <w:pStyle w:val="Default"/>
        <w:suppressAutoHyphens/>
        <w:jc w:val="center"/>
        <w:rPr>
          <w:rFonts w:ascii="Arial" w:hAnsi="Arial" w:cs="Arial"/>
          <w:color w:val="002060"/>
        </w:rPr>
      </w:pPr>
      <w:r w:rsidRPr="00B77215">
        <w:rPr>
          <w:rFonts w:ascii="Arial" w:hAnsi="Arial" w:cs="Arial"/>
          <w:color w:val="002060"/>
        </w:rPr>
        <w:t xml:space="preserve">AUTORIDADE COMPETENTE </w:t>
      </w:r>
    </w:p>
    <w:p w14:paraId="10225D8E" w14:textId="77777777" w:rsidR="008138C8" w:rsidRPr="00B77215" w:rsidRDefault="008138C8" w:rsidP="008138C8">
      <w:pPr>
        <w:pStyle w:val="Default"/>
        <w:suppressAutoHyphens/>
        <w:jc w:val="center"/>
        <w:rPr>
          <w:rFonts w:ascii="Arial" w:hAnsi="Arial" w:cs="Arial"/>
          <w:color w:val="002060"/>
        </w:rPr>
      </w:pPr>
      <w:r w:rsidRPr="00B77215">
        <w:rPr>
          <w:rFonts w:ascii="Arial" w:hAnsi="Arial" w:cs="Arial"/>
          <w:color w:val="002060"/>
        </w:rPr>
        <w:t>CARGO</w:t>
      </w:r>
    </w:p>
    <w:p w14:paraId="116BC0FE" w14:textId="77777777" w:rsidR="008138C8" w:rsidRPr="00B77215" w:rsidRDefault="008138C8" w:rsidP="008138C8">
      <w:pPr>
        <w:pStyle w:val="Default"/>
        <w:suppressAutoHyphens/>
        <w:jc w:val="center"/>
        <w:rPr>
          <w:rFonts w:ascii="Arial" w:hAnsi="Arial" w:cs="Arial"/>
          <w:color w:val="002060"/>
        </w:rPr>
      </w:pPr>
      <w:r w:rsidRPr="00B77215">
        <w:rPr>
          <w:rFonts w:ascii="Arial" w:hAnsi="Arial" w:cs="Arial"/>
          <w:color w:val="002060"/>
        </w:rPr>
        <w:t>MATRÍCULA</w:t>
      </w:r>
    </w:p>
    <w:p w14:paraId="6DD790C9" w14:textId="77777777" w:rsidR="008138C8" w:rsidRPr="00B77215" w:rsidRDefault="008138C8" w:rsidP="008138C8">
      <w:pPr>
        <w:pStyle w:val="Default"/>
        <w:suppressAutoHyphens/>
        <w:jc w:val="center"/>
        <w:rPr>
          <w:rFonts w:ascii="Arial" w:hAnsi="Arial" w:cs="Arial"/>
          <w:color w:val="002060"/>
        </w:rPr>
      </w:pPr>
    </w:p>
    <w:p w14:paraId="01DA57EC" w14:textId="77777777" w:rsidR="008138C8" w:rsidRPr="00B77215" w:rsidRDefault="008138C8" w:rsidP="008138C8">
      <w:pPr>
        <w:pStyle w:val="Default"/>
        <w:suppressAutoHyphens/>
        <w:jc w:val="center"/>
        <w:rPr>
          <w:rFonts w:ascii="Arial" w:hAnsi="Arial" w:cs="Arial"/>
          <w:color w:val="002060"/>
        </w:rPr>
      </w:pPr>
    </w:p>
    <w:p w14:paraId="306BB79A" w14:textId="77777777" w:rsidR="008138C8" w:rsidRPr="00B77215" w:rsidRDefault="008138C8" w:rsidP="008138C8">
      <w:pPr>
        <w:pStyle w:val="Default"/>
        <w:suppressAutoHyphens/>
        <w:jc w:val="center"/>
        <w:rPr>
          <w:rFonts w:ascii="Arial" w:hAnsi="Arial" w:cs="Arial"/>
          <w:color w:val="002060"/>
        </w:rPr>
      </w:pPr>
      <w:r w:rsidRPr="00B77215">
        <w:rPr>
          <w:rFonts w:ascii="Arial" w:hAnsi="Arial" w:cs="Arial"/>
          <w:color w:val="002060"/>
        </w:rPr>
        <w:t>___________________________________________</w:t>
      </w:r>
    </w:p>
    <w:p w14:paraId="2F6F51A3" w14:textId="77777777" w:rsidR="008138C8" w:rsidRPr="00B77215" w:rsidRDefault="008138C8" w:rsidP="008138C8">
      <w:pPr>
        <w:pStyle w:val="Default"/>
        <w:suppressAutoHyphens/>
        <w:jc w:val="center"/>
        <w:rPr>
          <w:rFonts w:ascii="Arial" w:hAnsi="Arial" w:cs="Arial"/>
          <w:color w:val="002060"/>
        </w:rPr>
      </w:pPr>
      <w:r w:rsidRPr="00B77215">
        <w:rPr>
          <w:rFonts w:ascii="Arial" w:hAnsi="Arial" w:cs="Arial"/>
          <w:color w:val="002060"/>
        </w:rPr>
        <w:t>CONTRATADO</w:t>
      </w:r>
    </w:p>
    <w:p w14:paraId="5C9B97A8" w14:textId="77777777" w:rsidR="008138C8" w:rsidRPr="00B77215" w:rsidRDefault="008138C8" w:rsidP="008138C8">
      <w:pPr>
        <w:pStyle w:val="Default"/>
        <w:suppressAutoHyphens/>
        <w:jc w:val="center"/>
        <w:rPr>
          <w:rFonts w:ascii="Arial" w:hAnsi="Arial" w:cs="Arial"/>
          <w:color w:val="002060"/>
        </w:rPr>
      </w:pPr>
      <w:r w:rsidRPr="00B77215">
        <w:rPr>
          <w:rFonts w:ascii="Arial" w:hAnsi="Arial" w:cs="Arial"/>
          <w:color w:val="002060"/>
        </w:rPr>
        <w:t>REPRESENTANTE LEGAL DO CONTRATADO</w:t>
      </w:r>
    </w:p>
    <w:p w14:paraId="5815DFC5" w14:textId="77777777" w:rsidR="008138C8" w:rsidRPr="00B77215" w:rsidRDefault="008138C8" w:rsidP="008138C8">
      <w:pPr>
        <w:pStyle w:val="Default"/>
        <w:suppressAutoHyphens/>
        <w:jc w:val="center"/>
        <w:rPr>
          <w:rFonts w:ascii="Arial" w:hAnsi="Arial" w:cs="Arial"/>
          <w:color w:val="002060"/>
        </w:rPr>
      </w:pPr>
      <w:r w:rsidRPr="00B77215">
        <w:rPr>
          <w:rFonts w:ascii="Arial" w:hAnsi="Arial" w:cs="Arial"/>
          <w:color w:val="002060"/>
        </w:rPr>
        <w:t>DOCUMENTO DO CONTRATADO</w:t>
      </w:r>
    </w:p>
    <w:p w14:paraId="5A367D4E" w14:textId="77777777" w:rsidR="008138C8" w:rsidRPr="00B77215" w:rsidRDefault="008138C8" w:rsidP="008138C8">
      <w:pPr>
        <w:pStyle w:val="Default"/>
        <w:suppressAutoHyphens/>
        <w:jc w:val="both"/>
        <w:rPr>
          <w:rFonts w:ascii="Arial" w:hAnsi="Arial" w:cs="Arial"/>
          <w:color w:val="002060"/>
        </w:rPr>
      </w:pPr>
    </w:p>
    <w:p w14:paraId="4D91DE50" w14:textId="77777777" w:rsidR="008138C8" w:rsidRPr="00B77215" w:rsidRDefault="008138C8" w:rsidP="00B54E3B">
      <w:pPr>
        <w:jc w:val="center"/>
        <w:rPr>
          <w:rStyle w:val="Ttulo1Char"/>
          <w:rFonts w:ascii="Arial" w:hAnsi="Arial" w:cs="Arial"/>
          <w:b/>
          <w:bCs/>
          <w:color w:val="002060"/>
        </w:rPr>
      </w:pPr>
    </w:p>
    <w:p w14:paraId="65634568" w14:textId="77777777" w:rsidR="0090159F" w:rsidRPr="00B77215" w:rsidRDefault="0090159F" w:rsidP="00B54E3B">
      <w:pPr>
        <w:jc w:val="center"/>
        <w:rPr>
          <w:rStyle w:val="Ttulo1Char"/>
          <w:rFonts w:ascii="Arial" w:hAnsi="Arial" w:cs="Arial"/>
          <w:b/>
          <w:bCs/>
          <w:color w:val="002060"/>
        </w:rPr>
      </w:pPr>
    </w:p>
    <w:p w14:paraId="35CFB98B" w14:textId="77777777" w:rsidR="00EC626C" w:rsidRPr="00B77215" w:rsidRDefault="00EC626C" w:rsidP="00EC626C">
      <w:pPr>
        <w:ind w:left="1133" w:right="566"/>
        <w:jc w:val="center"/>
        <w:rPr>
          <w:color w:val="002060"/>
        </w:rPr>
      </w:pPr>
      <w:r w:rsidRPr="00B77215">
        <w:rPr>
          <w:color w:val="002060"/>
        </w:rPr>
        <w:t>&lt;</w:t>
      </w:r>
      <w:r w:rsidRPr="00B77215">
        <w:rPr>
          <w:rFonts w:ascii="Arial" w:hAnsi="Arial"/>
          <w:i/>
          <w:color w:val="002060"/>
        </w:rPr>
        <w:t>ASSINATURA</w:t>
      </w:r>
      <w:r w:rsidRPr="00B77215">
        <w:rPr>
          <w:rFonts w:ascii="Arial" w:hAnsi="Arial"/>
          <w:i/>
          <w:color w:val="002060"/>
          <w:spacing w:val="-13"/>
        </w:rPr>
        <w:t xml:space="preserve"> </w:t>
      </w:r>
      <w:r w:rsidRPr="00B77215">
        <w:rPr>
          <w:rFonts w:ascii="Arial" w:hAnsi="Arial"/>
          <w:i/>
          <w:color w:val="002060"/>
          <w:spacing w:val="-2"/>
        </w:rPr>
        <w:t>ELETRÔNICA</w:t>
      </w:r>
      <w:r w:rsidRPr="00B77215">
        <w:rPr>
          <w:color w:val="002060"/>
          <w:spacing w:val="-2"/>
        </w:rPr>
        <w:t>&gt;</w:t>
      </w:r>
    </w:p>
    <w:p w14:paraId="7D0DE042" w14:textId="77777777" w:rsidR="00EC626C" w:rsidRPr="00B77215" w:rsidRDefault="00EC626C" w:rsidP="00EC626C">
      <w:pPr>
        <w:pStyle w:val="Default"/>
        <w:spacing w:line="276" w:lineRule="auto"/>
        <w:jc w:val="center"/>
        <w:rPr>
          <w:rFonts w:ascii="Times New Roman" w:hAnsi="Times New Roman"/>
          <w:color w:val="002060"/>
          <w:sz w:val="23"/>
          <w:szCs w:val="23"/>
        </w:rPr>
      </w:pPr>
    </w:p>
    <w:p w14:paraId="19B3921A" w14:textId="77777777" w:rsidR="000D55D2" w:rsidRDefault="000D55D2">
      <w:pPr>
        <w:rPr>
          <w:rStyle w:val="Ttulo1Char"/>
          <w:rFonts w:ascii="Arial" w:hAnsi="Arial" w:cs="Arial"/>
          <w:b/>
          <w:bCs/>
          <w:color w:val="002060"/>
        </w:rPr>
      </w:pPr>
      <w:r>
        <w:rPr>
          <w:rStyle w:val="Ttulo1Char"/>
          <w:rFonts w:ascii="Arial" w:hAnsi="Arial" w:cs="Arial"/>
          <w:b/>
          <w:bCs/>
          <w:color w:val="002060"/>
        </w:rPr>
        <w:br w:type="page"/>
      </w:r>
    </w:p>
    <w:p w14:paraId="43B1A8B7" w14:textId="2CCB98D9" w:rsidR="0090159F" w:rsidRPr="00B77215" w:rsidRDefault="0090159F" w:rsidP="0090159F">
      <w:pPr>
        <w:pStyle w:val="Ttulo1"/>
        <w:jc w:val="center"/>
        <w:rPr>
          <w:rStyle w:val="Ttulo1Char"/>
          <w:rFonts w:ascii="Arial" w:hAnsi="Arial" w:cs="Arial"/>
          <w:b/>
          <w:bCs/>
          <w:color w:val="002060"/>
        </w:rPr>
      </w:pPr>
      <w:bookmarkStart w:id="77" w:name="_Toc185399564"/>
      <w:r w:rsidRPr="00B77215">
        <w:rPr>
          <w:rStyle w:val="Ttulo1Char"/>
          <w:rFonts w:ascii="Arial" w:hAnsi="Arial" w:cs="Arial"/>
          <w:b/>
          <w:bCs/>
          <w:color w:val="002060"/>
        </w:rPr>
        <w:lastRenderedPageBreak/>
        <w:t>ANEXO X</w:t>
      </w:r>
      <w:r w:rsidR="008D2C75" w:rsidRPr="00B77215">
        <w:rPr>
          <w:rStyle w:val="Ttulo1Char"/>
          <w:rFonts w:ascii="Arial" w:hAnsi="Arial" w:cs="Arial"/>
          <w:b/>
          <w:bCs/>
          <w:color w:val="002060"/>
        </w:rPr>
        <w:t>I</w:t>
      </w:r>
      <w:r w:rsidRPr="00B77215">
        <w:rPr>
          <w:rStyle w:val="Ttulo1Char"/>
          <w:rFonts w:ascii="Arial" w:hAnsi="Arial" w:cs="Arial"/>
          <w:b/>
          <w:bCs/>
          <w:color w:val="002060"/>
        </w:rPr>
        <w:t xml:space="preserve"> – ANEXO I - B</w:t>
      </w:r>
      <w:bookmarkEnd w:id="77"/>
    </w:p>
    <w:p w14:paraId="708D01F1" w14:textId="77777777" w:rsidR="00F73E7B" w:rsidRPr="00B77215" w:rsidRDefault="00F73E7B" w:rsidP="0090159F">
      <w:pPr>
        <w:suppressAutoHyphens/>
        <w:jc w:val="center"/>
        <w:rPr>
          <w:rFonts w:ascii="Arial" w:hAnsi="Arial" w:cs="Arial"/>
          <w:b/>
          <w:color w:val="002060"/>
          <w:sz w:val="24"/>
          <w:szCs w:val="24"/>
        </w:rPr>
      </w:pPr>
    </w:p>
    <w:p w14:paraId="3D588EE1" w14:textId="068D29E6" w:rsidR="0090159F" w:rsidRPr="00B77215" w:rsidRDefault="0090159F" w:rsidP="0090159F">
      <w:pPr>
        <w:suppressAutoHyphens/>
        <w:jc w:val="center"/>
        <w:rPr>
          <w:rFonts w:ascii="Arial" w:hAnsi="Arial" w:cs="Arial"/>
          <w:b/>
          <w:color w:val="002060"/>
          <w:sz w:val="24"/>
          <w:szCs w:val="24"/>
        </w:rPr>
      </w:pPr>
      <w:r w:rsidRPr="00B77215">
        <w:rPr>
          <w:rFonts w:ascii="Arial" w:hAnsi="Arial" w:cs="Arial"/>
          <w:b/>
          <w:color w:val="002060"/>
          <w:sz w:val="24"/>
          <w:szCs w:val="24"/>
        </w:rPr>
        <w:t>ANEXO I - B</w:t>
      </w:r>
    </w:p>
    <w:p w14:paraId="622D87B8" w14:textId="77777777" w:rsidR="0090159F" w:rsidRPr="00B77215" w:rsidRDefault="0090159F" w:rsidP="0090159F">
      <w:pPr>
        <w:suppressAutoHyphens/>
        <w:jc w:val="center"/>
        <w:rPr>
          <w:rFonts w:ascii="Arial" w:hAnsi="Arial" w:cs="Arial"/>
          <w:b/>
          <w:color w:val="002060"/>
          <w:sz w:val="24"/>
          <w:szCs w:val="24"/>
        </w:rPr>
      </w:pPr>
      <w:r w:rsidRPr="00B77215">
        <w:rPr>
          <w:rFonts w:ascii="Arial" w:hAnsi="Arial" w:cs="Arial"/>
          <w:b/>
          <w:color w:val="002060"/>
          <w:sz w:val="24"/>
          <w:szCs w:val="24"/>
        </w:rPr>
        <w:t>DECLARAÇÃO DE RESPONSABILIZAÇÃO CIVIL E ADMINISTRATIVA</w:t>
      </w:r>
    </w:p>
    <w:p w14:paraId="07BC93C9" w14:textId="77777777" w:rsidR="0090159F" w:rsidRPr="00B77215" w:rsidRDefault="0090159F" w:rsidP="0090159F">
      <w:pPr>
        <w:suppressAutoHyphens/>
        <w:jc w:val="center"/>
        <w:rPr>
          <w:rFonts w:ascii="Arial" w:hAnsi="Arial" w:cs="Arial"/>
          <w:b/>
          <w:color w:val="002060"/>
          <w:sz w:val="24"/>
          <w:szCs w:val="24"/>
        </w:rPr>
      </w:pPr>
    </w:p>
    <w:p w14:paraId="687E35BF" w14:textId="77777777" w:rsidR="0090159F" w:rsidRPr="00B77215" w:rsidRDefault="0090159F" w:rsidP="0090159F">
      <w:pPr>
        <w:suppressAutoHyphens/>
        <w:jc w:val="both"/>
        <w:rPr>
          <w:rFonts w:ascii="Arial" w:hAnsi="Arial" w:cs="Arial"/>
          <w:bCs/>
          <w:color w:val="002060"/>
          <w:sz w:val="24"/>
          <w:szCs w:val="24"/>
        </w:rPr>
      </w:pPr>
      <w:r w:rsidRPr="00B77215">
        <w:rPr>
          <w:rFonts w:ascii="Arial" w:hAnsi="Arial" w:cs="Arial"/>
          <w:bCs/>
          <w:color w:val="002060"/>
          <w:sz w:val="24"/>
          <w:szCs w:val="24"/>
        </w:rPr>
        <w:t>Para a execução deste instrumento jurídico, as partes declaram conhecer a Lei Federal nº 12.846/2013, se comprometem a atuar de forma ética, íntegra, legal e transparente, e estão cientes de que não poderão oferecer, dar ou se comprometer a dar a quem quer que seja, ou aceitar ou se comprometer a aceitar de quem quer que seja, tanto por conta própria quanto por intermédio de outrem, qualquer pagamento, doação, compensação, vantagens financeiras ou benefícios de qualquer espécie que constituam prática ilegal ou de corrupção, seja de forma direta, indireta ou por meio de subcontratados ou terceiros, quanto ao objeto deste contrato, ou de outra forma a ele não relacionada.</w:t>
      </w:r>
    </w:p>
    <w:p w14:paraId="4CE0D546" w14:textId="77777777" w:rsidR="0090159F" w:rsidRPr="00B77215" w:rsidRDefault="0090159F" w:rsidP="0090159F">
      <w:pPr>
        <w:suppressAutoHyphens/>
        <w:jc w:val="both"/>
        <w:rPr>
          <w:rFonts w:ascii="Arial" w:hAnsi="Arial" w:cs="Arial"/>
          <w:bCs/>
          <w:color w:val="002060"/>
          <w:sz w:val="24"/>
          <w:szCs w:val="24"/>
        </w:rPr>
      </w:pPr>
    </w:p>
    <w:p w14:paraId="6862C60E" w14:textId="77777777" w:rsidR="0090159F" w:rsidRPr="00B77215" w:rsidRDefault="0090159F" w:rsidP="0090159F">
      <w:pPr>
        <w:suppressAutoHyphens/>
        <w:jc w:val="both"/>
        <w:rPr>
          <w:rFonts w:ascii="Arial" w:hAnsi="Arial" w:cs="Arial"/>
          <w:bCs/>
          <w:color w:val="002060"/>
          <w:sz w:val="24"/>
          <w:szCs w:val="24"/>
        </w:rPr>
      </w:pPr>
      <w:r w:rsidRPr="00B77215">
        <w:rPr>
          <w:rFonts w:ascii="Arial" w:hAnsi="Arial" w:cs="Arial"/>
          <w:bCs/>
          <w:color w:val="002060"/>
          <w:sz w:val="24"/>
          <w:szCs w:val="24"/>
        </w:rPr>
        <w:t>Parágrafo primeiro – A responsabilização da pessoa jurídica subsiste nas hipóteses de alteração contratual, transformação, incorporação, fusão ou cisão societária, ressalvados os atos lesivos ocorridos antes da data da fusão ou incorporação, quando a responsabilidade da sucessora será restrita à obrigação de pagamento de multa e reparação integral do dano causado, até o limite do patrimônio transferido.</w:t>
      </w:r>
    </w:p>
    <w:p w14:paraId="3054E8F2" w14:textId="77777777" w:rsidR="0090159F" w:rsidRPr="00B77215" w:rsidRDefault="0090159F" w:rsidP="0090159F">
      <w:pPr>
        <w:suppressAutoHyphens/>
        <w:jc w:val="both"/>
        <w:rPr>
          <w:rFonts w:ascii="Arial" w:hAnsi="Arial" w:cs="Arial"/>
          <w:bCs/>
          <w:color w:val="002060"/>
          <w:sz w:val="24"/>
          <w:szCs w:val="24"/>
        </w:rPr>
      </w:pPr>
    </w:p>
    <w:p w14:paraId="447947EF" w14:textId="77777777" w:rsidR="0090159F" w:rsidRPr="00B77215" w:rsidRDefault="0090159F" w:rsidP="0090159F">
      <w:pPr>
        <w:suppressAutoHyphens/>
        <w:jc w:val="both"/>
        <w:rPr>
          <w:rFonts w:ascii="Arial" w:hAnsi="Arial" w:cs="Arial"/>
          <w:bCs/>
          <w:color w:val="002060"/>
          <w:sz w:val="24"/>
          <w:szCs w:val="24"/>
        </w:rPr>
      </w:pPr>
      <w:r w:rsidRPr="00B77215">
        <w:rPr>
          <w:rFonts w:ascii="Arial" w:hAnsi="Arial" w:cs="Arial"/>
          <w:bCs/>
          <w:color w:val="002060"/>
          <w:sz w:val="24"/>
          <w:szCs w:val="24"/>
        </w:rPr>
        <w:t>Parágrafo segundo - As sociedades controladoras, controladas, coligadas ou, no âmbito do respectivo contrato, as consorciadas serão solidariamente responsáveis pela prática dos atos previstos nesta Lei, restringindo-se tal responsabilidade à obrigação de pagamento de multa e reparação integral do dano causado.</w:t>
      </w:r>
    </w:p>
    <w:p w14:paraId="7BC96241" w14:textId="77777777" w:rsidR="0090159F" w:rsidRPr="00B77215" w:rsidRDefault="0090159F" w:rsidP="0090159F">
      <w:pPr>
        <w:pStyle w:val="Default"/>
        <w:suppressAutoHyphens/>
        <w:jc w:val="both"/>
        <w:rPr>
          <w:rFonts w:ascii="Arial" w:hAnsi="Arial" w:cs="Arial"/>
          <w:color w:val="002060"/>
        </w:rPr>
      </w:pPr>
    </w:p>
    <w:p w14:paraId="77CB4DEC"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Rio de Janeiro, ____ de ___________ de _____.</w:t>
      </w:r>
    </w:p>
    <w:p w14:paraId="4D794FBE" w14:textId="77777777" w:rsidR="0090159F" w:rsidRPr="00B77215" w:rsidRDefault="0090159F" w:rsidP="0090159F">
      <w:pPr>
        <w:pStyle w:val="Default"/>
        <w:suppressAutoHyphens/>
        <w:jc w:val="center"/>
        <w:rPr>
          <w:rFonts w:ascii="Arial" w:hAnsi="Arial" w:cs="Arial"/>
          <w:color w:val="002060"/>
        </w:rPr>
      </w:pPr>
    </w:p>
    <w:p w14:paraId="41F5135A" w14:textId="77777777" w:rsidR="0090159F" w:rsidRPr="00B77215" w:rsidRDefault="0090159F" w:rsidP="0090159F">
      <w:pPr>
        <w:pStyle w:val="Default"/>
        <w:suppressAutoHyphens/>
        <w:rPr>
          <w:rFonts w:ascii="Arial" w:hAnsi="Arial" w:cs="Arial"/>
          <w:color w:val="002060"/>
        </w:rPr>
      </w:pPr>
    </w:p>
    <w:p w14:paraId="0F5A657E"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________________________________________</w:t>
      </w:r>
    </w:p>
    <w:p w14:paraId="19F4516B"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SECRETARIA MUNICIPAL DE EDUCAÇÃO</w:t>
      </w:r>
    </w:p>
    <w:p w14:paraId="4CE423A7"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 xml:space="preserve">AUTORIDADE COMPETENTE </w:t>
      </w:r>
    </w:p>
    <w:p w14:paraId="00FF4911" w14:textId="754F2835"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CARGO</w:t>
      </w:r>
      <w:r w:rsidR="000A027F" w:rsidRPr="00B77215">
        <w:rPr>
          <w:rFonts w:ascii="Arial" w:hAnsi="Arial" w:cs="Arial"/>
          <w:color w:val="002060"/>
        </w:rPr>
        <w:t>/</w:t>
      </w:r>
      <w:r w:rsidRPr="00B77215">
        <w:rPr>
          <w:rFonts w:ascii="Arial" w:hAnsi="Arial" w:cs="Arial"/>
          <w:color w:val="002060"/>
        </w:rPr>
        <w:t>MATRÍCULA</w:t>
      </w:r>
    </w:p>
    <w:p w14:paraId="5CA2C2ED" w14:textId="77777777" w:rsidR="0090159F" w:rsidRPr="00B77215" w:rsidRDefault="0090159F" w:rsidP="0090159F">
      <w:pPr>
        <w:pStyle w:val="Default"/>
        <w:suppressAutoHyphens/>
        <w:jc w:val="center"/>
        <w:rPr>
          <w:rFonts w:ascii="Arial" w:hAnsi="Arial" w:cs="Arial"/>
          <w:color w:val="002060"/>
        </w:rPr>
      </w:pPr>
    </w:p>
    <w:p w14:paraId="6B1CEF50" w14:textId="77777777" w:rsidR="0090159F" w:rsidRPr="00B77215" w:rsidRDefault="0090159F" w:rsidP="0090159F">
      <w:pPr>
        <w:pStyle w:val="Default"/>
        <w:suppressAutoHyphens/>
        <w:jc w:val="center"/>
        <w:rPr>
          <w:rFonts w:ascii="Arial" w:hAnsi="Arial" w:cs="Arial"/>
          <w:color w:val="002060"/>
        </w:rPr>
      </w:pPr>
    </w:p>
    <w:p w14:paraId="5015C6F9"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___________________________________________</w:t>
      </w:r>
    </w:p>
    <w:p w14:paraId="6E7F227C"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CONTRATADO</w:t>
      </w:r>
    </w:p>
    <w:p w14:paraId="1E5ADBB2"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REPRESENTANTE LEGAL DO CONTRATADO</w:t>
      </w:r>
    </w:p>
    <w:p w14:paraId="1EAAFDD4"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DOCUMENTO DO CONTRATADO</w:t>
      </w:r>
    </w:p>
    <w:p w14:paraId="14BE339D" w14:textId="06C6E4EF" w:rsidR="000D55D2" w:rsidRDefault="00EC626C" w:rsidP="000D55D2">
      <w:pPr>
        <w:ind w:left="1133" w:right="566"/>
        <w:jc w:val="center"/>
        <w:rPr>
          <w:color w:val="002060"/>
          <w:spacing w:val="-2"/>
        </w:rPr>
      </w:pPr>
      <w:r w:rsidRPr="00B77215">
        <w:rPr>
          <w:color w:val="002060"/>
        </w:rPr>
        <w:t>&lt;</w:t>
      </w:r>
      <w:r w:rsidRPr="00B77215">
        <w:rPr>
          <w:rFonts w:ascii="Arial" w:hAnsi="Arial"/>
          <w:i/>
          <w:color w:val="002060"/>
        </w:rPr>
        <w:t>ASSINATURA</w:t>
      </w:r>
      <w:r w:rsidRPr="00B77215">
        <w:rPr>
          <w:rFonts w:ascii="Arial" w:hAnsi="Arial"/>
          <w:i/>
          <w:color w:val="002060"/>
          <w:spacing w:val="-13"/>
        </w:rPr>
        <w:t xml:space="preserve"> </w:t>
      </w:r>
      <w:r w:rsidRPr="00B77215">
        <w:rPr>
          <w:rFonts w:ascii="Arial" w:hAnsi="Arial"/>
          <w:i/>
          <w:color w:val="002060"/>
          <w:spacing w:val="-2"/>
        </w:rPr>
        <w:t>ELETRÔNICA</w:t>
      </w:r>
      <w:r w:rsidRPr="00B77215">
        <w:rPr>
          <w:color w:val="002060"/>
          <w:spacing w:val="-2"/>
        </w:rPr>
        <w:t>&gt;</w:t>
      </w:r>
      <w:r w:rsidR="000D55D2">
        <w:rPr>
          <w:color w:val="002060"/>
          <w:spacing w:val="-2"/>
        </w:rPr>
        <w:br w:type="page"/>
      </w:r>
    </w:p>
    <w:p w14:paraId="4BB87407" w14:textId="07BD4C6A" w:rsidR="0090159F" w:rsidRPr="00B77215" w:rsidRDefault="0090159F" w:rsidP="0090159F">
      <w:pPr>
        <w:pStyle w:val="Ttulo1"/>
        <w:jc w:val="center"/>
        <w:rPr>
          <w:rStyle w:val="Ttulo1Char"/>
          <w:rFonts w:ascii="Arial" w:hAnsi="Arial" w:cs="Arial"/>
          <w:b/>
          <w:bCs/>
          <w:color w:val="002060"/>
        </w:rPr>
      </w:pPr>
      <w:bookmarkStart w:id="78" w:name="_Toc185399565"/>
      <w:r w:rsidRPr="00B77215">
        <w:rPr>
          <w:rStyle w:val="Ttulo1Char"/>
          <w:rFonts w:ascii="Arial" w:hAnsi="Arial" w:cs="Arial"/>
          <w:b/>
          <w:bCs/>
          <w:color w:val="002060"/>
        </w:rPr>
        <w:lastRenderedPageBreak/>
        <w:t>ANEXO XI</w:t>
      </w:r>
      <w:r w:rsidR="008D2C75" w:rsidRPr="00B77215">
        <w:rPr>
          <w:rStyle w:val="Ttulo1Char"/>
          <w:rFonts w:ascii="Arial" w:hAnsi="Arial" w:cs="Arial"/>
          <w:b/>
          <w:bCs/>
          <w:color w:val="002060"/>
        </w:rPr>
        <w:t>I</w:t>
      </w:r>
      <w:r w:rsidRPr="00B77215">
        <w:rPr>
          <w:rStyle w:val="Ttulo1Char"/>
          <w:rFonts w:ascii="Arial" w:hAnsi="Arial" w:cs="Arial"/>
          <w:b/>
          <w:bCs/>
          <w:color w:val="002060"/>
        </w:rPr>
        <w:t xml:space="preserve"> – ANEXO I - C</w:t>
      </w:r>
      <w:bookmarkEnd w:id="78"/>
    </w:p>
    <w:p w14:paraId="64D43DED" w14:textId="77777777" w:rsidR="0090159F" w:rsidRPr="00B77215" w:rsidRDefault="0090159F" w:rsidP="0090159F">
      <w:pPr>
        <w:jc w:val="center"/>
        <w:rPr>
          <w:rStyle w:val="Ttulo1Char"/>
          <w:rFonts w:ascii="Arial" w:hAnsi="Arial" w:cs="Arial"/>
          <w:b/>
          <w:bCs/>
          <w:color w:val="002060"/>
        </w:rPr>
      </w:pPr>
    </w:p>
    <w:p w14:paraId="656277D1" w14:textId="77777777" w:rsidR="0090159F" w:rsidRPr="00B77215" w:rsidRDefault="0090159F" w:rsidP="0090159F">
      <w:pPr>
        <w:jc w:val="center"/>
        <w:rPr>
          <w:rFonts w:ascii="Arial" w:eastAsia="Calibri" w:hAnsi="Arial" w:cs="Arial"/>
          <w:b/>
          <w:color w:val="002060"/>
          <w:sz w:val="24"/>
          <w:szCs w:val="24"/>
        </w:rPr>
      </w:pPr>
      <w:r w:rsidRPr="00B77215">
        <w:rPr>
          <w:rFonts w:ascii="Arial" w:eastAsia="Calibri" w:hAnsi="Arial" w:cs="Arial"/>
          <w:b/>
          <w:color w:val="002060"/>
          <w:sz w:val="24"/>
          <w:szCs w:val="24"/>
        </w:rPr>
        <w:t>AUTORIZAÇÃO - DECRETO RIO nº 46.785/2019</w:t>
      </w:r>
    </w:p>
    <w:p w14:paraId="0D9B6E43" w14:textId="77777777" w:rsidR="0090159F" w:rsidRPr="00B77215" w:rsidRDefault="0090159F" w:rsidP="0090159F">
      <w:pPr>
        <w:jc w:val="both"/>
        <w:rPr>
          <w:rFonts w:ascii="Arial" w:eastAsia="Calibri" w:hAnsi="Arial" w:cs="Arial"/>
          <w:color w:val="002060"/>
          <w:sz w:val="24"/>
          <w:szCs w:val="24"/>
        </w:rPr>
      </w:pPr>
      <w:r w:rsidRPr="00B77215">
        <w:rPr>
          <w:rFonts w:ascii="Arial" w:eastAsia="Calibri" w:hAnsi="Arial" w:cs="Arial"/>
          <w:color w:val="002060"/>
          <w:sz w:val="24"/>
          <w:szCs w:val="24"/>
        </w:rPr>
        <w:t xml:space="preserve"> </w:t>
      </w:r>
    </w:p>
    <w:p w14:paraId="1EE1B1F2" w14:textId="77777777" w:rsidR="0090159F" w:rsidRPr="00B77215" w:rsidRDefault="0090159F" w:rsidP="0090159F">
      <w:pPr>
        <w:jc w:val="both"/>
        <w:rPr>
          <w:rFonts w:ascii="Arial" w:eastAsia="Calibri" w:hAnsi="Arial" w:cs="Arial"/>
          <w:color w:val="002060"/>
          <w:sz w:val="24"/>
          <w:szCs w:val="24"/>
        </w:rPr>
      </w:pPr>
      <w:r w:rsidRPr="00B77215">
        <w:rPr>
          <w:rFonts w:ascii="Arial" w:eastAsia="Calibri" w:hAnsi="Arial" w:cs="Arial"/>
          <w:color w:val="002060"/>
          <w:sz w:val="24"/>
          <w:szCs w:val="24"/>
        </w:rPr>
        <w:t xml:space="preserve">A </w:t>
      </w:r>
      <w:r w:rsidRPr="00B77215">
        <w:rPr>
          <w:rFonts w:ascii="Arial" w:eastAsia="Calibri" w:hAnsi="Arial" w:cs="Arial"/>
          <w:b/>
          <w:bCs/>
          <w:color w:val="002060"/>
          <w:sz w:val="24"/>
          <w:szCs w:val="24"/>
        </w:rPr>
        <w:t>EMPRESA XXXXXXXXXXXXX</w:t>
      </w:r>
      <w:r w:rsidRPr="00B77215">
        <w:rPr>
          <w:rFonts w:ascii="Arial" w:eastAsia="Calibri" w:hAnsi="Arial" w:cs="Arial"/>
          <w:color w:val="002060"/>
          <w:sz w:val="24"/>
          <w:szCs w:val="24"/>
        </w:rPr>
        <w:t xml:space="preserve">, inscrita no Cadastro Nacional de Pessoas Jurídicas - CNPJ sob o nº XXXXXXXXX, por intermédio de seu representante legal XXXXXXXXX, portador da carteira de identidade nº XXXXXXXXXX e inscrito no Cadastro de Pessoas Físicas – CPF sob o nº XXXXXXXXX, </w:t>
      </w:r>
      <w:r w:rsidRPr="00B77215">
        <w:rPr>
          <w:rFonts w:ascii="Arial" w:eastAsia="Calibri" w:hAnsi="Arial" w:cs="Arial"/>
          <w:b/>
          <w:bCs/>
          <w:color w:val="002060"/>
          <w:sz w:val="24"/>
          <w:szCs w:val="24"/>
        </w:rPr>
        <w:t>AUTORIZA</w:t>
      </w:r>
      <w:r w:rsidRPr="00B77215">
        <w:rPr>
          <w:rFonts w:ascii="Arial" w:eastAsia="Calibri" w:hAnsi="Arial" w:cs="Arial"/>
          <w:color w:val="002060"/>
          <w:sz w:val="24"/>
          <w:szCs w:val="24"/>
        </w:rPr>
        <w:t xml:space="preserve">, para fins do Decreto Rio nº 46.785/2019, o MUNICÍPIO DO RIO DE JANEIRO, por meio da </w:t>
      </w:r>
      <w:r w:rsidRPr="00B77215">
        <w:rPr>
          <w:rFonts w:ascii="Arial" w:eastAsia="Calibri" w:hAnsi="Arial" w:cs="Arial"/>
          <w:b/>
          <w:bCs/>
          <w:color w:val="002060"/>
          <w:sz w:val="24"/>
          <w:szCs w:val="24"/>
        </w:rPr>
        <w:t>SECRETARIA MUNICIPAL DE EDUCAÇÃO</w:t>
      </w:r>
      <w:r w:rsidRPr="00B77215">
        <w:rPr>
          <w:rFonts w:ascii="Arial" w:eastAsia="Calibri" w:hAnsi="Arial" w:cs="Arial"/>
          <w:color w:val="002060"/>
          <w:sz w:val="24"/>
          <w:szCs w:val="24"/>
        </w:rPr>
        <w:t>, representado por xxxxxxxxxxxxxxxxxxxxxxxxxxxxxxxxx, inscrita no Cadastro Nacional de Pessoas Jurídicas - CNPJ sob o nº 42.498.733/0001-48, a fazer desconto em suas faturas e realizar os pagamentos dos salários e demais verbas trabalhistas diretamente aos seus empregados, bem como das contribuições previdenciárias e do Fundo de Garantia por Tempo de Serviço - FGTS, quando esses não forem adimplidos por esta empresa.</w:t>
      </w:r>
    </w:p>
    <w:p w14:paraId="53744DD4" w14:textId="77777777" w:rsidR="0090159F" w:rsidRPr="00B77215" w:rsidRDefault="0090159F" w:rsidP="0090159F">
      <w:pPr>
        <w:jc w:val="both"/>
        <w:rPr>
          <w:rFonts w:ascii="Arial" w:eastAsia="Calibri" w:hAnsi="Arial" w:cs="Arial"/>
          <w:color w:val="002060"/>
          <w:sz w:val="24"/>
          <w:szCs w:val="24"/>
        </w:rPr>
      </w:pPr>
    </w:p>
    <w:p w14:paraId="2FDAB1B5" w14:textId="77777777" w:rsidR="0090159F" w:rsidRPr="00B77215" w:rsidRDefault="0090159F" w:rsidP="0090159F">
      <w:pPr>
        <w:pStyle w:val="Default"/>
        <w:suppressAutoHyphens/>
        <w:jc w:val="both"/>
        <w:rPr>
          <w:rFonts w:ascii="Arial" w:hAnsi="Arial" w:cs="Arial"/>
          <w:color w:val="002060"/>
        </w:rPr>
      </w:pPr>
    </w:p>
    <w:p w14:paraId="73E0319C"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Rio de Janeiro, ____ de ___________ de _____.</w:t>
      </w:r>
    </w:p>
    <w:p w14:paraId="7ADC2B19" w14:textId="77777777" w:rsidR="0090159F" w:rsidRPr="00B77215" w:rsidRDefault="0090159F" w:rsidP="0090159F">
      <w:pPr>
        <w:pStyle w:val="Default"/>
        <w:suppressAutoHyphens/>
        <w:jc w:val="center"/>
        <w:rPr>
          <w:rFonts w:ascii="Arial" w:hAnsi="Arial" w:cs="Arial"/>
          <w:color w:val="002060"/>
        </w:rPr>
      </w:pPr>
    </w:p>
    <w:p w14:paraId="6B6E60FB" w14:textId="77777777" w:rsidR="0090159F" w:rsidRPr="00B77215" w:rsidRDefault="0090159F" w:rsidP="0090159F">
      <w:pPr>
        <w:pStyle w:val="Default"/>
        <w:suppressAutoHyphens/>
        <w:rPr>
          <w:rFonts w:ascii="Arial" w:hAnsi="Arial" w:cs="Arial"/>
          <w:color w:val="002060"/>
        </w:rPr>
      </w:pPr>
    </w:p>
    <w:p w14:paraId="048B639D" w14:textId="77777777" w:rsidR="0090159F" w:rsidRPr="00B77215" w:rsidRDefault="0090159F" w:rsidP="0090159F">
      <w:pPr>
        <w:pStyle w:val="Default"/>
        <w:suppressAutoHyphens/>
        <w:rPr>
          <w:rFonts w:ascii="Arial" w:hAnsi="Arial" w:cs="Arial"/>
          <w:color w:val="002060"/>
        </w:rPr>
      </w:pPr>
    </w:p>
    <w:p w14:paraId="72793D32" w14:textId="77777777" w:rsidR="0090159F" w:rsidRPr="00B77215" w:rsidRDefault="0090159F" w:rsidP="0090159F">
      <w:pPr>
        <w:pStyle w:val="Default"/>
        <w:suppressAutoHyphens/>
        <w:rPr>
          <w:rFonts w:ascii="Arial" w:hAnsi="Arial" w:cs="Arial"/>
          <w:color w:val="002060"/>
        </w:rPr>
      </w:pPr>
    </w:p>
    <w:p w14:paraId="302DAC17"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___________________________________________</w:t>
      </w:r>
    </w:p>
    <w:p w14:paraId="632FAAD2"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CONTRATADO</w:t>
      </w:r>
    </w:p>
    <w:p w14:paraId="36B92A88"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REPRESENTANTE LEGAL DO CONTRATADO</w:t>
      </w:r>
    </w:p>
    <w:p w14:paraId="78A180FD" w14:textId="77777777" w:rsidR="0090159F" w:rsidRPr="00B77215" w:rsidRDefault="0090159F" w:rsidP="0090159F">
      <w:pPr>
        <w:pStyle w:val="Default"/>
        <w:suppressAutoHyphens/>
        <w:jc w:val="center"/>
        <w:rPr>
          <w:rFonts w:ascii="Arial" w:hAnsi="Arial" w:cs="Arial"/>
          <w:color w:val="002060"/>
        </w:rPr>
      </w:pPr>
      <w:r w:rsidRPr="00B77215">
        <w:rPr>
          <w:rFonts w:ascii="Arial" w:hAnsi="Arial" w:cs="Arial"/>
          <w:color w:val="002060"/>
        </w:rPr>
        <w:t>DOCUMENTO DO CONTRATADO</w:t>
      </w:r>
    </w:p>
    <w:p w14:paraId="7CB2C65F" w14:textId="77777777" w:rsidR="0090159F" w:rsidRPr="00B77215" w:rsidRDefault="0090159F" w:rsidP="00B54E3B">
      <w:pPr>
        <w:jc w:val="center"/>
        <w:rPr>
          <w:rStyle w:val="Ttulo1Char"/>
          <w:rFonts w:ascii="Arial" w:hAnsi="Arial" w:cs="Arial"/>
          <w:b/>
          <w:bCs/>
          <w:color w:val="002060"/>
        </w:rPr>
      </w:pPr>
    </w:p>
    <w:p w14:paraId="1B10BC5E" w14:textId="77777777" w:rsidR="0090159F" w:rsidRPr="00B77215" w:rsidRDefault="0090159F" w:rsidP="00E06B61">
      <w:pPr>
        <w:rPr>
          <w:rStyle w:val="Ttulo1Char"/>
          <w:rFonts w:ascii="Arial" w:hAnsi="Arial" w:cs="Arial"/>
          <w:b/>
          <w:bCs/>
          <w:color w:val="002060"/>
        </w:rPr>
      </w:pPr>
    </w:p>
    <w:p w14:paraId="680B97D1"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1FCC1946"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73F25EEE" w14:textId="77777777" w:rsidR="00DF6EBF" w:rsidRPr="009F4DD2" w:rsidRDefault="00DF6EBF" w:rsidP="00DF6EBF">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3430BBC2" w14:textId="77777777" w:rsidR="00DF6EBF" w:rsidRPr="00681876" w:rsidRDefault="00DF6EBF" w:rsidP="00DF6EBF">
      <w:pPr>
        <w:pStyle w:val="Corpodetexto"/>
        <w:spacing w:after="0"/>
        <w:jc w:val="center"/>
        <w:rPr>
          <w:rFonts w:ascii="Arial" w:hAnsi="Arial"/>
          <w:color w:val="FF0000"/>
        </w:rPr>
      </w:pPr>
      <w:r>
        <w:rPr>
          <w:rFonts w:ascii="Arial" w:hAnsi="Arial"/>
          <w:color w:val="FF0000"/>
        </w:rPr>
        <w:t>Função/Lotação</w:t>
      </w:r>
    </w:p>
    <w:p w14:paraId="4C9FDF83" w14:textId="77777777" w:rsidR="00DF6EBF" w:rsidRPr="004A1D49" w:rsidRDefault="00DF6EBF" w:rsidP="00DF6EBF">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2C4E7CDB" w14:textId="77777777" w:rsidR="00DF6EBF" w:rsidRDefault="00DF6EBF" w:rsidP="00DF6EBF">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5A18B659" w14:textId="77777777" w:rsidR="00DF6EBF" w:rsidRDefault="00DF6EBF" w:rsidP="00DF6EBF">
      <w:pPr>
        <w:rPr>
          <w:rFonts w:ascii="Arial" w:hAnsi="Arial" w:cs="Arial"/>
          <w:color w:val="002060"/>
          <w:sz w:val="24"/>
          <w:szCs w:val="24"/>
        </w:rPr>
      </w:pPr>
    </w:p>
    <w:p w14:paraId="72352602" w14:textId="77777777" w:rsidR="000D55D2" w:rsidRDefault="000D55D2">
      <w:pPr>
        <w:rPr>
          <w:rStyle w:val="Ttulo1Char"/>
          <w:rFonts w:ascii="Arial" w:hAnsi="Arial" w:cs="Arial"/>
          <w:b/>
          <w:bCs/>
          <w:color w:val="002060"/>
        </w:rPr>
      </w:pPr>
      <w:r>
        <w:rPr>
          <w:rStyle w:val="Ttulo1Char"/>
          <w:rFonts w:ascii="Arial" w:hAnsi="Arial" w:cs="Arial"/>
          <w:b/>
          <w:bCs/>
          <w:color w:val="002060"/>
        </w:rPr>
        <w:br w:type="page"/>
      </w:r>
    </w:p>
    <w:p w14:paraId="05581B0C" w14:textId="17494DAA" w:rsidR="0090159F" w:rsidRPr="00B77215" w:rsidRDefault="0090159F" w:rsidP="0090159F">
      <w:pPr>
        <w:pStyle w:val="Ttulo1"/>
        <w:jc w:val="center"/>
        <w:rPr>
          <w:rStyle w:val="Ttulo1Char"/>
          <w:rFonts w:ascii="Arial" w:hAnsi="Arial" w:cs="Arial"/>
          <w:b/>
          <w:bCs/>
          <w:color w:val="002060"/>
        </w:rPr>
      </w:pPr>
      <w:bookmarkStart w:id="79" w:name="_Toc185399566"/>
      <w:r w:rsidRPr="00B77215">
        <w:rPr>
          <w:rStyle w:val="Ttulo1Char"/>
          <w:rFonts w:ascii="Arial" w:hAnsi="Arial" w:cs="Arial"/>
          <w:b/>
          <w:bCs/>
          <w:color w:val="002060"/>
        </w:rPr>
        <w:lastRenderedPageBreak/>
        <w:t>ANEXO XI</w:t>
      </w:r>
      <w:r w:rsidR="008D2C75" w:rsidRPr="00B77215">
        <w:rPr>
          <w:rStyle w:val="Ttulo1Char"/>
          <w:rFonts w:ascii="Arial" w:hAnsi="Arial" w:cs="Arial"/>
          <w:b/>
          <w:bCs/>
          <w:color w:val="002060"/>
        </w:rPr>
        <w:t>I</w:t>
      </w:r>
      <w:r w:rsidRPr="00B77215">
        <w:rPr>
          <w:rStyle w:val="Ttulo1Char"/>
          <w:rFonts w:ascii="Arial" w:hAnsi="Arial" w:cs="Arial"/>
          <w:b/>
          <w:bCs/>
          <w:color w:val="002060"/>
        </w:rPr>
        <w:t>I – CONFORMIDADE COM A MINUTA</w:t>
      </w:r>
      <w:bookmarkEnd w:id="79"/>
    </w:p>
    <w:p w14:paraId="1729C970" w14:textId="77777777" w:rsidR="0090159F" w:rsidRPr="00B77215" w:rsidRDefault="0090159F" w:rsidP="00B54E3B">
      <w:pPr>
        <w:jc w:val="center"/>
        <w:rPr>
          <w:rStyle w:val="Ttulo1Char"/>
          <w:rFonts w:ascii="Arial" w:hAnsi="Arial" w:cs="Arial"/>
          <w:b/>
          <w:bCs/>
          <w:color w:val="002060"/>
        </w:rPr>
      </w:pPr>
    </w:p>
    <w:p w14:paraId="471ACBAD" w14:textId="77777777" w:rsidR="0090159F" w:rsidRPr="00B77215" w:rsidRDefault="0090159F" w:rsidP="0090159F">
      <w:pPr>
        <w:ind w:left="284"/>
        <w:jc w:val="center"/>
        <w:rPr>
          <w:rFonts w:ascii="Arial" w:hAnsi="Arial" w:cs="Arial"/>
          <w:b/>
          <w:bCs/>
          <w:color w:val="002060"/>
          <w:sz w:val="24"/>
          <w:szCs w:val="24"/>
        </w:rPr>
      </w:pPr>
      <w:r w:rsidRPr="00B77215">
        <w:rPr>
          <w:rFonts w:ascii="Arial" w:hAnsi="Arial" w:cs="Arial"/>
          <w:b/>
          <w:bCs/>
          <w:color w:val="002060"/>
          <w:sz w:val="24"/>
          <w:szCs w:val="24"/>
        </w:rPr>
        <w:t>DECLARAÇÃO DE</w:t>
      </w:r>
      <w:r w:rsidRPr="00B77215">
        <w:rPr>
          <w:rFonts w:ascii="Arial" w:hAnsi="Arial" w:cs="Arial"/>
          <w:b/>
          <w:bCs/>
          <w:color w:val="002060"/>
          <w:spacing w:val="-1"/>
          <w:sz w:val="24"/>
          <w:szCs w:val="24"/>
        </w:rPr>
        <w:t xml:space="preserve"> </w:t>
      </w:r>
      <w:r w:rsidRPr="00B77215">
        <w:rPr>
          <w:rFonts w:ascii="Arial" w:hAnsi="Arial" w:cs="Arial"/>
          <w:b/>
          <w:bCs/>
          <w:color w:val="002060"/>
          <w:sz w:val="24"/>
          <w:szCs w:val="24"/>
        </w:rPr>
        <w:t>CONFORMIDADE</w:t>
      </w:r>
      <w:r w:rsidRPr="00B77215">
        <w:rPr>
          <w:rFonts w:ascii="Arial" w:hAnsi="Arial" w:cs="Arial"/>
          <w:b/>
          <w:bCs/>
          <w:color w:val="002060"/>
          <w:spacing w:val="-2"/>
          <w:sz w:val="24"/>
          <w:szCs w:val="24"/>
        </w:rPr>
        <w:t xml:space="preserve"> </w:t>
      </w:r>
      <w:r w:rsidRPr="00B77215">
        <w:rPr>
          <w:rFonts w:ascii="Arial" w:hAnsi="Arial" w:cs="Arial"/>
          <w:b/>
          <w:bCs/>
          <w:color w:val="002060"/>
          <w:sz w:val="24"/>
          <w:szCs w:val="24"/>
        </w:rPr>
        <w:t>COM</w:t>
      </w:r>
      <w:r w:rsidRPr="00B77215">
        <w:rPr>
          <w:rFonts w:ascii="Arial" w:hAnsi="Arial" w:cs="Arial"/>
          <w:b/>
          <w:bCs/>
          <w:color w:val="002060"/>
          <w:spacing w:val="2"/>
          <w:sz w:val="24"/>
          <w:szCs w:val="24"/>
        </w:rPr>
        <w:t xml:space="preserve"> </w:t>
      </w:r>
      <w:r w:rsidRPr="00B77215">
        <w:rPr>
          <w:rFonts w:ascii="Arial" w:hAnsi="Arial" w:cs="Arial"/>
          <w:b/>
          <w:bCs/>
          <w:color w:val="002060"/>
          <w:sz w:val="24"/>
          <w:szCs w:val="24"/>
        </w:rPr>
        <w:t>A</w:t>
      </w:r>
      <w:r w:rsidRPr="00B77215">
        <w:rPr>
          <w:rFonts w:ascii="Arial" w:hAnsi="Arial" w:cs="Arial"/>
          <w:b/>
          <w:bCs/>
          <w:color w:val="002060"/>
          <w:spacing w:val="-8"/>
          <w:sz w:val="24"/>
          <w:szCs w:val="24"/>
        </w:rPr>
        <w:t xml:space="preserve"> </w:t>
      </w:r>
      <w:r w:rsidRPr="00B77215">
        <w:rPr>
          <w:rFonts w:ascii="Arial" w:hAnsi="Arial" w:cs="Arial"/>
          <w:b/>
          <w:bCs/>
          <w:color w:val="002060"/>
          <w:sz w:val="24"/>
          <w:szCs w:val="24"/>
        </w:rPr>
        <w:t>MINUTA-PADRÃO</w:t>
      </w:r>
    </w:p>
    <w:p w14:paraId="6A048084" w14:textId="77777777" w:rsidR="0090159F" w:rsidRPr="00B77215" w:rsidRDefault="0090159F" w:rsidP="0090159F">
      <w:pPr>
        <w:ind w:left="284"/>
        <w:jc w:val="both"/>
        <w:rPr>
          <w:rFonts w:ascii="Arial" w:hAnsi="Arial" w:cs="Arial"/>
          <w:color w:val="002060"/>
          <w:sz w:val="24"/>
          <w:szCs w:val="24"/>
        </w:rPr>
      </w:pPr>
    </w:p>
    <w:p w14:paraId="49C32B88" w14:textId="77777777" w:rsidR="0090159F" w:rsidRPr="00B77215" w:rsidRDefault="0090159F" w:rsidP="0090159F">
      <w:pPr>
        <w:tabs>
          <w:tab w:val="left" w:pos="7870"/>
        </w:tabs>
        <w:ind w:left="284"/>
        <w:jc w:val="both"/>
        <w:rPr>
          <w:rFonts w:ascii="Arial" w:hAnsi="Arial" w:cs="Arial"/>
          <w:color w:val="002060"/>
          <w:sz w:val="24"/>
          <w:szCs w:val="24"/>
        </w:rPr>
      </w:pPr>
      <w:r w:rsidRPr="00B77215">
        <w:rPr>
          <w:rFonts w:ascii="Arial" w:hAnsi="Arial" w:cs="Arial"/>
          <w:color w:val="002060"/>
          <w:sz w:val="24"/>
          <w:szCs w:val="24"/>
        </w:rPr>
        <w:t>DECLARO</w:t>
      </w:r>
      <w:r w:rsidRPr="00B77215">
        <w:rPr>
          <w:rFonts w:ascii="Arial" w:hAnsi="Arial" w:cs="Arial"/>
          <w:color w:val="002060"/>
          <w:spacing w:val="94"/>
          <w:sz w:val="24"/>
          <w:szCs w:val="24"/>
        </w:rPr>
        <w:t xml:space="preserve"> </w:t>
      </w:r>
      <w:r w:rsidRPr="00B77215">
        <w:rPr>
          <w:rFonts w:ascii="Arial" w:hAnsi="Arial" w:cs="Arial"/>
          <w:color w:val="002060"/>
          <w:sz w:val="24"/>
          <w:szCs w:val="24"/>
        </w:rPr>
        <w:t>A</w:t>
      </w:r>
      <w:r w:rsidRPr="00B77215">
        <w:rPr>
          <w:rFonts w:ascii="Arial" w:hAnsi="Arial" w:cs="Arial"/>
          <w:color w:val="002060"/>
          <w:spacing w:val="93"/>
          <w:sz w:val="24"/>
          <w:szCs w:val="24"/>
        </w:rPr>
        <w:t xml:space="preserve"> </w:t>
      </w:r>
      <w:r w:rsidRPr="00B77215">
        <w:rPr>
          <w:rFonts w:ascii="Arial" w:hAnsi="Arial" w:cs="Arial"/>
          <w:color w:val="002060"/>
          <w:sz w:val="24"/>
          <w:szCs w:val="24"/>
        </w:rPr>
        <w:t>CONFORMIDADE</w:t>
      </w:r>
      <w:r w:rsidRPr="00B77215">
        <w:rPr>
          <w:rFonts w:ascii="Arial" w:hAnsi="Arial" w:cs="Arial"/>
          <w:color w:val="002060"/>
          <w:spacing w:val="96"/>
          <w:sz w:val="24"/>
          <w:szCs w:val="24"/>
        </w:rPr>
        <w:t xml:space="preserve"> </w:t>
      </w:r>
      <w:r w:rsidRPr="00B77215">
        <w:rPr>
          <w:rFonts w:ascii="Arial" w:hAnsi="Arial" w:cs="Arial"/>
          <w:color w:val="002060"/>
          <w:sz w:val="24"/>
          <w:szCs w:val="24"/>
        </w:rPr>
        <w:t>da</w:t>
      </w:r>
      <w:r w:rsidRPr="00B77215">
        <w:rPr>
          <w:rFonts w:ascii="Arial" w:hAnsi="Arial" w:cs="Arial"/>
          <w:color w:val="002060"/>
          <w:spacing w:val="94"/>
          <w:sz w:val="24"/>
          <w:szCs w:val="24"/>
        </w:rPr>
        <w:t xml:space="preserve"> </w:t>
      </w:r>
      <w:r w:rsidRPr="00B77215">
        <w:rPr>
          <w:rFonts w:ascii="Arial" w:hAnsi="Arial" w:cs="Arial"/>
          <w:color w:val="002060"/>
          <w:sz w:val="24"/>
          <w:szCs w:val="24"/>
        </w:rPr>
        <w:t>minuta</w:t>
      </w:r>
      <w:r w:rsidRPr="00B77215">
        <w:rPr>
          <w:rFonts w:ascii="Arial" w:hAnsi="Arial" w:cs="Arial"/>
          <w:color w:val="002060"/>
          <w:spacing w:val="96"/>
          <w:sz w:val="24"/>
          <w:szCs w:val="24"/>
        </w:rPr>
        <w:t xml:space="preserve"> </w:t>
      </w:r>
      <w:r w:rsidRPr="00B77215">
        <w:rPr>
          <w:rFonts w:ascii="Arial" w:hAnsi="Arial" w:cs="Arial"/>
          <w:color w:val="002060"/>
          <w:sz w:val="24"/>
          <w:szCs w:val="24"/>
        </w:rPr>
        <w:t>de</w:t>
      </w:r>
      <w:r w:rsidRPr="00B77215">
        <w:rPr>
          <w:rFonts w:ascii="Arial" w:hAnsi="Arial" w:cs="Arial"/>
          <w:color w:val="002060"/>
          <w:spacing w:val="93"/>
          <w:sz w:val="24"/>
          <w:szCs w:val="24"/>
        </w:rPr>
        <w:t xml:space="preserve"> </w:t>
      </w:r>
      <w:r w:rsidRPr="00B77215">
        <w:rPr>
          <w:rFonts w:ascii="Arial" w:hAnsi="Arial" w:cs="Arial"/>
          <w:color w:val="002060"/>
          <w:sz w:val="24"/>
          <w:szCs w:val="24"/>
        </w:rPr>
        <w:t>fls. ___/___ com</w:t>
      </w:r>
      <w:r w:rsidRPr="00B77215">
        <w:rPr>
          <w:rFonts w:ascii="Arial" w:hAnsi="Arial" w:cs="Arial"/>
          <w:color w:val="002060"/>
          <w:spacing w:val="28"/>
          <w:sz w:val="24"/>
          <w:szCs w:val="24"/>
        </w:rPr>
        <w:t xml:space="preserve"> </w:t>
      </w:r>
      <w:r w:rsidRPr="00B77215">
        <w:rPr>
          <w:rFonts w:ascii="Arial" w:hAnsi="Arial" w:cs="Arial"/>
          <w:color w:val="002060"/>
          <w:sz w:val="24"/>
          <w:szCs w:val="24"/>
        </w:rPr>
        <w:t>a minuta-padrão</w:t>
      </w:r>
      <w:r w:rsidRPr="00B77215">
        <w:rPr>
          <w:rFonts w:ascii="Arial" w:hAnsi="Arial" w:cs="Arial"/>
          <w:color w:val="002060"/>
          <w:spacing w:val="48"/>
          <w:sz w:val="24"/>
          <w:szCs w:val="24"/>
        </w:rPr>
        <w:t xml:space="preserve"> </w:t>
      </w:r>
      <w:r w:rsidRPr="00B77215">
        <w:rPr>
          <w:rFonts w:ascii="Arial" w:hAnsi="Arial" w:cs="Arial"/>
          <w:color w:val="002060"/>
          <w:sz w:val="24"/>
          <w:szCs w:val="24"/>
        </w:rPr>
        <w:t>estabelecida</w:t>
      </w:r>
      <w:r w:rsidRPr="00B77215">
        <w:rPr>
          <w:rFonts w:ascii="Arial" w:hAnsi="Arial" w:cs="Arial"/>
          <w:color w:val="002060"/>
          <w:spacing w:val="48"/>
          <w:sz w:val="24"/>
          <w:szCs w:val="24"/>
        </w:rPr>
        <w:t xml:space="preserve"> </w:t>
      </w:r>
      <w:r w:rsidRPr="00B77215">
        <w:rPr>
          <w:rFonts w:ascii="Arial" w:hAnsi="Arial" w:cs="Arial"/>
          <w:color w:val="002060"/>
          <w:sz w:val="24"/>
          <w:szCs w:val="24"/>
        </w:rPr>
        <w:t>pelo</w:t>
      </w:r>
      <w:r w:rsidRPr="00B77215">
        <w:rPr>
          <w:rFonts w:ascii="Arial" w:hAnsi="Arial" w:cs="Arial"/>
          <w:color w:val="002060"/>
          <w:spacing w:val="49"/>
          <w:sz w:val="24"/>
          <w:szCs w:val="24"/>
        </w:rPr>
        <w:t xml:space="preserve"> </w:t>
      </w:r>
      <w:r w:rsidRPr="00B77215">
        <w:rPr>
          <w:rFonts w:ascii="Arial" w:hAnsi="Arial" w:cs="Arial"/>
          <w:color w:val="002060"/>
          <w:sz w:val="24"/>
          <w:szCs w:val="24"/>
        </w:rPr>
        <w:t>Decreto</w:t>
      </w:r>
      <w:r w:rsidRPr="00B77215">
        <w:rPr>
          <w:rFonts w:ascii="Arial" w:hAnsi="Arial" w:cs="Arial"/>
          <w:color w:val="002060"/>
          <w:spacing w:val="53"/>
          <w:sz w:val="24"/>
          <w:szCs w:val="24"/>
        </w:rPr>
        <w:t xml:space="preserve"> </w:t>
      </w:r>
      <w:r w:rsidRPr="00B77215">
        <w:rPr>
          <w:rFonts w:ascii="Arial" w:hAnsi="Arial" w:cs="Arial"/>
          <w:color w:val="002060"/>
          <w:sz w:val="24"/>
          <w:szCs w:val="24"/>
        </w:rPr>
        <w:t>Rio</w:t>
      </w:r>
      <w:r w:rsidRPr="00B77215">
        <w:rPr>
          <w:rFonts w:ascii="Arial" w:hAnsi="Arial" w:cs="Arial"/>
          <w:color w:val="002060"/>
          <w:spacing w:val="50"/>
          <w:sz w:val="24"/>
          <w:szCs w:val="24"/>
        </w:rPr>
        <w:t xml:space="preserve"> </w:t>
      </w:r>
      <w:r w:rsidRPr="00B77215">
        <w:rPr>
          <w:rFonts w:ascii="Arial" w:hAnsi="Arial" w:cs="Arial"/>
          <w:color w:val="002060"/>
          <w:sz w:val="24"/>
          <w:szCs w:val="24"/>
        </w:rPr>
        <w:t>nº</w:t>
      </w:r>
      <w:r w:rsidRPr="00B77215">
        <w:rPr>
          <w:rFonts w:ascii="Arial" w:hAnsi="Arial" w:cs="Arial"/>
          <w:color w:val="002060"/>
          <w:spacing w:val="-1"/>
          <w:sz w:val="24"/>
          <w:szCs w:val="24"/>
        </w:rPr>
        <w:t xml:space="preserve"> </w:t>
      </w:r>
      <w:r w:rsidRPr="00B77215">
        <w:rPr>
          <w:rFonts w:ascii="Arial" w:hAnsi="Arial" w:cs="Arial"/>
          <w:color w:val="002060"/>
          <w:sz w:val="24"/>
          <w:szCs w:val="24"/>
        </w:rPr>
        <w:t>______________.</w:t>
      </w:r>
    </w:p>
    <w:p w14:paraId="5F69E99B" w14:textId="77777777" w:rsidR="0090159F" w:rsidRPr="00B77215" w:rsidRDefault="0090159F" w:rsidP="0090159F">
      <w:pPr>
        <w:jc w:val="both"/>
        <w:rPr>
          <w:rFonts w:ascii="Arial" w:hAnsi="Arial" w:cs="Arial"/>
          <w:color w:val="002060"/>
          <w:sz w:val="24"/>
          <w:szCs w:val="24"/>
        </w:rPr>
      </w:pPr>
    </w:p>
    <w:p w14:paraId="7D33BA0B" w14:textId="1C72AA69" w:rsidR="0090159F" w:rsidRPr="00B77215" w:rsidRDefault="0090159F" w:rsidP="0090159F">
      <w:pPr>
        <w:ind w:left="284"/>
        <w:jc w:val="both"/>
        <w:rPr>
          <w:rFonts w:ascii="Arial" w:hAnsi="Arial" w:cs="Arial"/>
          <w:color w:val="002060"/>
          <w:sz w:val="24"/>
          <w:szCs w:val="24"/>
        </w:rPr>
      </w:pPr>
      <w:r w:rsidRPr="00B77215">
        <w:rPr>
          <w:rFonts w:ascii="Arial" w:hAnsi="Arial" w:cs="Arial"/>
          <w:color w:val="002060"/>
          <w:sz w:val="24"/>
          <w:szCs w:val="24"/>
        </w:rPr>
        <w:t>ASSINALO,</w:t>
      </w:r>
      <w:r w:rsidRPr="00B77215">
        <w:rPr>
          <w:rFonts w:ascii="Arial" w:hAnsi="Arial" w:cs="Arial"/>
          <w:color w:val="002060"/>
          <w:spacing w:val="59"/>
          <w:sz w:val="24"/>
          <w:szCs w:val="24"/>
        </w:rPr>
        <w:t xml:space="preserve"> </w:t>
      </w:r>
      <w:r w:rsidRPr="00B77215">
        <w:rPr>
          <w:rFonts w:ascii="Arial" w:hAnsi="Arial" w:cs="Arial"/>
          <w:color w:val="002060"/>
          <w:sz w:val="24"/>
          <w:szCs w:val="24"/>
        </w:rPr>
        <w:t>na</w:t>
      </w:r>
      <w:r w:rsidRPr="00B77215">
        <w:rPr>
          <w:rFonts w:ascii="Arial" w:hAnsi="Arial" w:cs="Arial"/>
          <w:color w:val="002060"/>
          <w:spacing w:val="60"/>
          <w:sz w:val="24"/>
          <w:szCs w:val="24"/>
        </w:rPr>
        <w:t xml:space="preserve"> </w:t>
      </w:r>
      <w:r w:rsidRPr="00B77215">
        <w:rPr>
          <w:rFonts w:ascii="Arial" w:hAnsi="Arial" w:cs="Arial"/>
          <w:color w:val="002060"/>
          <w:sz w:val="24"/>
          <w:szCs w:val="24"/>
        </w:rPr>
        <w:t>sequência,</w:t>
      </w:r>
      <w:r w:rsidRPr="00B77215">
        <w:rPr>
          <w:rFonts w:ascii="Arial" w:hAnsi="Arial" w:cs="Arial"/>
          <w:color w:val="002060"/>
          <w:spacing w:val="59"/>
          <w:sz w:val="24"/>
          <w:szCs w:val="24"/>
        </w:rPr>
        <w:t xml:space="preserve"> </w:t>
      </w:r>
      <w:r w:rsidRPr="00B77215">
        <w:rPr>
          <w:rFonts w:ascii="Arial" w:hAnsi="Arial" w:cs="Arial"/>
          <w:color w:val="002060"/>
          <w:sz w:val="24"/>
          <w:szCs w:val="24"/>
        </w:rPr>
        <w:t>as</w:t>
      </w:r>
      <w:r w:rsidRPr="00B77215">
        <w:rPr>
          <w:rFonts w:ascii="Arial" w:hAnsi="Arial" w:cs="Arial"/>
          <w:color w:val="002060"/>
          <w:spacing w:val="62"/>
          <w:sz w:val="24"/>
          <w:szCs w:val="24"/>
        </w:rPr>
        <w:t xml:space="preserve"> </w:t>
      </w:r>
      <w:r w:rsidRPr="00B77215">
        <w:rPr>
          <w:rFonts w:ascii="Arial" w:hAnsi="Arial" w:cs="Arial"/>
          <w:color w:val="002060"/>
          <w:sz w:val="24"/>
          <w:szCs w:val="24"/>
        </w:rPr>
        <w:t>alterações</w:t>
      </w:r>
      <w:r w:rsidRPr="00B77215">
        <w:rPr>
          <w:rFonts w:ascii="Arial" w:hAnsi="Arial" w:cs="Arial"/>
          <w:color w:val="002060"/>
          <w:spacing w:val="62"/>
          <w:sz w:val="24"/>
          <w:szCs w:val="24"/>
        </w:rPr>
        <w:t xml:space="preserve"> </w:t>
      </w:r>
      <w:r w:rsidRPr="00B77215">
        <w:rPr>
          <w:rFonts w:ascii="Arial" w:hAnsi="Arial" w:cs="Arial"/>
          <w:color w:val="002060"/>
          <w:sz w:val="24"/>
          <w:szCs w:val="24"/>
        </w:rPr>
        <w:t>realizadas</w:t>
      </w:r>
      <w:r w:rsidRPr="00B77215">
        <w:rPr>
          <w:rFonts w:ascii="Arial" w:hAnsi="Arial" w:cs="Arial"/>
          <w:color w:val="002060"/>
          <w:spacing w:val="61"/>
          <w:sz w:val="24"/>
          <w:szCs w:val="24"/>
        </w:rPr>
        <w:t xml:space="preserve"> </w:t>
      </w:r>
      <w:r w:rsidRPr="00B77215">
        <w:rPr>
          <w:rFonts w:ascii="Arial" w:hAnsi="Arial" w:cs="Arial"/>
          <w:color w:val="002060"/>
          <w:sz w:val="24"/>
          <w:szCs w:val="24"/>
        </w:rPr>
        <w:t>na</w:t>
      </w:r>
      <w:r w:rsidRPr="00B77215">
        <w:rPr>
          <w:rFonts w:ascii="Arial" w:hAnsi="Arial" w:cs="Arial"/>
          <w:color w:val="002060"/>
          <w:spacing w:val="63"/>
          <w:sz w:val="24"/>
          <w:szCs w:val="24"/>
        </w:rPr>
        <w:t xml:space="preserve"> </w:t>
      </w:r>
      <w:r w:rsidRPr="00B77215">
        <w:rPr>
          <w:rFonts w:ascii="Arial" w:hAnsi="Arial" w:cs="Arial"/>
          <w:color w:val="002060"/>
          <w:sz w:val="24"/>
          <w:szCs w:val="24"/>
        </w:rPr>
        <w:t>redação</w:t>
      </w:r>
      <w:r w:rsidRPr="00B77215">
        <w:rPr>
          <w:rFonts w:ascii="Arial" w:hAnsi="Arial" w:cs="Arial"/>
          <w:color w:val="002060"/>
          <w:spacing w:val="60"/>
          <w:sz w:val="24"/>
          <w:szCs w:val="24"/>
        </w:rPr>
        <w:t xml:space="preserve"> </w:t>
      </w:r>
      <w:r w:rsidRPr="00B77215">
        <w:rPr>
          <w:rFonts w:ascii="Arial" w:hAnsi="Arial" w:cs="Arial"/>
          <w:color w:val="002060"/>
          <w:sz w:val="24"/>
          <w:szCs w:val="24"/>
        </w:rPr>
        <w:t>original</w:t>
      </w:r>
      <w:r w:rsidRPr="00B77215">
        <w:rPr>
          <w:rFonts w:ascii="Arial" w:hAnsi="Arial" w:cs="Arial"/>
          <w:color w:val="002060"/>
          <w:spacing w:val="60"/>
          <w:sz w:val="24"/>
          <w:szCs w:val="24"/>
        </w:rPr>
        <w:t xml:space="preserve"> </w:t>
      </w:r>
      <w:r w:rsidRPr="00B77215">
        <w:rPr>
          <w:rFonts w:ascii="Arial" w:hAnsi="Arial" w:cs="Arial"/>
          <w:color w:val="002060"/>
          <w:sz w:val="24"/>
          <w:szCs w:val="24"/>
        </w:rPr>
        <w:t>da minuta-padrão, para adequação da minuta de fls. ___/____</w:t>
      </w:r>
      <w:r w:rsidRPr="00B77215">
        <w:rPr>
          <w:rFonts w:ascii="Arial" w:hAnsi="Arial" w:cs="Arial"/>
          <w:color w:val="002060"/>
          <w:spacing w:val="-1"/>
          <w:sz w:val="24"/>
          <w:szCs w:val="24"/>
        </w:rPr>
        <w:t xml:space="preserve"> às</w:t>
      </w:r>
      <w:r w:rsidRPr="00B77215">
        <w:rPr>
          <w:rFonts w:ascii="Arial" w:hAnsi="Arial" w:cs="Arial"/>
          <w:color w:val="002060"/>
          <w:spacing w:val="-64"/>
          <w:sz w:val="24"/>
          <w:szCs w:val="24"/>
        </w:rPr>
        <w:t xml:space="preserve"> </w:t>
      </w:r>
      <w:r w:rsidR="00CB36FE">
        <w:rPr>
          <w:rFonts w:ascii="Arial" w:hAnsi="Arial" w:cs="Arial"/>
          <w:color w:val="002060"/>
          <w:spacing w:val="-64"/>
          <w:sz w:val="24"/>
          <w:szCs w:val="24"/>
        </w:rPr>
        <w:t xml:space="preserve">     </w:t>
      </w:r>
      <w:r w:rsidRPr="00B77215">
        <w:rPr>
          <w:rFonts w:ascii="Arial" w:hAnsi="Arial" w:cs="Arial"/>
          <w:color w:val="002060"/>
          <w:sz w:val="24"/>
          <w:szCs w:val="24"/>
        </w:rPr>
        <w:t>circunstâncias</w:t>
      </w:r>
      <w:r w:rsidRPr="00B77215">
        <w:rPr>
          <w:rFonts w:ascii="Arial" w:hAnsi="Arial" w:cs="Arial"/>
          <w:color w:val="002060"/>
          <w:spacing w:val="-3"/>
          <w:sz w:val="24"/>
          <w:szCs w:val="24"/>
        </w:rPr>
        <w:t xml:space="preserve"> </w:t>
      </w:r>
      <w:r w:rsidRPr="00B77215">
        <w:rPr>
          <w:rFonts w:ascii="Arial" w:hAnsi="Arial" w:cs="Arial"/>
          <w:color w:val="002060"/>
          <w:sz w:val="24"/>
          <w:szCs w:val="24"/>
        </w:rPr>
        <w:t>específicas da</w:t>
      </w:r>
      <w:r w:rsidRPr="00B77215">
        <w:rPr>
          <w:rFonts w:ascii="Arial" w:hAnsi="Arial" w:cs="Arial"/>
          <w:color w:val="002060"/>
          <w:spacing w:val="-2"/>
          <w:sz w:val="24"/>
          <w:szCs w:val="24"/>
        </w:rPr>
        <w:t xml:space="preserve"> </w:t>
      </w:r>
      <w:r w:rsidRPr="00B77215">
        <w:rPr>
          <w:rFonts w:ascii="Arial" w:hAnsi="Arial" w:cs="Arial"/>
          <w:color w:val="002060"/>
          <w:sz w:val="24"/>
          <w:szCs w:val="24"/>
        </w:rPr>
        <w:t>contratação:</w:t>
      </w:r>
    </w:p>
    <w:p w14:paraId="447536ED" w14:textId="77777777" w:rsidR="0090159F" w:rsidRPr="00B77215" w:rsidRDefault="0090159F" w:rsidP="0090159F">
      <w:pPr>
        <w:ind w:left="284"/>
        <w:jc w:val="both"/>
        <w:rPr>
          <w:rFonts w:ascii="Arial" w:hAnsi="Arial" w:cs="Arial"/>
          <w:color w:val="002060"/>
          <w:sz w:val="24"/>
          <w:szCs w:val="24"/>
        </w:rPr>
      </w:pPr>
    </w:p>
    <w:tbl>
      <w:tblPr>
        <w:tblStyle w:val="Tabelacomgrade"/>
        <w:tblW w:w="8897" w:type="dxa"/>
        <w:tblInd w:w="-5" w:type="dxa"/>
        <w:tblLook w:val="04A0" w:firstRow="1" w:lastRow="0" w:firstColumn="1" w:lastColumn="0" w:noHBand="0" w:noVBand="1"/>
      </w:tblPr>
      <w:tblGrid>
        <w:gridCol w:w="4679"/>
        <w:gridCol w:w="4218"/>
      </w:tblGrid>
      <w:tr w:rsidR="00B77215" w:rsidRPr="00B77215" w14:paraId="1AE3ACEF" w14:textId="77777777" w:rsidTr="001E3C1B">
        <w:trPr>
          <w:trHeight w:val="425"/>
        </w:trPr>
        <w:tc>
          <w:tcPr>
            <w:tcW w:w="4679" w:type="dxa"/>
            <w:shd w:val="clear" w:color="auto" w:fill="BFBFBF" w:themeFill="background1" w:themeFillShade="BF"/>
            <w:vAlign w:val="center"/>
          </w:tcPr>
          <w:p w14:paraId="5FC8F08C" w14:textId="77777777" w:rsidR="0090159F" w:rsidRPr="00B77215" w:rsidRDefault="0090159F" w:rsidP="001E3C1B">
            <w:pPr>
              <w:jc w:val="center"/>
              <w:rPr>
                <w:rFonts w:ascii="Arial" w:hAnsi="Arial" w:cs="Arial"/>
                <w:color w:val="002060"/>
                <w:sz w:val="24"/>
                <w:szCs w:val="24"/>
              </w:rPr>
            </w:pPr>
            <w:bookmarkStart w:id="80" w:name="_Hlk143263165"/>
            <w:r w:rsidRPr="00B77215">
              <w:rPr>
                <w:rFonts w:ascii="Arial" w:hAnsi="Arial" w:cs="Arial"/>
                <w:b/>
                <w:color w:val="002060"/>
                <w:sz w:val="24"/>
                <w:szCs w:val="24"/>
              </w:rPr>
              <w:t>ITEM</w:t>
            </w:r>
            <w:r w:rsidRPr="00B77215">
              <w:rPr>
                <w:rFonts w:ascii="Arial" w:hAnsi="Arial" w:cs="Arial"/>
                <w:b/>
                <w:color w:val="002060"/>
                <w:spacing w:val="-3"/>
                <w:sz w:val="24"/>
                <w:szCs w:val="24"/>
              </w:rPr>
              <w:t xml:space="preserve"> </w:t>
            </w:r>
            <w:r w:rsidRPr="00B77215">
              <w:rPr>
                <w:rFonts w:ascii="Arial" w:hAnsi="Arial" w:cs="Arial"/>
                <w:b/>
                <w:color w:val="002060"/>
                <w:sz w:val="24"/>
                <w:szCs w:val="24"/>
              </w:rPr>
              <w:t>ALTERADO</w:t>
            </w:r>
          </w:p>
        </w:tc>
        <w:tc>
          <w:tcPr>
            <w:tcW w:w="4218" w:type="dxa"/>
            <w:shd w:val="clear" w:color="auto" w:fill="BFBFBF" w:themeFill="background1" w:themeFillShade="BF"/>
            <w:vAlign w:val="center"/>
          </w:tcPr>
          <w:p w14:paraId="3AC10B84" w14:textId="77777777" w:rsidR="0090159F" w:rsidRPr="00B77215" w:rsidRDefault="0090159F" w:rsidP="001E3C1B">
            <w:pPr>
              <w:jc w:val="center"/>
              <w:rPr>
                <w:rFonts w:ascii="Arial" w:hAnsi="Arial" w:cs="Arial"/>
                <w:color w:val="002060"/>
                <w:sz w:val="24"/>
                <w:szCs w:val="24"/>
              </w:rPr>
            </w:pPr>
            <w:r w:rsidRPr="00B77215">
              <w:rPr>
                <w:rFonts w:ascii="Arial" w:hAnsi="Arial" w:cs="Arial"/>
                <w:b/>
                <w:color w:val="002060"/>
                <w:sz w:val="24"/>
                <w:szCs w:val="24"/>
              </w:rPr>
              <w:t>JUSTIFICATIVA</w:t>
            </w:r>
            <w:r w:rsidRPr="00B77215">
              <w:rPr>
                <w:rFonts w:ascii="Arial" w:hAnsi="Arial" w:cs="Arial"/>
                <w:b/>
                <w:color w:val="002060"/>
                <w:spacing w:val="-7"/>
                <w:sz w:val="24"/>
                <w:szCs w:val="24"/>
              </w:rPr>
              <w:t xml:space="preserve"> </w:t>
            </w:r>
            <w:r w:rsidRPr="00B77215">
              <w:rPr>
                <w:rFonts w:ascii="Arial" w:hAnsi="Arial" w:cs="Arial"/>
                <w:b/>
                <w:color w:val="002060"/>
                <w:sz w:val="24"/>
                <w:szCs w:val="24"/>
              </w:rPr>
              <w:t>DA</w:t>
            </w:r>
            <w:r w:rsidRPr="00B77215">
              <w:rPr>
                <w:rFonts w:ascii="Arial" w:hAnsi="Arial" w:cs="Arial"/>
                <w:b/>
                <w:color w:val="002060"/>
                <w:spacing w:val="-3"/>
                <w:sz w:val="24"/>
                <w:szCs w:val="24"/>
              </w:rPr>
              <w:t xml:space="preserve"> </w:t>
            </w:r>
            <w:r w:rsidRPr="00B77215">
              <w:rPr>
                <w:rFonts w:ascii="Arial" w:hAnsi="Arial" w:cs="Arial"/>
                <w:b/>
                <w:color w:val="002060"/>
                <w:sz w:val="24"/>
                <w:szCs w:val="24"/>
              </w:rPr>
              <w:t>ALTERAÇÃO</w:t>
            </w:r>
          </w:p>
        </w:tc>
      </w:tr>
      <w:tr w:rsidR="00B77215" w:rsidRPr="00B77215" w14:paraId="62848B34" w14:textId="77777777" w:rsidTr="001E3C1B">
        <w:trPr>
          <w:trHeight w:val="1318"/>
        </w:trPr>
        <w:tc>
          <w:tcPr>
            <w:tcW w:w="4679" w:type="dxa"/>
            <w:vAlign w:val="center"/>
          </w:tcPr>
          <w:p w14:paraId="2B6E0878" w14:textId="77777777" w:rsidR="0090159F" w:rsidRPr="00B77215" w:rsidRDefault="0090159F" w:rsidP="001E3C1B">
            <w:pPr>
              <w:suppressAutoHyphens/>
              <w:ind w:right="79"/>
              <w:jc w:val="both"/>
              <w:rPr>
                <w:rFonts w:ascii="Arial" w:eastAsia="Times New Roman" w:hAnsi="Arial" w:cs="Arial"/>
                <w:b/>
                <w:bCs/>
                <w:color w:val="002060"/>
                <w:sz w:val="24"/>
                <w:szCs w:val="24"/>
              </w:rPr>
            </w:pPr>
          </w:p>
          <w:p w14:paraId="3747AD8D" w14:textId="77777777" w:rsidR="0090159F" w:rsidRPr="00B77215" w:rsidRDefault="0090159F" w:rsidP="001E3C1B">
            <w:pPr>
              <w:pStyle w:val="Ttulo1"/>
              <w:rPr>
                <w:rFonts w:ascii="Arial" w:hAnsi="Arial" w:cs="Arial"/>
                <w:b/>
                <w:bCs/>
                <w:color w:val="002060"/>
                <w:sz w:val="24"/>
                <w:szCs w:val="24"/>
              </w:rPr>
            </w:pPr>
          </w:p>
        </w:tc>
        <w:tc>
          <w:tcPr>
            <w:tcW w:w="4218" w:type="dxa"/>
            <w:vAlign w:val="center"/>
          </w:tcPr>
          <w:p w14:paraId="53D9B86A" w14:textId="77777777" w:rsidR="0090159F" w:rsidRPr="00B77215" w:rsidRDefault="0090159F" w:rsidP="001E3C1B">
            <w:pPr>
              <w:jc w:val="both"/>
              <w:rPr>
                <w:rFonts w:ascii="Arial" w:hAnsi="Arial" w:cs="Arial"/>
                <w:color w:val="002060"/>
                <w:sz w:val="24"/>
                <w:szCs w:val="24"/>
              </w:rPr>
            </w:pPr>
          </w:p>
        </w:tc>
      </w:tr>
      <w:bookmarkEnd w:id="80"/>
    </w:tbl>
    <w:p w14:paraId="11DD3BC9" w14:textId="77777777" w:rsidR="0090159F" w:rsidRPr="00B77215" w:rsidRDefault="0090159F" w:rsidP="0090159F">
      <w:pPr>
        <w:spacing w:line="360" w:lineRule="auto"/>
        <w:ind w:left="284"/>
        <w:jc w:val="both"/>
        <w:rPr>
          <w:rFonts w:ascii="Arial" w:hAnsi="Arial" w:cs="Arial"/>
          <w:color w:val="002060"/>
          <w:sz w:val="24"/>
          <w:szCs w:val="24"/>
        </w:rPr>
      </w:pPr>
    </w:p>
    <w:p w14:paraId="0118578B" w14:textId="77777777" w:rsidR="00DF6EBF" w:rsidRPr="006F42E7" w:rsidRDefault="00DF6EBF" w:rsidP="00DF6EBF">
      <w:pPr>
        <w:shd w:val="clear" w:color="auto" w:fill="FFFFFF"/>
        <w:spacing w:before="100" w:beforeAutospacing="1" w:after="0" w:line="240" w:lineRule="auto"/>
        <w:ind w:firstLine="1134"/>
        <w:jc w:val="both"/>
        <w:rPr>
          <w:rFonts w:ascii="Arial" w:hAnsi="Arial" w:cs="Arial"/>
          <w:color w:val="002060"/>
          <w:sz w:val="24"/>
          <w:szCs w:val="24"/>
          <w:shd w:val="clear" w:color="auto" w:fill="FFFFFF"/>
        </w:rPr>
      </w:pPr>
    </w:p>
    <w:p w14:paraId="1DE30F7E"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2AD61DC2"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7340574E" w14:textId="77777777" w:rsidR="00DF6EBF" w:rsidRDefault="00DF6EBF" w:rsidP="00DF6EBF">
      <w:pPr>
        <w:pStyle w:val="PargrafodaLista"/>
        <w:spacing w:after="0"/>
        <w:ind w:left="284"/>
        <w:jc w:val="center"/>
        <w:rPr>
          <w:rFonts w:ascii="Arial" w:hAnsi="Arial" w:cs="Arial"/>
          <w:color w:val="002060"/>
          <w:sz w:val="24"/>
          <w:szCs w:val="24"/>
        </w:rPr>
      </w:pPr>
    </w:p>
    <w:p w14:paraId="0153CD4D"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06F7C4EA"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6A49F27D" w14:textId="77777777" w:rsidR="00DF6EBF" w:rsidRPr="009F4DD2" w:rsidRDefault="00DF6EBF" w:rsidP="00DF6EBF">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31E89491" w14:textId="77777777" w:rsidR="00DF6EBF" w:rsidRPr="00681876" w:rsidRDefault="00DF6EBF" w:rsidP="00DF6EBF">
      <w:pPr>
        <w:pStyle w:val="Corpodetexto"/>
        <w:spacing w:after="0"/>
        <w:jc w:val="center"/>
        <w:rPr>
          <w:rFonts w:ascii="Arial" w:hAnsi="Arial"/>
          <w:color w:val="FF0000"/>
        </w:rPr>
      </w:pPr>
      <w:r>
        <w:rPr>
          <w:rFonts w:ascii="Arial" w:hAnsi="Arial"/>
          <w:color w:val="FF0000"/>
        </w:rPr>
        <w:t>Função/Lotação</w:t>
      </w:r>
    </w:p>
    <w:p w14:paraId="42985717" w14:textId="77777777" w:rsidR="00DF6EBF" w:rsidRPr="004A1D49" w:rsidRDefault="00DF6EBF" w:rsidP="00DF6EBF">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6951F414" w14:textId="77777777" w:rsidR="00DF6EBF" w:rsidRDefault="00DF6EBF" w:rsidP="00DF6EBF">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080DA498" w14:textId="77777777" w:rsidR="00DF6EBF" w:rsidRDefault="00DF6EBF" w:rsidP="00DF6EBF">
      <w:pPr>
        <w:rPr>
          <w:rFonts w:ascii="Arial" w:hAnsi="Arial" w:cs="Arial"/>
          <w:color w:val="002060"/>
          <w:sz w:val="24"/>
          <w:szCs w:val="24"/>
        </w:rPr>
      </w:pPr>
    </w:p>
    <w:p w14:paraId="26BAA063" w14:textId="77777777" w:rsidR="000D55D2" w:rsidRDefault="000D55D2">
      <w:pPr>
        <w:rPr>
          <w:rStyle w:val="Ttulo1Char"/>
          <w:rFonts w:ascii="Arial" w:hAnsi="Arial" w:cs="Arial"/>
          <w:b/>
          <w:bCs/>
          <w:color w:val="002060"/>
        </w:rPr>
      </w:pPr>
      <w:r>
        <w:rPr>
          <w:rStyle w:val="Ttulo1Char"/>
          <w:rFonts w:ascii="Arial" w:hAnsi="Arial" w:cs="Arial"/>
          <w:b/>
          <w:bCs/>
          <w:color w:val="002060"/>
        </w:rPr>
        <w:br w:type="page"/>
      </w:r>
    </w:p>
    <w:p w14:paraId="2D5036F0" w14:textId="7BFFFDDA" w:rsidR="0090159F" w:rsidRPr="00B77215" w:rsidRDefault="0090159F" w:rsidP="0090159F">
      <w:pPr>
        <w:pStyle w:val="Ttulo1"/>
        <w:jc w:val="center"/>
        <w:rPr>
          <w:rStyle w:val="Ttulo1Char"/>
          <w:rFonts w:ascii="Arial" w:hAnsi="Arial" w:cs="Arial"/>
          <w:b/>
          <w:bCs/>
          <w:color w:val="002060"/>
        </w:rPr>
      </w:pPr>
      <w:bookmarkStart w:id="81" w:name="_Toc185399567"/>
      <w:r w:rsidRPr="00B77215">
        <w:rPr>
          <w:rStyle w:val="Ttulo1Char"/>
          <w:rFonts w:ascii="Arial" w:hAnsi="Arial" w:cs="Arial"/>
          <w:b/>
          <w:bCs/>
          <w:color w:val="002060"/>
        </w:rPr>
        <w:lastRenderedPageBreak/>
        <w:t>ANEXO XI</w:t>
      </w:r>
      <w:r w:rsidR="008D2C75" w:rsidRPr="00B77215">
        <w:rPr>
          <w:rStyle w:val="Ttulo1Char"/>
          <w:rFonts w:ascii="Arial" w:hAnsi="Arial" w:cs="Arial"/>
          <w:b/>
          <w:bCs/>
          <w:color w:val="002060"/>
        </w:rPr>
        <w:t>V</w:t>
      </w:r>
      <w:r w:rsidRPr="00B77215">
        <w:rPr>
          <w:rStyle w:val="Ttulo1Char"/>
          <w:rFonts w:ascii="Arial" w:hAnsi="Arial" w:cs="Arial"/>
          <w:b/>
          <w:bCs/>
          <w:color w:val="002060"/>
        </w:rPr>
        <w:t xml:space="preserve"> – DESPACHO PGM</w:t>
      </w:r>
      <w:bookmarkEnd w:id="81"/>
      <w:r w:rsidRPr="00B77215">
        <w:rPr>
          <w:rStyle w:val="Ttulo1Char"/>
          <w:rFonts w:ascii="Arial" w:hAnsi="Arial" w:cs="Arial"/>
          <w:b/>
          <w:bCs/>
          <w:color w:val="002060"/>
        </w:rPr>
        <w:t xml:space="preserve"> </w:t>
      </w:r>
    </w:p>
    <w:p w14:paraId="42208897" w14:textId="77777777" w:rsidR="0090159F" w:rsidRPr="00B77215" w:rsidRDefault="0090159F" w:rsidP="00B54E3B">
      <w:pPr>
        <w:jc w:val="center"/>
        <w:rPr>
          <w:rStyle w:val="Ttulo1Char"/>
          <w:rFonts w:ascii="Arial" w:hAnsi="Arial" w:cs="Arial"/>
          <w:b/>
          <w:bCs/>
          <w:color w:val="002060"/>
        </w:rPr>
      </w:pPr>
    </w:p>
    <w:p w14:paraId="573E1230" w14:textId="77777777" w:rsidR="0090159F" w:rsidRPr="00B77215" w:rsidRDefault="0090159F" w:rsidP="0090159F">
      <w:pPr>
        <w:suppressAutoHyphens/>
        <w:ind w:firstLine="1418"/>
        <w:rPr>
          <w:rFonts w:ascii="Arial" w:hAnsi="Arial" w:cs="Arial"/>
          <w:b/>
          <w:bCs/>
          <w:color w:val="002060"/>
          <w:sz w:val="24"/>
          <w:szCs w:val="24"/>
        </w:rPr>
      </w:pPr>
      <w:r w:rsidRPr="00B77215">
        <w:rPr>
          <w:rFonts w:ascii="Arial" w:hAnsi="Arial" w:cs="Arial"/>
          <w:b/>
          <w:bCs/>
          <w:color w:val="002060"/>
          <w:sz w:val="24"/>
          <w:szCs w:val="24"/>
        </w:rPr>
        <w:t>À Sra. Subsecretária de Gestão,</w:t>
      </w:r>
    </w:p>
    <w:p w14:paraId="034C96B4" w14:textId="77777777" w:rsidR="0090159F" w:rsidRPr="00B77215" w:rsidRDefault="0090159F" w:rsidP="0090159F">
      <w:pPr>
        <w:tabs>
          <w:tab w:val="left" w:pos="1418"/>
        </w:tabs>
        <w:suppressAutoHyphens/>
        <w:rPr>
          <w:rFonts w:ascii="Arial" w:hAnsi="Arial" w:cs="Arial"/>
          <w:b/>
          <w:bCs/>
          <w:color w:val="002060"/>
          <w:sz w:val="24"/>
          <w:szCs w:val="24"/>
        </w:rPr>
      </w:pPr>
    </w:p>
    <w:p w14:paraId="2C3E3402" w14:textId="77777777" w:rsidR="0090159F" w:rsidRPr="00B77215" w:rsidRDefault="0090159F" w:rsidP="0090159F">
      <w:pPr>
        <w:tabs>
          <w:tab w:val="left" w:pos="1418"/>
        </w:tabs>
        <w:suppressAutoHyphens/>
        <w:spacing w:line="360" w:lineRule="auto"/>
        <w:ind w:firstLine="1418"/>
        <w:jc w:val="both"/>
        <w:rPr>
          <w:rFonts w:ascii="Arial" w:hAnsi="Arial" w:cs="Arial"/>
          <w:color w:val="002060"/>
          <w:sz w:val="24"/>
          <w:szCs w:val="24"/>
        </w:rPr>
      </w:pPr>
      <w:r w:rsidRPr="00B77215">
        <w:rPr>
          <w:rFonts w:ascii="Arial" w:hAnsi="Arial" w:cs="Arial"/>
          <w:bCs/>
          <w:color w:val="002060"/>
          <w:sz w:val="24"/>
          <w:szCs w:val="24"/>
        </w:rPr>
        <w:t xml:space="preserve">Vieram os autos a esta E/SUBG/CCPAR, na forma do despacho de fls. ______ a ______, com solicitação de </w:t>
      </w:r>
      <w:r w:rsidRPr="00B77215">
        <w:rPr>
          <w:rFonts w:ascii="Arial" w:hAnsi="Arial" w:cs="Arial"/>
          <w:color w:val="002060"/>
          <w:sz w:val="24"/>
          <w:szCs w:val="24"/>
        </w:rPr>
        <w:t xml:space="preserve">encaminhamento do presente processo </w:t>
      </w:r>
      <w:r w:rsidRPr="00B77215">
        <w:rPr>
          <w:rFonts w:ascii="Arial" w:hAnsi="Arial" w:cs="Arial"/>
          <w:bCs/>
          <w:color w:val="002060"/>
          <w:sz w:val="24"/>
          <w:szCs w:val="24"/>
        </w:rPr>
        <w:t xml:space="preserve">para análise do </w:t>
      </w:r>
      <w:r w:rsidRPr="00B77215">
        <w:rPr>
          <w:rFonts w:ascii="Arial" w:hAnsi="Arial" w:cs="Arial"/>
          <w:color w:val="002060"/>
          <w:sz w:val="24"/>
          <w:szCs w:val="24"/>
        </w:rPr>
        <w:t>controle prévio de legalidade a ser realizado pela PG/PADM, acerca da possibilidade de celebração de Termo Aditivo de prorrogação do Contrato nº _________, cujo objeto é ______________ para atender _________________, por mais ___ (_____) meses, a contar de ____/____/____ a ____/_____/___.</w:t>
      </w:r>
    </w:p>
    <w:p w14:paraId="695E088B" w14:textId="1841505B" w:rsidR="0090159F" w:rsidRPr="00B77215" w:rsidRDefault="0090159F" w:rsidP="0090159F">
      <w:pPr>
        <w:tabs>
          <w:tab w:val="left" w:pos="1418"/>
        </w:tabs>
        <w:suppressAutoHyphens/>
        <w:spacing w:line="360" w:lineRule="auto"/>
        <w:ind w:firstLine="1418"/>
        <w:jc w:val="both"/>
        <w:rPr>
          <w:rFonts w:ascii="Arial" w:hAnsi="Arial" w:cs="Arial"/>
          <w:color w:val="002060"/>
          <w:sz w:val="24"/>
          <w:szCs w:val="24"/>
        </w:rPr>
      </w:pPr>
      <w:r w:rsidRPr="00B77215">
        <w:rPr>
          <w:rFonts w:ascii="Arial" w:hAnsi="Arial" w:cs="Arial"/>
          <w:color w:val="002060"/>
          <w:sz w:val="24"/>
          <w:szCs w:val="24"/>
        </w:rPr>
        <w:t xml:space="preserve">Acrescentamos que a </w:t>
      </w:r>
      <w:r w:rsidRPr="0021474B">
        <w:rPr>
          <w:rFonts w:ascii="Arial" w:hAnsi="Arial" w:cs="Arial"/>
          <w:color w:val="002060"/>
          <w:sz w:val="24"/>
          <w:szCs w:val="24"/>
        </w:rPr>
        <w:t>celebração será fundamentada no art. ________ da Lei ____________ e suas alterações</w:t>
      </w:r>
      <w:r w:rsidRPr="0021474B">
        <w:rPr>
          <w:rFonts w:ascii="Arial" w:hAnsi="Arial" w:cs="Arial"/>
          <w:bCs/>
          <w:color w:val="002060"/>
          <w:sz w:val="24"/>
          <w:szCs w:val="24"/>
        </w:rPr>
        <w:t xml:space="preserve">, </w:t>
      </w:r>
      <w:r w:rsidR="001366E6" w:rsidRPr="0021474B">
        <w:rPr>
          <w:rFonts w:ascii="Arial" w:hAnsi="Arial" w:cs="Arial"/>
          <w:bCs/>
          <w:color w:val="002060"/>
          <w:sz w:val="24"/>
          <w:szCs w:val="24"/>
        </w:rPr>
        <w:t xml:space="preserve">tratando-se de serviços contínuos; </w:t>
      </w:r>
      <w:r w:rsidRPr="0021474B">
        <w:rPr>
          <w:rFonts w:ascii="Arial" w:hAnsi="Arial" w:cs="Arial"/>
          <w:bCs/>
          <w:color w:val="002060"/>
          <w:sz w:val="24"/>
          <w:szCs w:val="24"/>
        </w:rPr>
        <w:t xml:space="preserve">sendo assim, no que tange </w:t>
      </w:r>
      <w:r w:rsidR="001366E6" w:rsidRPr="0021474B">
        <w:rPr>
          <w:rFonts w:ascii="Arial" w:hAnsi="Arial" w:cs="Arial"/>
          <w:bCs/>
          <w:color w:val="002060"/>
          <w:sz w:val="24"/>
          <w:szCs w:val="24"/>
        </w:rPr>
        <w:t>à</w:t>
      </w:r>
      <w:r w:rsidRPr="0021474B">
        <w:rPr>
          <w:rFonts w:ascii="Arial" w:hAnsi="Arial" w:cs="Arial"/>
          <w:bCs/>
          <w:color w:val="002060"/>
          <w:sz w:val="24"/>
          <w:szCs w:val="24"/>
        </w:rPr>
        <w:t xml:space="preserve"> proposta </w:t>
      </w:r>
      <w:r w:rsidRPr="00B77215">
        <w:rPr>
          <w:rFonts w:ascii="Arial" w:hAnsi="Arial" w:cs="Arial"/>
          <w:bCs/>
          <w:color w:val="002060"/>
          <w:sz w:val="24"/>
          <w:szCs w:val="24"/>
        </w:rPr>
        <w:t>do pretenso instrumento, enumeramos:</w:t>
      </w:r>
    </w:p>
    <w:p w14:paraId="577AA8D7" w14:textId="77777777" w:rsidR="0090159F" w:rsidRPr="00B77215" w:rsidRDefault="0090159F" w:rsidP="0090159F">
      <w:pPr>
        <w:tabs>
          <w:tab w:val="left" w:pos="1418"/>
        </w:tabs>
        <w:suppressAutoHyphens/>
        <w:ind w:firstLine="1418"/>
        <w:jc w:val="both"/>
        <w:rPr>
          <w:rFonts w:ascii="Arial" w:hAnsi="Arial" w:cs="Arial"/>
          <w:bCs/>
          <w:color w:val="002060"/>
          <w:sz w:val="24"/>
          <w:szCs w:val="24"/>
        </w:rPr>
      </w:pPr>
    </w:p>
    <w:tbl>
      <w:tblPr>
        <w:tblStyle w:val="Tabelacomgrade"/>
        <w:tblW w:w="8931" w:type="dxa"/>
        <w:tblInd w:w="108" w:type="dxa"/>
        <w:tblLayout w:type="fixed"/>
        <w:tblLook w:val="04A0" w:firstRow="1" w:lastRow="0" w:firstColumn="1" w:lastColumn="0" w:noHBand="0" w:noVBand="1"/>
      </w:tblPr>
      <w:tblGrid>
        <w:gridCol w:w="567"/>
        <w:gridCol w:w="5103"/>
        <w:gridCol w:w="1163"/>
        <w:gridCol w:w="2098"/>
      </w:tblGrid>
      <w:tr w:rsidR="00B77215" w:rsidRPr="00B77215" w14:paraId="48D5710D" w14:textId="77777777" w:rsidTr="001E3C1B">
        <w:trPr>
          <w:trHeight w:val="618"/>
        </w:trPr>
        <w:tc>
          <w:tcPr>
            <w:tcW w:w="5670" w:type="dxa"/>
            <w:gridSpan w:val="2"/>
            <w:shd w:val="clear" w:color="auto" w:fill="2F5496" w:themeFill="accent1" w:themeFillShade="BF"/>
            <w:vAlign w:val="center"/>
          </w:tcPr>
          <w:p w14:paraId="17AC32F9" w14:textId="77777777" w:rsidR="0090159F" w:rsidRPr="008F79F7" w:rsidRDefault="0090159F" w:rsidP="001E3C1B">
            <w:pPr>
              <w:suppressAutoHyphens/>
              <w:jc w:val="center"/>
              <w:rPr>
                <w:rFonts w:ascii="Arial" w:hAnsi="Arial" w:cs="Arial"/>
                <w:b/>
                <w:color w:val="FFFFFF" w:themeColor="background1"/>
                <w:lang w:eastAsia="zh-CN"/>
              </w:rPr>
            </w:pPr>
            <w:r w:rsidRPr="008F79F7">
              <w:rPr>
                <w:rFonts w:ascii="Arial" w:hAnsi="Arial" w:cs="Arial"/>
                <w:b/>
                <w:color w:val="FFFFFF" w:themeColor="background1"/>
                <w:lang w:eastAsia="zh-CN"/>
              </w:rPr>
              <w:t xml:space="preserve">INSTRUÇÃO PROCESSUAL </w:t>
            </w:r>
          </w:p>
        </w:tc>
        <w:tc>
          <w:tcPr>
            <w:tcW w:w="1163" w:type="dxa"/>
            <w:shd w:val="clear" w:color="auto" w:fill="2F5496" w:themeFill="accent1" w:themeFillShade="BF"/>
            <w:vAlign w:val="center"/>
          </w:tcPr>
          <w:p w14:paraId="442C3F64" w14:textId="77777777" w:rsidR="0090159F" w:rsidRPr="008F79F7" w:rsidRDefault="0090159F" w:rsidP="001E3C1B">
            <w:pPr>
              <w:jc w:val="center"/>
              <w:rPr>
                <w:rFonts w:ascii="Arial" w:hAnsi="Arial" w:cs="Arial"/>
                <w:color w:val="FFFFFF" w:themeColor="background1"/>
                <w:lang w:eastAsia="zh-CN"/>
              </w:rPr>
            </w:pPr>
            <w:r w:rsidRPr="008F79F7">
              <w:rPr>
                <w:rFonts w:ascii="Arial" w:hAnsi="Arial" w:cs="Arial"/>
                <w:color w:val="FFFFFF" w:themeColor="background1"/>
                <w:lang w:eastAsia="zh-CN"/>
              </w:rPr>
              <w:t>FLS.</w:t>
            </w:r>
          </w:p>
        </w:tc>
        <w:tc>
          <w:tcPr>
            <w:tcW w:w="2098" w:type="dxa"/>
            <w:shd w:val="clear" w:color="auto" w:fill="2F5496" w:themeFill="accent1" w:themeFillShade="BF"/>
            <w:vAlign w:val="center"/>
          </w:tcPr>
          <w:p w14:paraId="7088BD5C" w14:textId="77777777" w:rsidR="0090159F" w:rsidRPr="008F79F7" w:rsidRDefault="0090159F" w:rsidP="001E3C1B">
            <w:pPr>
              <w:suppressAutoHyphens/>
              <w:jc w:val="center"/>
              <w:rPr>
                <w:rFonts w:ascii="Arial" w:hAnsi="Arial" w:cs="Arial"/>
                <w:b/>
                <w:color w:val="FFFFFF" w:themeColor="background1"/>
                <w:lang w:eastAsia="zh-CN"/>
              </w:rPr>
            </w:pPr>
            <w:r w:rsidRPr="008F79F7">
              <w:rPr>
                <w:rFonts w:ascii="Arial" w:hAnsi="Arial" w:cs="Arial"/>
                <w:b/>
                <w:color w:val="FFFFFF" w:themeColor="background1"/>
                <w:lang w:eastAsia="zh-CN"/>
              </w:rPr>
              <w:t xml:space="preserve">OBSERVAÇÕES </w:t>
            </w:r>
          </w:p>
        </w:tc>
      </w:tr>
      <w:tr w:rsidR="00B77215" w:rsidRPr="00B77215" w14:paraId="30C2C4D5" w14:textId="77777777" w:rsidTr="001E3C1B">
        <w:trPr>
          <w:trHeight w:val="20"/>
        </w:trPr>
        <w:tc>
          <w:tcPr>
            <w:tcW w:w="567" w:type="dxa"/>
            <w:vAlign w:val="center"/>
          </w:tcPr>
          <w:p w14:paraId="3F5ED8AA" w14:textId="77777777" w:rsidR="0090159F" w:rsidRPr="00B77215" w:rsidRDefault="0090159F" w:rsidP="001E3C1B">
            <w:pPr>
              <w:suppressAutoHyphens/>
              <w:jc w:val="center"/>
              <w:rPr>
                <w:rFonts w:ascii="Arial" w:hAnsi="Arial" w:cs="Arial"/>
                <w:b/>
                <w:color w:val="002060"/>
                <w:sz w:val="18"/>
                <w:szCs w:val="18"/>
                <w:lang w:eastAsia="zh-CN"/>
              </w:rPr>
            </w:pPr>
            <w:r w:rsidRPr="00B77215">
              <w:rPr>
                <w:rFonts w:ascii="Arial" w:hAnsi="Arial" w:cs="Arial"/>
                <w:b/>
                <w:color w:val="002060"/>
                <w:sz w:val="18"/>
                <w:szCs w:val="18"/>
                <w:lang w:eastAsia="zh-CN"/>
              </w:rPr>
              <w:t>I</w:t>
            </w:r>
          </w:p>
        </w:tc>
        <w:tc>
          <w:tcPr>
            <w:tcW w:w="5103" w:type="dxa"/>
            <w:vAlign w:val="center"/>
          </w:tcPr>
          <w:p w14:paraId="34AABC8A" w14:textId="19827BC2" w:rsidR="0090159F" w:rsidRPr="00B77215" w:rsidRDefault="008A3277" w:rsidP="001E3C1B">
            <w:pPr>
              <w:suppressAutoHyphens/>
              <w:rPr>
                <w:rFonts w:ascii="Arial" w:hAnsi="Arial" w:cs="Arial"/>
                <w:bCs/>
                <w:color w:val="002060"/>
                <w:sz w:val="24"/>
                <w:szCs w:val="24"/>
              </w:rPr>
            </w:pPr>
            <w:r w:rsidRPr="00B77215">
              <w:rPr>
                <w:rFonts w:ascii="Arial" w:hAnsi="Arial" w:cs="Arial"/>
                <w:bCs/>
                <w:color w:val="002060"/>
                <w:sz w:val="24"/>
                <w:szCs w:val="24"/>
              </w:rPr>
              <w:t>Justificativa para prorrogação</w:t>
            </w:r>
          </w:p>
        </w:tc>
        <w:tc>
          <w:tcPr>
            <w:tcW w:w="1163" w:type="dxa"/>
            <w:vAlign w:val="center"/>
          </w:tcPr>
          <w:p w14:paraId="150FB840" w14:textId="77777777" w:rsidR="0090159F" w:rsidRPr="00B77215" w:rsidRDefault="0090159F" w:rsidP="001E3C1B">
            <w:pPr>
              <w:jc w:val="center"/>
              <w:rPr>
                <w:rFonts w:ascii="Arial" w:hAnsi="Arial" w:cs="Arial"/>
                <w:color w:val="002060"/>
                <w:sz w:val="18"/>
                <w:szCs w:val="18"/>
                <w:lang w:eastAsia="zh-CN"/>
              </w:rPr>
            </w:pPr>
          </w:p>
        </w:tc>
        <w:tc>
          <w:tcPr>
            <w:tcW w:w="2098" w:type="dxa"/>
            <w:vAlign w:val="center"/>
          </w:tcPr>
          <w:p w14:paraId="171C38FB" w14:textId="77777777" w:rsidR="0090159F" w:rsidRPr="00B77215" w:rsidRDefault="0090159F" w:rsidP="001E3C1B">
            <w:pPr>
              <w:suppressAutoHyphens/>
              <w:jc w:val="both"/>
              <w:rPr>
                <w:rFonts w:ascii="Arial" w:hAnsi="Arial" w:cs="Arial"/>
                <w:color w:val="002060"/>
                <w:sz w:val="18"/>
                <w:szCs w:val="18"/>
                <w:lang w:eastAsia="zh-CN"/>
              </w:rPr>
            </w:pPr>
          </w:p>
        </w:tc>
      </w:tr>
      <w:tr w:rsidR="0021474B" w:rsidRPr="00B77215" w14:paraId="67EB6668" w14:textId="77777777" w:rsidTr="001E3C1B">
        <w:trPr>
          <w:trHeight w:val="20"/>
        </w:trPr>
        <w:tc>
          <w:tcPr>
            <w:tcW w:w="567" w:type="dxa"/>
            <w:vAlign w:val="center"/>
          </w:tcPr>
          <w:p w14:paraId="7E7F1C76" w14:textId="2CB76489" w:rsidR="0021474B" w:rsidRPr="00B77215" w:rsidRDefault="0021474B" w:rsidP="001E3C1B">
            <w:pPr>
              <w:suppressAutoHyphens/>
              <w:jc w:val="center"/>
              <w:rPr>
                <w:rFonts w:ascii="Arial" w:hAnsi="Arial" w:cs="Arial"/>
                <w:b/>
                <w:color w:val="002060"/>
                <w:sz w:val="18"/>
                <w:szCs w:val="18"/>
                <w:lang w:eastAsia="zh-CN"/>
              </w:rPr>
            </w:pPr>
            <w:r>
              <w:rPr>
                <w:rFonts w:ascii="Arial" w:hAnsi="Arial" w:cs="Arial"/>
                <w:b/>
                <w:color w:val="002060"/>
                <w:sz w:val="18"/>
                <w:szCs w:val="18"/>
                <w:lang w:eastAsia="zh-CN"/>
              </w:rPr>
              <w:t>II</w:t>
            </w:r>
          </w:p>
        </w:tc>
        <w:tc>
          <w:tcPr>
            <w:tcW w:w="5103" w:type="dxa"/>
            <w:vAlign w:val="center"/>
          </w:tcPr>
          <w:p w14:paraId="6D73D2D3" w14:textId="7E008960" w:rsidR="0021474B" w:rsidRPr="00B77215" w:rsidRDefault="0021474B" w:rsidP="001E3C1B">
            <w:pPr>
              <w:suppressAutoHyphens/>
              <w:rPr>
                <w:rFonts w:ascii="Arial" w:hAnsi="Arial" w:cs="Arial"/>
                <w:bCs/>
                <w:color w:val="002060"/>
                <w:sz w:val="24"/>
                <w:szCs w:val="24"/>
              </w:rPr>
            </w:pPr>
            <w:r>
              <w:rPr>
                <w:rFonts w:ascii="Arial" w:hAnsi="Arial" w:cs="Arial"/>
                <w:bCs/>
                <w:color w:val="002060"/>
                <w:sz w:val="24"/>
                <w:szCs w:val="24"/>
              </w:rPr>
              <w:t>Anuência da empresa para prorrogação</w:t>
            </w:r>
          </w:p>
        </w:tc>
        <w:tc>
          <w:tcPr>
            <w:tcW w:w="1163" w:type="dxa"/>
            <w:vAlign w:val="center"/>
          </w:tcPr>
          <w:p w14:paraId="0F6BE184" w14:textId="77777777" w:rsidR="0021474B" w:rsidRPr="00B77215" w:rsidRDefault="0021474B" w:rsidP="001E3C1B">
            <w:pPr>
              <w:jc w:val="center"/>
              <w:rPr>
                <w:rFonts w:ascii="Arial" w:hAnsi="Arial" w:cs="Arial"/>
                <w:color w:val="002060"/>
                <w:sz w:val="18"/>
                <w:szCs w:val="18"/>
                <w:lang w:eastAsia="zh-CN"/>
              </w:rPr>
            </w:pPr>
          </w:p>
        </w:tc>
        <w:tc>
          <w:tcPr>
            <w:tcW w:w="2098" w:type="dxa"/>
            <w:vAlign w:val="center"/>
          </w:tcPr>
          <w:p w14:paraId="38B737FB" w14:textId="77777777" w:rsidR="0021474B" w:rsidRPr="00B77215" w:rsidRDefault="0021474B" w:rsidP="001E3C1B">
            <w:pPr>
              <w:suppressAutoHyphens/>
              <w:jc w:val="both"/>
              <w:rPr>
                <w:rFonts w:ascii="Arial" w:hAnsi="Arial" w:cs="Arial"/>
                <w:color w:val="002060"/>
                <w:sz w:val="18"/>
                <w:szCs w:val="18"/>
                <w:lang w:eastAsia="zh-CN"/>
              </w:rPr>
            </w:pPr>
          </w:p>
        </w:tc>
      </w:tr>
      <w:tr w:rsidR="0021474B" w:rsidRPr="00B77215" w14:paraId="4E850129" w14:textId="77777777" w:rsidTr="001E3C1B">
        <w:trPr>
          <w:trHeight w:val="20"/>
        </w:trPr>
        <w:tc>
          <w:tcPr>
            <w:tcW w:w="567" w:type="dxa"/>
            <w:vAlign w:val="center"/>
          </w:tcPr>
          <w:p w14:paraId="2EF71956" w14:textId="4F00DC38" w:rsidR="0021474B" w:rsidRDefault="0021474B" w:rsidP="001E3C1B">
            <w:pPr>
              <w:suppressAutoHyphens/>
              <w:jc w:val="center"/>
              <w:rPr>
                <w:rFonts w:ascii="Arial" w:hAnsi="Arial" w:cs="Arial"/>
                <w:b/>
                <w:color w:val="002060"/>
                <w:sz w:val="18"/>
                <w:szCs w:val="18"/>
                <w:lang w:eastAsia="zh-CN"/>
              </w:rPr>
            </w:pPr>
            <w:r>
              <w:rPr>
                <w:rFonts w:ascii="Arial" w:hAnsi="Arial" w:cs="Arial"/>
                <w:b/>
                <w:color w:val="002060"/>
                <w:sz w:val="18"/>
                <w:szCs w:val="18"/>
                <w:lang w:eastAsia="zh-CN"/>
              </w:rPr>
              <w:t>III</w:t>
            </w:r>
          </w:p>
        </w:tc>
        <w:tc>
          <w:tcPr>
            <w:tcW w:w="5103" w:type="dxa"/>
            <w:vAlign w:val="center"/>
          </w:tcPr>
          <w:p w14:paraId="5893B5AF" w14:textId="11511319" w:rsidR="0021474B" w:rsidRDefault="0021474B" w:rsidP="001E3C1B">
            <w:pPr>
              <w:suppressAutoHyphens/>
              <w:rPr>
                <w:rFonts w:ascii="Arial" w:hAnsi="Arial" w:cs="Arial"/>
                <w:bCs/>
                <w:color w:val="002060"/>
                <w:sz w:val="24"/>
                <w:szCs w:val="24"/>
              </w:rPr>
            </w:pPr>
            <w:r>
              <w:rPr>
                <w:rFonts w:ascii="Arial" w:hAnsi="Arial" w:cs="Arial"/>
                <w:bCs/>
                <w:color w:val="002060"/>
                <w:sz w:val="24"/>
                <w:szCs w:val="24"/>
              </w:rPr>
              <w:t>Memória de Cálculo/Cronograma Físico Financeiro</w:t>
            </w:r>
          </w:p>
        </w:tc>
        <w:tc>
          <w:tcPr>
            <w:tcW w:w="1163" w:type="dxa"/>
            <w:vAlign w:val="center"/>
          </w:tcPr>
          <w:p w14:paraId="35ADD251" w14:textId="77777777" w:rsidR="0021474B" w:rsidRPr="00B77215" w:rsidRDefault="0021474B" w:rsidP="001E3C1B">
            <w:pPr>
              <w:jc w:val="center"/>
              <w:rPr>
                <w:rFonts w:ascii="Arial" w:hAnsi="Arial" w:cs="Arial"/>
                <w:color w:val="002060"/>
                <w:sz w:val="18"/>
                <w:szCs w:val="18"/>
                <w:lang w:eastAsia="zh-CN"/>
              </w:rPr>
            </w:pPr>
          </w:p>
        </w:tc>
        <w:tc>
          <w:tcPr>
            <w:tcW w:w="2098" w:type="dxa"/>
            <w:vAlign w:val="center"/>
          </w:tcPr>
          <w:p w14:paraId="686A3BCC" w14:textId="77777777" w:rsidR="0021474B" w:rsidRPr="00B77215" w:rsidRDefault="0021474B" w:rsidP="001E3C1B">
            <w:pPr>
              <w:suppressAutoHyphens/>
              <w:jc w:val="both"/>
              <w:rPr>
                <w:rFonts w:ascii="Arial" w:hAnsi="Arial" w:cs="Arial"/>
                <w:color w:val="002060"/>
                <w:sz w:val="18"/>
                <w:szCs w:val="18"/>
                <w:lang w:eastAsia="zh-CN"/>
              </w:rPr>
            </w:pPr>
          </w:p>
        </w:tc>
      </w:tr>
      <w:tr w:rsidR="00B77215" w:rsidRPr="00B77215" w14:paraId="577E7A48" w14:textId="77777777" w:rsidTr="001E3C1B">
        <w:trPr>
          <w:trHeight w:val="20"/>
        </w:trPr>
        <w:tc>
          <w:tcPr>
            <w:tcW w:w="567" w:type="dxa"/>
            <w:vAlign w:val="center"/>
          </w:tcPr>
          <w:p w14:paraId="3B05FC71" w14:textId="77E922B1" w:rsidR="0090159F" w:rsidRPr="00B77215" w:rsidRDefault="0090159F" w:rsidP="001E3C1B">
            <w:pPr>
              <w:suppressAutoHyphens/>
              <w:jc w:val="center"/>
              <w:rPr>
                <w:rFonts w:ascii="Arial" w:hAnsi="Arial" w:cs="Arial"/>
                <w:b/>
                <w:color w:val="002060"/>
                <w:sz w:val="18"/>
                <w:szCs w:val="18"/>
                <w:lang w:eastAsia="zh-CN"/>
              </w:rPr>
            </w:pPr>
            <w:r w:rsidRPr="00B77215">
              <w:rPr>
                <w:rFonts w:ascii="Arial" w:hAnsi="Arial" w:cs="Arial"/>
                <w:b/>
                <w:color w:val="002060"/>
                <w:sz w:val="18"/>
                <w:szCs w:val="18"/>
                <w:lang w:eastAsia="zh-CN"/>
              </w:rPr>
              <w:t>I</w:t>
            </w:r>
            <w:r w:rsidR="0021474B">
              <w:rPr>
                <w:rFonts w:ascii="Arial" w:hAnsi="Arial" w:cs="Arial"/>
                <w:b/>
                <w:color w:val="002060"/>
                <w:sz w:val="18"/>
                <w:szCs w:val="18"/>
                <w:lang w:eastAsia="zh-CN"/>
              </w:rPr>
              <w:t>V</w:t>
            </w:r>
          </w:p>
        </w:tc>
        <w:tc>
          <w:tcPr>
            <w:tcW w:w="5103" w:type="dxa"/>
            <w:vAlign w:val="center"/>
          </w:tcPr>
          <w:p w14:paraId="6FB24574" w14:textId="3DD27E65" w:rsidR="0090159F" w:rsidRPr="00B77215" w:rsidRDefault="008A3277" w:rsidP="001E3C1B">
            <w:pPr>
              <w:suppressAutoHyphens/>
              <w:rPr>
                <w:rFonts w:ascii="Arial" w:hAnsi="Arial" w:cs="Arial"/>
                <w:bCs/>
                <w:color w:val="002060"/>
                <w:sz w:val="24"/>
                <w:szCs w:val="24"/>
              </w:rPr>
            </w:pPr>
            <w:r w:rsidRPr="00B77215">
              <w:rPr>
                <w:rFonts w:ascii="Arial" w:hAnsi="Arial" w:cs="Arial"/>
                <w:bCs/>
                <w:color w:val="002060"/>
                <w:sz w:val="24"/>
                <w:szCs w:val="24"/>
              </w:rPr>
              <w:t>Minuta</w:t>
            </w:r>
          </w:p>
        </w:tc>
        <w:tc>
          <w:tcPr>
            <w:tcW w:w="1163" w:type="dxa"/>
            <w:vAlign w:val="center"/>
          </w:tcPr>
          <w:p w14:paraId="251F5B25" w14:textId="77777777" w:rsidR="0090159F" w:rsidRPr="00B77215" w:rsidRDefault="0090159F" w:rsidP="001E3C1B">
            <w:pPr>
              <w:jc w:val="center"/>
              <w:rPr>
                <w:rFonts w:ascii="Arial" w:hAnsi="Arial" w:cs="Arial"/>
                <w:color w:val="002060"/>
                <w:sz w:val="18"/>
                <w:szCs w:val="18"/>
                <w:lang w:eastAsia="zh-CN"/>
              </w:rPr>
            </w:pPr>
          </w:p>
        </w:tc>
        <w:tc>
          <w:tcPr>
            <w:tcW w:w="2098" w:type="dxa"/>
            <w:vAlign w:val="center"/>
          </w:tcPr>
          <w:p w14:paraId="3EF8526A" w14:textId="77777777" w:rsidR="0090159F" w:rsidRPr="00B77215" w:rsidRDefault="0090159F" w:rsidP="001E3C1B">
            <w:pPr>
              <w:suppressAutoHyphens/>
              <w:jc w:val="both"/>
              <w:rPr>
                <w:rFonts w:ascii="Arial" w:hAnsi="Arial" w:cs="Arial"/>
                <w:color w:val="002060"/>
                <w:sz w:val="18"/>
                <w:szCs w:val="18"/>
                <w:lang w:eastAsia="zh-CN"/>
              </w:rPr>
            </w:pPr>
          </w:p>
        </w:tc>
      </w:tr>
      <w:tr w:rsidR="00B77215" w:rsidRPr="00B77215" w14:paraId="29559D77" w14:textId="77777777" w:rsidTr="001E3C1B">
        <w:trPr>
          <w:trHeight w:val="20"/>
        </w:trPr>
        <w:tc>
          <w:tcPr>
            <w:tcW w:w="567" w:type="dxa"/>
            <w:vAlign w:val="center"/>
          </w:tcPr>
          <w:p w14:paraId="2A260AD4" w14:textId="747AB52A" w:rsidR="0090159F" w:rsidRPr="00B77215" w:rsidRDefault="0021474B" w:rsidP="001E3C1B">
            <w:pPr>
              <w:suppressAutoHyphens/>
              <w:jc w:val="center"/>
              <w:rPr>
                <w:rFonts w:ascii="Arial" w:hAnsi="Arial" w:cs="Arial"/>
                <w:b/>
                <w:color w:val="002060"/>
                <w:sz w:val="18"/>
                <w:szCs w:val="18"/>
                <w:lang w:eastAsia="zh-CN"/>
              </w:rPr>
            </w:pPr>
            <w:r>
              <w:rPr>
                <w:rFonts w:ascii="Arial" w:hAnsi="Arial" w:cs="Arial"/>
                <w:b/>
                <w:color w:val="002060"/>
                <w:sz w:val="18"/>
                <w:szCs w:val="18"/>
                <w:lang w:eastAsia="zh-CN"/>
              </w:rPr>
              <w:t>V</w:t>
            </w:r>
          </w:p>
        </w:tc>
        <w:tc>
          <w:tcPr>
            <w:tcW w:w="5103" w:type="dxa"/>
            <w:vAlign w:val="center"/>
          </w:tcPr>
          <w:p w14:paraId="107A255C" w14:textId="77777777" w:rsidR="0090159F" w:rsidRPr="00B77215" w:rsidRDefault="0090159F" w:rsidP="001E3C1B">
            <w:pPr>
              <w:suppressAutoHyphens/>
              <w:rPr>
                <w:rFonts w:ascii="Arial" w:hAnsi="Arial" w:cs="Arial"/>
                <w:bCs/>
                <w:color w:val="002060"/>
                <w:sz w:val="24"/>
                <w:szCs w:val="24"/>
              </w:rPr>
            </w:pPr>
            <w:r w:rsidRPr="00B77215">
              <w:rPr>
                <w:rFonts w:ascii="Arial" w:hAnsi="Arial" w:cs="Arial"/>
                <w:bCs/>
                <w:color w:val="002060"/>
                <w:sz w:val="24"/>
                <w:szCs w:val="24"/>
              </w:rPr>
              <w:t>Declaração de Conformidade da Minuta</w:t>
            </w:r>
          </w:p>
        </w:tc>
        <w:tc>
          <w:tcPr>
            <w:tcW w:w="1163" w:type="dxa"/>
            <w:vAlign w:val="center"/>
          </w:tcPr>
          <w:p w14:paraId="38F7F2B2" w14:textId="77777777" w:rsidR="0090159F" w:rsidRPr="00B77215" w:rsidRDefault="0090159F" w:rsidP="001E3C1B">
            <w:pPr>
              <w:jc w:val="center"/>
              <w:rPr>
                <w:rFonts w:ascii="Arial" w:hAnsi="Arial" w:cs="Arial"/>
                <w:color w:val="002060"/>
                <w:sz w:val="18"/>
                <w:szCs w:val="18"/>
                <w:lang w:eastAsia="zh-CN"/>
              </w:rPr>
            </w:pPr>
          </w:p>
        </w:tc>
        <w:tc>
          <w:tcPr>
            <w:tcW w:w="2098" w:type="dxa"/>
            <w:vAlign w:val="center"/>
          </w:tcPr>
          <w:p w14:paraId="1B2659F4" w14:textId="77777777" w:rsidR="0090159F" w:rsidRPr="00B77215" w:rsidRDefault="0090159F" w:rsidP="001E3C1B">
            <w:pPr>
              <w:suppressAutoHyphens/>
              <w:jc w:val="both"/>
              <w:rPr>
                <w:rFonts w:ascii="Arial" w:hAnsi="Arial" w:cs="Arial"/>
                <w:color w:val="002060"/>
                <w:sz w:val="18"/>
                <w:szCs w:val="18"/>
                <w:lang w:eastAsia="zh-CN"/>
              </w:rPr>
            </w:pPr>
          </w:p>
        </w:tc>
      </w:tr>
      <w:tr w:rsidR="0090159F" w:rsidRPr="00B77215" w14:paraId="159BE65B" w14:textId="77777777" w:rsidTr="001E3C1B">
        <w:trPr>
          <w:trHeight w:val="20"/>
        </w:trPr>
        <w:tc>
          <w:tcPr>
            <w:tcW w:w="567" w:type="dxa"/>
            <w:vAlign w:val="center"/>
          </w:tcPr>
          <w:p w14:paraId="54869E12" w14:textId="6453072A" w:rsidR="0090159F" w:rsidRPr="00B77215" w:rsidRDefault="0090159F" w:rsidP="001E3C1B">
            <w:pPr>
              <w:suppressAutoHyphens/>
              <w:jc w:val="center"/>
              <w:rPr>
                <w:rFonts w:ascii="Arial" w:hAnsi="Arial" w:cs="Arial"/>
                <w:b/>
                <w:color w:val="002060"/>
                <w:sz w:val="18"/>
                <w:szCs w:val="18"/>
                <w:lang w:eastAsia="zh-CN"/>
              </w:rPr>
            </w:pPr>
            <w:r w:rsidRPr="00B77215">
              <w:rPr>
                <w:rFonts w:ascii="Arial" w:hAnsi="Arial" w:cs="Arial"/>
                <w:b/>
                <w:color w:val="002060"/>
                <w:sz w:val="18"/>
                <w:szCs w:val="18"/>
                <w:lang w:eastAsia="zh-CN"/>
              </w:rPr>
              <w:t>V</w:t>
            </w:r>
            <w:r w:rsidR="0021474B">
              <w:rPr>
                <w:rFonts w:ascii="Arial" w:hAnsi="Arial" w:cs="Arial"/>
                <w:b/>
                <w:color w:val="002060"/>
                <w:sz w:val="18"/>
                <w:szCs w:val="18"/>
                <w:lang w:eastAsia="zh-CN"/>
              </w:rPr>
              <w:t>I</w:t>
            </w:r>
          </w:p>
        </w:tc>
        <w:tc>
          <w:tcPr>
            <w:tcW w:w="5103" w:type="dxa"/>
            <w:vAlign w:val="center"/>
          </w:tcPr>
          <w:p w14:paraId="4B6AE916" w14:textId="77777777" w:rsidR="0090159F" w:rsidRPr="00B77215" w:rsidRDefault="0090159F" w:rsidP="001E3C1B">
            <w:pPr>
              <w:suppressAutoHyphens/>
              <w:rPr>
                <w:rFonts w:ascii="Arial" w:hAnsi="Arial" w:cs="Arial"/>
                <w:bCs/>
                <w:color w:val="002060"/>
                <w:sz w:val="24"/>
                <w:szCs w:val="24"/>
              </w:rPr>
            </w:pPr>
            <w:r w:rsidRPr="00B77215">
              <w:rPr>
                <w:rFonts w:ascii="Arial" w:hAnsi="Arial" w:cs="Arial"/>
                <w:bCs/>
                <w:color w:val="002060"/>
                <w:sz w:val="24"/>
                <w:szCs w:val="24"/>
              </w:rPr>
              <w:t>RIPM</w:t>
            </w:r>
          </w:p>
        </w:tc>
        <w:tc>
          <w:tcPr>
            <w:tcW w:w="1163" w:type="dxa"/>
            <w:vAlign w:val="center"/>
          </w:tcPr>
          <w:p w14:paraId="5F7CD4F2" w14:textId="77777777" w:rsidR="0090159F" w:rsidRPr="00B77215" w:rsidRDefault="0090159F" w:rsidP="001E3C1B">
            <w:pPr>
              <w:jc w:val="center"/>
              <w:rPr>
                <w:rFonts w:ascii="Arial" w:hAnsi="Arial" w:cs="Arial"/>
                <w:color w:val="002060"/>
                <w:sz w:val="18"/>
                <w:szCs w:val="18"/>
                <w:lang w:eastAsia="zh-CN"/>
              </w:rPr>
            </w:pPr>
          </w:p>
        </w:tc>
        <w:tc>
          <w:tcPr>
            <w:tcW w:w="2098" w:type="dxa"/>
            <w:vAlign w:val="center"/>
          </w:tcPr>
          <w:p w14:paraId="53022D97" w14:textId="77777777" w:rsidR="0090159F" w:rsidRPr="00B77215" w:rsidRDefault="0090159F" w:rsidP="001E3C1B">
            <w:pPr>
              <w:suppressAutoHyphens/>
              <w:jc w:val="center"/>
              <w:rPr>
                <w:rFonts w:ascii="Arial" w:hAnsi="Arial" w:cs="Arial"/>
                <w:color w:val="002060"/>
                <w:sz w:val="18"/>
                <w:szCs w:val="18"/>
                <w:lang w:eastAsia="zh-CN"/>
              </w:rPr>
            </w:pPr>
          </w:p>
        </w:tc>
      </w:tr>
    </w:tbl>
    <w:p w14:paraId="06C32C69" w14:textId="71CC5BEC" w:rsidR="0090159F" w:rsidRPr="00B77215" w:rsidRDefault="0090159F" w:rsidP="0090159F">
      <w:pPr>
        <w:tabs>
          <w:tab w:val="left" w:pos="1418"/>
        </w:tabs>
        <w:suppressAutoHyphens/>
        <w:spacing w:line="360" w:lineRule="auto"/>
        <w:ind w:firstLine="1418"/>
        <w:jc w:val="both"/>
        <w:rPr>
          <w:rFonts w:ascii="Arial" w:hAnsi="Arial" w:cs="Arial"/>
          <w:color w:val="002060"/>
          <w:sz w:val="24"/>
          <w:szCs w:val="24"/>
        </w:rPr>
      </w:pPr>
      <w:r w:rsidRPr="00B77215">
        <w:rPr>
          <w:rFonts w:ascii="Arial" w:hAnsi="Arial" w:cs="Arial"/>
          <w:color w:val="002060"/>
          <w:sz w:val="24"/>
          <w:szCs w:val="24"/>
        </w:rPr>
        <w:t xml:space="preserve">À vista disso, solicito o encaminhamento dos autos </w:t>
      </w:r>
      <w:r w:rsidRPr="00B77215">
        <w:rPr>
          <w:rFonts w:ascii="Arial" w:hAnsi="Arial" w:cs="Arial"/>
          <w:bCs/>
          <w:color w:val="002060"/>
          <w:sz w:val="24"/>
          <w:szCs w:val="24"/>
        </w:rPr>
        <w:t xml:space="preserve">para análise do </w:t>
      </w:r>
      <w:r w:rsidRPr="00B77215">
        <w:rPr>
          <w:rFonts w:ascii="Arial" w:hAnsi="Arial" w:cs="Arial"/>
          <w:color w:val="002060"/>
          <w:sz w:val="24"/>
          <w:szCs w:val="24"/>
        </w:rPr>
        <w:t xml:space="preserve">controle prévio de legalidade a ser realizado pela PG/PADM. </w:t>
      </w:r>
    </w:p>
    <w:p w14:paraId="0E702254" w14:textId="77777777" w:rsidR="00DF6EBF" w:rsidRPr="006F42E7" w:rsidRDefault="00DF6EBF" w:rsidP="00DF6EBF">
      <w:pPr>
        <w:shd w:val="clear" w:color="auto" w:fill="FFFFFF"/>
        <w:spacing w:before="100" w:beforeAutospacing="1" w:after="0" w:line="240" w:lineRule="auto"/>
        <w:ind w:firstLine="1134"/>
        <w:jc w:val="both"/>
        <w:rPr>
          <w:rFonts w:ascii="Arial" w:hAnsi="Arial" w:cs="Arial"/>
          <w:color w:val="002060"/>
          <w:sz w:val="24"/>
          <w:szCs w:val="24"/>
          <w:shd w:val="clear" w:color="auto" w:fill="FFFFFF"/>
        </w:rPr>
      </w:pPr>
    </w:p>
    <w:p w14:paraId="7EE1B273"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3387DFFD"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7EA8AA46" w14:textId="77777777" w:rsidR="00DF6EBF" w:rsidRDefault="00DF6EBF" w:rsidP="00DF6EBF">
      <w:pPr>
        <w:pStyle w:val="PargrafodaLista"/>
        <w:spacing w:after="0"/>
        <w:ind w:left="284"/>
        <w:jc w:val="center"/>
        <w:rPr>
          <w:rFonts w:ascii="Arial" w:hAnsi="Arial" w:cs="Arial"/>
          <w:color w:val="002060"/>
          <w:sz w:val="24"/>
          <w:szCs w:val="24"/>
        </w:rPr>
      </w:pPr>
    </w:p>
    <w:p w14:paraId="27993691"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15BDD00B"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2DE2F503" w14:textId="77777777" w:rsidR="00DF6EBF" w:rsidRPr="009F4DD2" w:rsidRDefault="00DF6EBF" w:rsidP="00DF6EBF">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76DE44B6" w14:textId="41953F90" w:rsidR="00DF6EBF" w:rsidRPr="00681876" w:rsidRDefault="00DF6EBF" w:rsidP="00DF6EBF">
      <w:pPr>
        <w:pStyle w:val="Corpodetexto"/>
        <w:spacing w:after="0"/>
        <w:jc w:val="center"/>
        <w:rPr>
          <w:rFonts w:ascii="Arial" w:hAnsi="Arial"/>
          <w:color w:val="FF0000"/>
        </w:rPr>
      </w:pPr>
      <w:r>
        <w:rPr>
          <w:rFonts w:ascii="Arial" w:hAnsi="Arial"/>
          <w:color w:val="FF0000"/>
        </w:rPr>
        <w:t>Função/Lotação (E/SUBG/CCPAR)</w:t>
      </w:r>
    </w:p>
    <w:p w14:paraId="47FEE50A" w14:textId="77777777" w:rsidR="00DF6EBF" w:rsidRPr="004A1D49" w:rsidRDefault="00DF6EBF" w:rsidP="00DF6EBF">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112AC524" w14:textId="30D9BB3D" w:rsidR="00FF1EC7" w:rsidRDefault="00C81E9D" w:rsidP="00FF1EC7">
      <w:pPr>
        <w:pStyle w:val="PargrafodaLista"/>
        <w:spacing w:after="0"/>
        <w:ind w:left="284"/>
        <w:jc w:val="center"/>
        <w:rPr>
          <w:rFonts w:ascii="Arial" w:hAnsi="Arial"/>
          <w:i/>
          <w:iCs/>
          <w:color w:val="FF0000"/>
        </w:rPr>
      </w:pPr>
      <w:r w:rsidRPr="00AC2BED">
        <w:rPr>
          <w:rFonts w:ascii="Arial" w:hAnsi="Arial"/>
          <w:i/>
          <w:iCs/>
          <w:color w:val="FF0000"/>
        </w:rPr>
        <w:t>&lt;assinatura digital&gt;</w:t>
      </w:r>
      <w:r w:rsidR="00FF1EC7">
        <w:rPr>
          <w:rFonts w:ascii="Arial" w:hAnsi="Arial"/>
          <w:i/>
          <w:iCs/>
          <w:color w:val="FF0000"/>
        </w:rPr>
        <w:br w:type="page"/>
      </w:r>
    </w:p>
    <w:p w14:paraId="18A59244" w14:textId="6E573100" w:rsidR="00DF6EBF" w:rsidRDefault="00DF6EBF" w:rsidP="0021474B">
      <w:pPr>
        <w:pStyle w:val="PargrafodaLista"/>
        <w:spacing w:after="0"/>
        <w:ind w:left="284"/>
        <w:rPr>
          <w:rFonts w:ascii="Arial" w:hAnsi="Arial" w:cs="Arial"/>
          <w:color w:val="002060"/>
          <w:sz w:val="24"/>
          <w:szCs w:val="24"/>
        </w:rPr>
      </w:pPr>
    </w:p>
    <w:p w14:paraId="1447DC64" w14:textId="6B312F80" w:rsidR="0090159F" w:rsidRPr="0021474B" w:rsidRDefault="0090159F" w:rsidP="0021474B">
      <w:pPr>
        <w:rPr>
          <w:rFonts w:ascii="Arial" w:hAnsi="Arial" w:cs="Arial"/>
          <w:b/>
          <w:i/>
          <w:iCs/>
          <w:color w:val="002060"/>
          <w:sz w:val="24"/>
          <w:szCs w:val="24"/>
          <w:bdr w:val="none" w:sz="0" w:space="0" w:color="auto" w:frame="1"/>
        </w:rPr>
      </w:pPr>
      <w:r w:rsidRPr="00B77215">
        <w:rPr>
          <w:rFonts w:ascii="Arial" w:hAnsi="Arial" w:cs="Arial"/>
          <w:b/>
          <w:bCs/>
          <w:color w:val="002060"/>
          <w:sz w:val="24"/>
          <w:szCs w:val="24"/>
        </w:rPr>
        <w:t>À PG/PADM,</w:t>
      </w:r>
    </w:p>
    <w:p w14:paraId="23DEA4A6" w14:textId="77777777" w:rsidR="0090159F" w:rsidRPr="00B77215" w:rsidRDefault="0090159F" w:rsidP="0090159F">
      <w:pPr>
        <w:tabs>
          <w:tab w:val="left" w:pos="1418"/>
        </w:tabs>
        <w:suppressAutoHyphens/>
        <w:jc w:val="both"/>
        <w:rPr>
          <w:rFonts w:ascii="Arial" w:hAnsi="Arial" w:cs="Arial"/>
          <w:color w:val="002060"/>
          <w:sz w:val="24"/>
          <w:szCs w:val="24"/>
        </w:rPr>
      </w:pPr>
    </w:p>
    <w:p w14:paraId="2F5F3040" w14:textId="77777777" w:rsidR="0090159F" w:rsidRPr="00B77215" w:rsidRDefault="0090159F" w:rsidP="0090159F">
      <w:pPr>
        <w:suppressAutoHyphens/>
        <w:jc w:val="both"/>
        <w:textAlignment w:val="baseline"/>
        <w:rPr>
          <w:rFonts w:ascii="Arial" w:hAnsi="Arial" w:cs="Arial"/>
          <w:color w:val="002060"/>
          <w:sz w:val="24"/>
          <w:szCs w:val="24"/>
          <w:bdr w:val="none" w:sz="0" w:space="0" w:color="auto" w:frame="1"/>
        </w:rPr>
      </w:pPr>
    </w:p>
    <w:p w14:paraId="71CAC6B6" w14:textId="77777777" w:rsidR="0090159F" w:rsidRPr="00B77215" w:rsidRDefault="0090159F" w:rsidP="0090159F">
      <w:pPr>
        <w:tabs>
          <w:tab w:val="left" w:pos="1418"/>
        </w:tabs>
        <w:suppressAutoHyphens/>
        <w:spacing w:line="360" w:lineRule="auto"/>
        <w:ind w:firstLine="1418"/>
        <w:jc w:val="both"/>
        <w:rPr>
          <w:rFonts w:ascii="Arial" w:hAnsi="Arial" w:cs="Arial"/>
          <w:color w:val="002060"/>
          <w:sz w:val="24"/>
          <w:szCs w:val="24"/>
        </w:rPr>
      </w:pPr>
      <w:r w:rsidRPr="00B77215">
        <w:rPr>
          <w:rFonts w:ascii="Arial" w:hAnsi="Arial" w:cs="Arial"/>
          <w:bCs/>
          <w:color w:val="002060"/>
          <w:sz w:val="24"/>
          <w:szCs w:val="24"/>
        </w:rPr>
        <w:t xml:space="preserve">Acolho o encaminhamento sugerido pelo Coordenador da  E/SUBG/CCPAR, e remeto os autos para análise do </w:t>
      </w:r>
      <w:r w:rsidRPr="00B77215">
        <w:rPr>
          <w:rFonts w:ascii="Arial" w:hAnsi="Arial" w:cs="Arial"/>
          <w:color w:val="002060"/>
          <w:sz w:val="24"/>
          <w:szCs w:val="24"/>
        </w:rPr>
        <w:t>controle prévio de legalidade a ser realizado pela PG/PADM, acerca da possibilidade de celebração de Termo Aditivo de prorrogação do Contrato nº ______, cujo objeto é _____________ para atender ______________, por mais ____ (_____) meses, a contar de ____/_____/____ a ______/_____/_____.</w:t>
      </w:r>
    </w:p>
    <w:p w14:paraId="0D8E4D5D" w14:textId="77777777" w:rsidR="00DF6EBF" w:rsidRPr="006F42E7" w:rsidRDefault="00DF6EBF" w:rsidP="00DF6EBF">
      <w:pPr>
        <w:shd w:val="clear" w:color="auto" w:fill="FFFFFF"/>
        <w:spacing w:before="100" w:beforeAutospacing="1" w:after="0" w:line="240" w:lineRule="auto"/>
        <w:ind w:firstLine="1134"/>
        <w:jc w:val="both"/>
        <w:rPr>
          <w:rFonts w:ascii="Arial" w:hAnsi="Arial" w:cs="Arial"/>
          <w:color w:val="002060"/>
          <w:sz w:val="24"/>
          <w:szCs w:val="24"/>
          <w:shd w:val="clear" w:color="auto" w:fill="FFFFFF"/>
        </w:rPr>
      </w:pPr>
    </w:p>
    <w:p w14:paraId="273AB178"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11B7036A"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350AC38A" w14:textId="77777777" w:rsidR="00DF6EBF" w:rsidRDefault="00DF6EBF" w:rsidP="00DF6EBF">
      <w:pPr>
        <w:pStyle w:val="PargrafodaLista"/>
        <w:spacing w:after="0"/>
        <w:ind w:left="284"/>
        <w:jc w:val="center"/>
        <w:rPr>
          <w:rFonts w:ascii="Arial" w:hAnsi="Arial" w:cs="Arial"/>
          <w:color w:val="002060"/>
          <w:sz w:val="24"/>
          <w:szCs w:val="24"/>
        </w:rPr>
      </w:pPr>
    </w:p>
    <w:p w14:paraId="78FC4A4A"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01BAEBD4"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7AF5C9B4"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4247E63E" w14:textId="77777777" w:rsidR="00DF6EBF" w:rsidRPr="009F4DD2" w:rsidRDefault="00DF6EBF" w:rsidP="00DF6EBF">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5B58C000" w14:textId="2E2B6035" w:rsidR="00DF6EBF" w:rsidRPr="00681876" w:rsidRDefault="00DF6EBF" w:rsidP="00DF6EBF">
      <w:pPr>
        <w:pStyle w:val="Corpodetexto"/>
        <w:spacing w:after="0"/>
        <w:jc w:val="center"/>
        <w:rPr>
          <w:rFonts w:ascii="Arial" w:hAnsi="Arial"/>
          <w:color w:val="FF0000"/>
        </w:rPr>
      </w:pPr>
      <w:r>
        <w:rPr>
          <w:rFonts w:ascii="Arial" w:hAnsi="Arial"/>
          <w:color w:val="FF0000"/>
        </w:rPr>
        <w:t>Função/Lotação (E/SUBG)</w:t>
      </w:r>
    </w:p>
    <w:p w14:paraId="76CA93EB" w14:textId="77777777" w:rsidR="00DF6EBF" w:rsidRPr="004A1D49" w:rsidRDefault="00DF6EBF" w:rsidP="00DF6EBF">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549988FE" w14:textId="77777777" w:rsidR="00DF6EBF" w:rsidRDefault="00DF6EBF" w:rsidP="00DF6EBF">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21296466" w14:textId="77777777" w:rsidR="00DF6EBF" w:rsidRDefault="00DF6EBF" w:rsidP="00DF6EBF">
      <w:pPr>
        <w:rPr>
          <w:rFonts w:ascii="Arial" w:hAnsi="Arial" w:cs="Arial"/>
          <w:color w:val="002060"/>
          <w:sz w:val="24"/>
          <w:szCs w:val="24"/>
        </w:rPr>
      </w:pPr>
    </w:p>
    <w:p w14:paraId="46F0E7D5" w14:textId="77777777" w:rsidR="000D55D2" w:rsidRDefault="000D55D2">
      <w:pPr>
        <w:rPr>
          <w:rStyle w:val="Ttulo1Char"/>
          <w:rFonts w:ascii="Arial" w:hAnsi="Arial" w:cs="Arial"/>
          <w:b/>
          <w:bCs/>
          <w:color w:val="002060"/>
        </w:rPr>
      </w:pPr>
      <w:r>
        <w:rPr>
          <w:rStyle w:val="Ttulo1Char"/>
          <w:rFonts w:ascii="Arial" w:hAnsi="Arial" w:cs="Arial"/>
          <w:b/>
          <w:bCs/>
          <w:color w:val="002060"/>
        </w:rPr>
        <w:br w:type="page"/>
      </w:r>
    </w:p>
    <w:p w14:paraId="44364011" w14:textId="47EF6B37" w:rsidR="00721006" w:rsidRDefault="00CA3223" w:rsidP="00460BE8">
      <w:pPr>
        <w:pStyle w:val="Ttulo1"/>
        <w:jc w:val="center"/>
        <w:rPr>
          <w:rStyle w:val="Ttulo1Char"/>
          <w:rFonts w:ascii="Arial" w:hAnsi="Arial" w:cs="Arial"/>
          <w:b/>
          <w:color w:val="002060"/>
        </w:rPr>
      </w:pPr>
      <w:bookmarkStart w:id="82" w:name="_Toc185399568"/>
      <w:r w:rsidRPr="00B77215">
        <w:rPr>
          <w:rStyle w:val="Ttulo1Char"/>
          <w:rFonts w:ascii="Arial" w:hAnsi="Arial" w:cs="Arial"/>
          <w:b/>
          <w:bCs/>
          <w:color w:val="002060"/>
        </w:rPr>
        <w:lastRenderedPageBreak/>
        <w:t xml:space="preserve">ANEXO </w:t>
      </w:r>
      <w:r w:rsidR="00767B70" w:rsidRPr="00B77215">
        <w:rPr>
          <w:rStyle w:val="Ttulo1Char"/>
          <w:rFonts w:ascii="Arial" w:hAnsi="Arial" w:cs="Arial"/>
          <w:b/>
          <w:bCs/>
          <w:color w:val="002060"/>
        </w:rPr>
        <w:t>X</w:t>
      </w:r>
      <w:r w:rsidR="00A306D4" w:rsidRPr="00B77215">
        <w:rPr>
          <w:rStyle w:val="Ttulo1Char"/>
          <w:rFonts w:ascii="Arial" w:hAnsi="Arial" w:cs="Arial"/>
          <w:b/>
          <w:bCs/>
          <w:color w:val="002060"/>
        </w:rPr>
        <w:t>V</w:t>
      </w:r>
      <w:r w:rsidR="00721006" w:rsidRPr="00B77215">
        <w:rPr>
          <w:rStyle w:val="Ttulo1Char"/>
          <w:rFonts w:ascii="Arial" w:hAnsi="Arial" w:cs="Arial"/>
          <w:b/>
          <w:bCs/>
          <w:color w:val="002060"/>
        </w:rPr>
        <w:t xml:space="preserve"> </w:t>
      </w:r>
      <w:r w:rsidR="00CE31E8" w:rsidRPr="00B77215">
        <w:rPr>
          <w:rStyle w:val="Ttulo1Char"/>
          <w:rFonts w:ascii="Arial" w:hAnsi="Arial" w:cs="Arial"/>
          <w:b/>
          <w:bCs/>
          <w:color w:val="002060"/>
        </w:rPr>
        <w:t>–</w:t>
      </w:r>
      <w:r w:rsidR="00721006" w:rsidRPr="00B77215">
        <w:rPr>
          <w:rStyle w:val="Ttulo1Char"/>
          <w:rFonts w:ascii="Arial" w:hAnsi="Arial" w:cs="Arial"/>
          <w:b/>
          <w:bCs/>
          <w:color w:val="002060"/>
        </w:rPr>
        <w:t xml:space="preserve"> </w:t>
      </w:r>
      <w:r w:rsidR="00CE31E8" w:rsidRPr="00B77215">
        <w:rPr>
          <w:rStyle w:val="Ttulo1Char"/>
          <w:rFonts w:ascii="Arial" w:hAnsi="Arial" w:cs="Arial"/>
          <w:b/>
          <w:bCs/>
          <w:color w:val="002060"/>
        </w:rPr>
        <w:t xml:space="preserve">MODELO DE </w:t>
      </w:r>
      <w:r w:rsidR="00721006" w:rsidRPr="00B77215">
        <w:rPr>
          <w:rStyle w:val="Ttulo1Char"/>
          <w:rFonts w:ascii="Arial" w:hAnsi="Arial" w:cs="Arial"/>
          <w:b/>
          <w:color w:val="002060"/>
        </w:rPr>
        <w:t>DESPACHO SANEADOR</w:t>
      </w:r>
      <w:bookmarkEnd w:id="82"/>
    </w:p>
    <w:p w14:paraId="3D63F574" w14:textId="77777777" w:rsidR="00567600" w:rsidRDefault="00567600" w:rsidP="00567600"/>
    <w:p w14:paraId="57F1E53E" w14:textId="30B3069A" w:rsidR="00567600" w:rsidRPr="00D40019" w:rsidRDefault="00D40019" w:rsidP="00D40019">
      <w:pPr>
        <w:pStyle w:val="Ttulo2"/>
        <w:rPr>
          <w:rFonts w:cs="Arial"/>
          <w:b/>
          <w:color w:val="1F3864" w:themeColor="accent1" w:themeShade="80"/>
          <w:sz w:val="24"/>
          <w:szCs w:val="24"/>
        </w:rPr>
      </w:pPr>
      <w:bookmarkStart w:id="83" w:name="_Toc185399569"/>
      <w:r>
        <w:rPr>
          <w:rStyle w:val="Ttulo1Char"/>
          <w:rFonts w:cs="Arial"/>
          <w:color w:val="1F3864" w:themeColor="accent1" w:themeShade="80"/>
          <w:sz w:val="24"/>
          <w:szCs w:val="24"/>
        </w:rPr>
        <w:t>X</w:t>
      </w:r>
      <w:r w:rsidR="00567600">
        <w:rPr>
          <w:rStyle w:val="Ttulo1Char"/>
          <w:rFonts w:cs="Arial"/>
          <w:color w:val="1F3864" w:themeColor="accent1" w:themeShade="80"/>
          <w:sz w:val="24"/>
          <w:szCs w:val="24"/>
        </w:rPr>
        <w:t>V</w:t>
      </w:r>
      <w:r w:rsidR="00567600" w:rsidRPr="00B6144C">
        <w:rPr>
          <w:rStyle w:val="Ttulo1Char"/>
          <w:rFonts w:cs="Arial"/>
          <w:color w:val="1F3864" w:themeColor="accent1" w:themeShade="80"/>
          <w:sz w:val="24"/>
          <w:szCs w:val="24"/>
        </w:rPr>
        <w:t>.1</w:t>
      </w:r>
      <w:r w:rsidR="00567600" w:rsidRPr="002F06F1">
        <w:rPr>
          <w:rStyle w:val="Ttulo1Char"/>
          <w:rFonts w:cs="Arial"/>
          <w:color w:val="1F3864" w:themeColor="accent1" w:themeShade="80"/>
          <w:sz w:val="24"/>
          <w:szCs w:val="24"/>
        </w:rPr>
        <w:t xml:space="preserve"> – MODELO DE DESPACHO </w:t>
      </w:r>
      <w:r>
        <w:rPr>
          <w:rStyle w:val="Ttulo1Char"/>
          <w:rFonts w:cs="Arial"/>
          <w:color w:val="1F3864" w:themeColor="accent1" w:themeShade="80"/>
          <w:sz w:val="24"/>
          <w:szCs w:val="24"/>
        </w:rPr>
        <w:t>SANEADOR PARA PROCESSO COM EXIGÊNCIAS</w:t>
      </w:r>
      <w:bookmarkEnd w:id="83"/>
      <w:r w:rsidR="00567600" w:rsidRPr="002F06F1">
        <w:rPr>
          <w:rStyle w:val="Ttulo1Char"/>
          <w:rFonts w:cs="Arial"/>
          <w:color w:val="1F3864" w:themeColor="accent1" w:themeShade="80"/>
          <w:sz w:val="24"/>
          <w:szCs w:val="24"/>
        </w:rPr>
        <w:t xml:space="preserve"> </w:t>
      </w:r>
    </w:p>
    <w:p w14:paraId="04B32DA1" w14:textId="77777777" w:rsidR="000A027F" w:rsidRPr="00B77215" w:rsidRDefault="000A027F" w:rsidP="000A027F">
      <w:pPr>
        <w:pStyle w:val="SemEspaamento"/>
        <w:rPr>
          <w:rFonts w:eastAsiaTheme="minorHAnsi"/>
          <w:color w:val="002060"/>
        </w:rPr>
      </w:pPr>
      <w:bookmarkStart w:id="84" w:name="_Toc117782873"/>
      <w:bookmarkStart w:id="85" w:name="_Toc144709225"/>
    </w:p>
    <w:bookmarkEnd w:id="84"/>
    <w:bookmarkEnd w:id="85"/>
    <w:p w14:paraId="5C98C654" w14:textId="77777777" w:rsidR="00D40019" w:rsidRDefault="00D40019" w:rsidP="00D40019">
      <w:pPr>
        <w:pStyle w:val="SemEspaamento"/>
        <w:jc w:val="center"/>
        <w:rPr>
          <w:rFonts w:ascii="Arial" w:eastAsiaTheme="minorHAnsi" w:hAnsi="Arial" w:cs="Arial"/>
          <w:b/>
          <w:bCs/>
          <w:color w:val="002060"/>
        </w:rPr>
      </w:pPr>
    </w:p>
    <w:p w14:paraId="77B3A941" w14:textId="6C5A3B10" w:rsidR="00D40019" w:rsidRPr="00B77215" w:rsidRDefault="00D40019" w:rsidP="00D40019">
      <w:pPr>
        <w:pStyle w:val="SemEspaamento"/>
        <w:jc w:val="center"/>
        <w:rPr>
          <w:rFonts w:ascii="Arial" w:eastAsiaTheme="minorHAnsi" w:hAnsi="Arial" w:cs="Arial"/>
          <w:b/>
          <w:bCs/>
          <w:color w:val="002060"/>
        </w:rPr>
      </w:pPr>
      <w:r w:rsidRPr="00B77215">
        <w:rPr>
          <w:rFonts w:ascii="Arial" w:eastAsiaTheme="minorHAnsi" w:hAnsi="Arial" w:cs="Arial"/>
          <w:b/>
          <w:bCs/>
          <w:color w:val="002060"/>
        </w:rPr>
        <w:t>DESPACHO SANEADOR</w:t>
      </w:r>
    </w:p>
    <w:p w14:paraId="09DB7778" w14:textId="77777777" w:rsidR="00D40019" w:rsidRDefault="00D40019" w:rsidP="00D40019">
      <w:pPr>
        <w:widowControl w:val="0"/>
        <w:autoSpaceDE w:val="0"/>
        <w:autoSpaceDN w:val="0"/>
        <w:jc w:val="both"/>
        <w:rPr>
          <w:rFonts w:ascii="Arial" w:hAnsi="Arial" w:cs="Arial"/>
          <w:sz w:val="24"/>
          <w:szCs w:val="24"/>
          <w:lang w:val="pt-PT"/>
        </w:rPr>
      </w:pPr>
    </w:p>
    <w:p w14:paraId="732D8E50" w14:textId="77777777" w:rsidR="00D40019" w:rsidRDefault="00D40019" w:rsidP="00D40019">
      <w:pPr>
        <w:widowControl w:val="0"/>
        <w:autoSpaceDE w:val="0"/>
        <w:autoSpaceDN w:val="0"/>
        <w:jc w:val="both"/>
        <w:rPr>
          <w:rFonts w:ascii="Arial" w:hAnsi="Arial" w:cs="Arial"/>
          <w:sz w:val="24"/>
          <w:szCs w:val="24"/>
          <w:lang w:val="pt-PT"/>
        </w:rPr>
      </w:pPr>
    </w:p>
    <w:p w14:paraId="22600C0A" w14:textId="77777777" w:rsidR="00037B5C" w:rsidRPr="00B70EAF" w:rsidRDefault="00037B5C" w:rsidP="00037B5C">
      <w:pPr>
        <w:widowControl w:val="0"/>
        <w:autoSpaceDE w:val="0"/>
        <w:autoSpaceDN w:val="0"/>
        <w:ind w:firstLine="1418"/>
        <w:jc w:val="both"/>
        <w:rPr>
          <w:rFonts w:ascii="Arial" w:eastAsia="Arial" w:hAnsi="Arial" w:cs="Arial"/>
          <w:sz w:val="24"/>
          <w:szCs w:val="24"/>
        </w:rPr>
      </w:pPr>
      <w:r w:rsidRPr="00B70EAF">
        <w:rPr>
          <w:rFonts w:ascii="Arial" w:eastAsia="Arial" w:hAnsi="Arial" w:cs="Arial"/>
          <w:sz w:val="24"/>
          <w:szCs w:val="24"/>
        </w:rPr>
        <w:t>Trata-se de pleito de contratação</w:t>
      </w:r>
      <w:r>
        <w:rPr>
          <w:rFonts w:ascii="Arial" w:eastAsia="Arial" w:hAnsi="Arial" w:cs="Arial"/>
          <w:sz w:val="24"/>
          <w:szCs w:val="24"/>
        </w:rPr>
        <w:t xml:space="preserve"> de</w:t>
      </w:r>
      <w:r w:rsidRPr="00B70EAF">
        <w:rPr>
          <w:rFonts w:ascii="Arial" w:eastAsia="Arial" w:hAnsi="Arial" w:cs="Arial"/>
          <w:sz w:val="24"/>
          <w:szCs w:val="24"/>
        </w:rPr>
        <w:t xml:space="preserve"> XXXXXXXXXXXXXXXXXXXXXXXXXXXXXXXXXXXX</w:t>
      </w:r>
      <w:r>
        <w:rPr>
          <w:rFonts w:ascii="Arial" w:eastAsia="Arial" w:hAnsi="Arial" w:cs="Arial"/>
          <w:sz w:val="24"/>
          <w:szCs w:val="24"/>
        </w:rPr>
        <w:t xml:space="preserve">(objeto), através de CONTRATAÇÃO DIRETA/LICITAÇÃO, por INEXIGIBILIDADE/DISPENSA </w:t>
      </w:r>
      <w:r w:rsidRPr="00114C2B">
        <w:rPr>
          <w:rFonts w:ascii="Arial" w:eastAsia="Arial" w:hAnsi="Arial" w:cs="Arial"/>
          <w:sz w:val="24"/>
          <w:szCs w:val="24"/>
          <w:highlight w:val="yellow"/>
        </w:rPr>
        <w:t>(e respectivo fundamento legal)</w:t>
      </w:r>
      <w:r>
        <w:rPr>
          <w:rFonts w:ascii="Arial" w:eastAsia="Arial" w:hAnsi="Arial" w:cs="Arial"/>
          <w:sz w:val="24"/>
          <w:szCs w:val="24"/>
        </w:rPr>
        <w:t>/PREGÃO ELETRÔNICO SME n.ºxx/xx, conforme Termo de Referência de fls. xx/xx.</w:t>
      </w:r>
    </w:p>
    <w:p w14:paraId="59BAA2BD" w14:textId="77777777" w:rsidR="00037B5C" w:rsidRPr="00B70EAF" w:rsidRDefault="00037B5C" w:rsidP="00037B5C">
      <w:pPr>
        <w:widowControl w:val="0"/>
        <w:autoSpaceDE w:val="0"/>
        <w:autoSpaceDN w:val="0"/>
        <w:ind w:firstLine="1418"/>
        <w:jc w:val="both"/>
        <w:rPr>
          <w:rFonts w:ascii="Arial" w:eastAsia="Arial" w:hAnsi="Arial" w:cs="Arial"/>
          <w:sz w:val="24"/>
          <w:szCs w:val="24"/>
        </w:rPr>
      </w:pPr>
    </w:p>
    <w:p w14:paraId="680214F5" w14:textId="77777777" w:rsidR="00037B5C" w:rsidRPr="00B70EAF" w:rsidRDefault="00037B5C" w:rsidP="00037B5C">
      <w:pPr>
        <w:widowControl w:val="0"/>
        <w:autoSpaceDE w:val="0"/>
        <w:autoSpaceDN w:val="0"/>
        <w:ind w:firstLine="1418"/>
        <w:jc w:val="both"/>
        <w:rPr>
          <w:rFonts w:ascii="Arial" w:eastAsia="Arial" w:hAnsi="Arial" w:cs="Arial"/>
          <w:sz w:val="24"/>
          <w:szCs w:val="24"/>
        </w:rPr>
      </w:pPr>
      <w:r w:rsidRPr="00B70EAF">
        <w:rPr>
          <w:rFonts w:ascii="Arial" w:eastAsia="Arial" w:hAnsi="Arial" w:cs="Arial"/>
          <w:sz w:val="24"/>
          <w:szCs w:val="24"/>
        </w:rPr>
        <w:t>Visando ao saneamento do feito, em atenção aos pontos elencados na Manifestação Técnica XXXXXXXXXXXXXXXXXX de xx de xxxxx de 202x (fls. xx/xx)</w:t>
      </w:r>
      <w:r>
        <w:rPr>
          <w:rFonts w:ascii="Arial" w:eastAsia="Arial" w:hAnsi="Arial" w:cs="Arial"/>
          <w:sz w:val="24"/>
          <w:szCs w:val="24"/>
        </w:rPr>
        <w:t>, indicados</w:t>
      </w:r>
      <w:r w:rsidRPr="00B70EAF">
        <w:rPr>
          <w:rFonts w:ascii="Arial" w:eastAsia="Arial" w:hAnsi="Arial" w:cs="Arial"/>
          <w:sz w:val="24"/>
          <w:szCs w:val="24"/>
        </w:rPr>
        <w:t xml:space="preserve"> como não atendidos ou parcialmente atendidos, cabe observar, no que se refere à devida instrução processual, o que se segue:  </w:t>
      </w:r>
    </w:p>
    <w:p w14:paraId="32EAF537" w14:textId="77777777" w:rsidR="00037B5C" w:rsidRPr="00BA2D5D" w:rsidRDefault="00037B5C" w:rsidP="00037B5C">
      <w:pPr>
        <w:widowControl w:val="0"/>
        <w:autoSpaceDE w:val="0"/>
        <w:autoSpaceDN w:val="0"/>
        <w:ind w:firstLine="567"/>
        <w:jc w:val="both"/>
        <w:rPr>
          <w:rFonts w:ascii="Arial" w:hAnsi="Arial" w:cs="Arial"/>
          <w:sz w:val="24"/>
          <w:szCs w:val="24"/>
        </w:rPr>
      </w:pPr>
    </w:p>
    <w:p w14:paraId="7ACDFC45" w14:textId="77777777" w:rsidR="00037B5C" w:rsidRPr="00BA2D5D" w:rsidRDefault="00037B5C" w:rsidP="00037B5C">
      <w:pPr>
        <w:widowControl w:val="0"/>
        <w:autoSpaceDE w:val="0"/>
        <w:autoSpaceDN w:val="0"/>
        <w:ind w:firstLine="1418"/>
        <w:jc w:val="both"/>
        <w:rPr>
          <w:rFonts w:ascii="Arial" w:eastAsia="Arial" w:hAnsi="Arial" w:cs="Arial"/>
          <w:i/>
          <w:iCs/>
          <w:color w:val="FF0000"/>
          <w:sz w:val="24"/>
          <w:szCs w:val="24"/>
        </w:rPr>
      </w:pPr>
    </w:p>
    <w:p w14:paraId="4B53D33C" w14:textId="77777777" w:rsidR="00037B5C" w:rsidRPr="00BA2D5D" w:rsidRDefault="00037B5C" w:rsidP="00037B5C">
      <w:pPr>
        <w:widowControl w:val="0"/>
        <w:autoSpaceDE w:val="0"/>
        <w:autoSpaceDN w:val="0"/>
        <w:ind w:firstLine="1418"/>
        <w:jc w:val="both"/>
        <w:rPr>
          <w:rFonts w:ascii="Arial" w:eastAsia="Arial" w:hAnsi="Arial" w:cs="Arial"/>
          <w:i/>
          <w:iCs/>
          <w:color w:val="FF0000"/>
          <w:sz w:val="24"/>
          <w:szCs w:val="24"/>
        </w:rPr>
      </w:pPr>
      <w:r w:rsidRPr="00BA2D5D">
        <w:rPr>
          <w:rFonts w:ascii="Arial" w:eastAsia="Arial" w:hAnsi="Arial" w:cs="Arial"/>
          <w:i/>
          <w:iCs/>
          <w:color w:val="FF0000"/>
          <w:sz w:val="24"/>
          <w:szCs w:val="24"/>
        </w:rPr>
        <w:t xml:space="preserve">No que diz respeito ao </w:t>
      </w:r>
      <w:r w:rsidRPr="00B70EAF">
        <w:rPr>
          <w:rFonts w:ascii="Arial" w:eastAsia="Arial" w:hAnsi="Arial" w:cs="Arial"/>
          <w:i/>
          <w:iCs/>
          <w:color w:val="FF0000"/>
          <w:sz w:val="24"/>
          <w:szCs w:val="24"/>
          <w:highlight w:val="yellow"/>
        </w:rPr>
        <w:t>item III. xx</w:t>
      </w:r>
      <w:r w:rsidRPr="00BA2D5D">
        <w:rPr>
          <w:rFonts w:ascii="Arial" w:eastAsia="Arial" w:hAnsi="Arial" w:cs="Arial"/>
          <w:i/>
          <w:iCs/>
          <w:color w:val="FF0000"/>
          <w:sz w:val="24"/>
          <w:szCs w:val="24"/>
        </w:rPr>
        <w:t>, é relevante observar que a xxxxxxxxxxxxxxxxxxxxx.</w:t>
      </w:r>
    </w:p>
    <w:p w14:paraId="69DB7B7D" w14:textId="77777777" w:rsidR="00037B5C" w:rsidRPr="00BA2D5D" w:rsidRDefault="00037B5C" w:rsidP="00037B5C">
      <w:pPr>
        <w:widowControl w:val="0"/>
        <w:autoSpaceDE w:val="0"/>
        <w:autoSpaceDN w:val="0"/>
        <w:ind w:firstLine="1418"/>
        <w:jc w:val="both"/>
        <w:rPr>
          <w:rFonts w:ascii="Arial" w:eastAsia="Arial" w:hAnsi="Arial" w:cs="Arial"/>
          <w:i/>
          <w:iCs/>
          <w:color w:val="FF0000"/>
          <w:sz w:val="24"/>
          <w:szCs w:val="24"/>
        </w:rPr>
      </w:pPr>
    </w:p>
    <w:p w14:paraId="241D4A52" w14:textId="77777777" w:rsidR="00037B5C" w:rsidRPr="00BA2D5D" w:rsidRDefault="00037B5C" w:rsidP="00037B5C">
      <w:pPr>
        <w:widowControl w:val="0"/>
        <w:autoSpaceDE w:val="0"/>
        <w:autoSpaceDN w:val="0"/>
        <w:ind w:firstLine="1418"/>
        <w:jc w:val="both"/>
        <w:rPr>
          <w:rFonts w:ascii="Arial" w:eastAsia="Arial" w:hAnsi="Arial" w:cs="Arial"/>
          <w:i/>
          <w:iCs/>
          <w:color w:val="FF0000"/>
          <w:sz w:val="24"/>
          <w:szCs w:val="24"/>
        </w:rPr>
      </w:pPr>
      <w:r w:rsidRPr="00BA2D5D">
        <w:rPr>
          <w:rFonts w:ascii="Arial" w:eastAsia="Arial" w:hAnsi="Arial" w:cs="Arial"/>
          <w:i/>
          <w:iCs/>
          <w:color w:val="FF0000"/>
          <w:sz w:val="24"/>
          <w:szCs w:val="24"/>
        </w:rPr>
        <w:t xml:space="preserve">No contexto do </w:t>
      </w:r>
      <w:r w:rsidRPr="00B70EAF">
        <w:rPr>
          <w:rFonts w:ascii="Arial" w:eastAsia="Arial" w:hAnsi="Arial" w:cs="Arial"/>
          <w:i/>
          <w:iCs/>
          <w:color w:val="FF0000"/>
          <w:sz w:val="24"/>
          <w:szCs w:val="24"/>
          <w:highlight w:val="yellow"/>
        </w:rPr>
        <w:t>item III.</w:t>
      </w:r>
      <w:r w:rsidRPr="00BA2D5D">
        <w:rPr>
          <w:rFonts w:ascii="Arial" w:eastAsia="Arial" w:hAnsi="Arial" w:cs="Arial"/>
          <w:i/>
          <w:iCs/>
          <w:color w:val="FF0000"/>
          <w:sz w:val="24"/>
          <w:szCs w:val="24"/>
        </w:rPr>
        <w:t xml:space="preserve"> x, ressalta-se que o xxxxxxxxxx está documentado às fls.._____.</w:t>
      </w:r>
    </w:p>
    <w:p w14:paraId="12B8F273" w14:textId="77777777" w:rsidR="00037B5C" w:rsidRPr="00BA2D5D" w:rsidRDefault="00037B5C" w:rsidP="00037B5C">
      <w:pPr>
        <w:widowControl w:val="0"/>
        <w:autoSpaceDE w:val="0"/>
        <w:autoSpaceDN w:val="0"/>
        <w:ind w:firstLine="1418"/>
        <w:jc w:val="both"/>
        <w:rPr>
          <w:rFonts w:ascii="Arial" w:eastAsia="Arial" w:hAnsi="Arial" w:cs="Arial"/>
          <w:i/>
          <w:iCs/>
          <w:color w:val="FF0000"/>
          <w:sz w:val="24"/>
          <w:szCs w:val="24"/>
        </w:rPr>
      </w:pPr>
    </w:p>
    <w:p w14:paraId="5C39E444" w14:textId="77777777" w:rsidR="00037B5C" w:rsidRPr="00BA2D5D" w:rsidRDefault="00037B5C" w:rsidP="00037B5C">
      <w:pPr>
        <w:widowControl w:val="0"/>
        <w:autoSpaceDE w:val="0"/>
        <w:autoSpaceDN w:val="0"/>
        <w:ind w:firstLine="1418"/>
        <w:jc w:val="both"/>
        <w:rPr>
          <w:rFonts w:ascii="Arial" w:eastAsia="Arial" w:hAnsi="Arial" w:cs="Arial"/>
          <w:i/>
          <w:iCs/>
          <w:color w:val="FF0000"/>
          <w:sz w:val="24"/>
          <w:szCs w:val="24"/>
        </w:rPr>
      </w:pPr>
      <w:r w:rsidRPr="00BA2D5D">
        <w:rPr>
          <w:rFonts w:ascii="Arial" w:eastAsia="Arial" w:hAnsi="Arial" w:cs="Arial"/>
          <w:i/>
          <w:iCs/>
          <w:color w:val="FF0000"/>
          <w:sz w:val="24"/>
          <w:szCs w:val="24"/>
        </w:rPr>
        <w:t xml:space="preserve">No que tange ao </w:t>
      </w:r>
      <w:r w:rsidRPr="00B70EAF">
        <w:rPr>
          <w:rFonts w:ascii="Arial" w:eastAsia="Arial" w:hAnsi="Arial" w:cs="Arial"/>
          <w:i/>
          <w:iCs/>
          <w:color w:val="FF0000"/>
          <w:sz w:val="24"/>
          <w:szCs w:val="24"/>
          <w:highlight w:val="yellow"/>
        </w:rPr>
        <w:t>item III. xxx</w:t>
      </w:r>
      <w:r w:rsidRPr="00BA2D5D">
        <w:rPr>
          <w:rFonts w:ascii="Arial" w:eastAsia="Arial" w:hAnsi="Arial" w:cs="Arial"/>
          <w:i/>
          <w:iCs/>
          <w:color w:val="FF0000"/>
          <w:sz w:val="24"/>
          <w:szCs w:val="24"/>
        </w:rPr>
        <w:t>, merece destaque o xxxxxxxxxx.</w:t>
      </w:r>
    </w:p>
    <w:p w14:paraId="33F6F146" w14:textId="77777777" w:rsidR="00037B5C" w:rsidRPr="00BA2D5D" w:rsidRDefault="00037B5C" w:rsidP="00037B5C">
      <w:pPr>
        <w:widowControl w:val="0"/>
        <w:autoSpaceDE w:val="0"/>
        <w:autoSpaceDN w:val="0"/>
        <w:ind w:firstLine="1418"/>
        <w:jc w:val="both"/>
        <w:rPr>
          <w:rFonts w:ascii="Arial" w:eastAsia="Arial" w:hAnsi="Arial" w:cs="Arial"/>
          <w:i/>
          <w:iCs/>
          <w:color w:val="FF0000"/>
          <w:sz w:val="24"/>
          <w:szCs w:val="24"/>
        </w:rPr>
      </w:pPr>
    </w:p>
    <w:p w14:paraId="2392EBD7" w14:textId="77777777" w:rsidR="00037B5C" w:rsidRPr="00BA2D5D" w:rsidRDefault="00037B5C" w:rsidP="00037B5C">
      <w:pPr>
        <w:widowControl w:val="0"/>
        <w:autoSpaceDE w:val="0"/>
        <w:autoSpaceDN w:val="0"/>
        <w:ind w:firstLine="1418"/>
        <w:jc w:val="both"/>
        <w:rPr>
          <w:rFonts w:ascii="Arial" w:eastAsia="Arial" w:hAnsi="Arial" w:cs="Arial"/>
          <w:i/>
          <w:iCs/>
          <w:color w:val="FF0000"/>
          <w:sz w:val="24"/>
          <w:szCs w:val="24"/>
        </w:rPr>
      </w:pPr>
      <w:r w:rsidRPr="00BA2D5D">
        <w:rPr>
          <w:rFonts w:ascii="Arial" w:eastAsia="Arial" w:hAnsi="Arial" w:cs="Arial"/>
          <w:i/>
          <w:iCs/>
          <w:color w:val="FF0000"/>
          <w:sz w:val="24"/>
          <w:szCs w:val="24"/>
        </w:rPr>
        <w:t xml:space="preserve">Com relação aos itens </w:t>
      </w:r>
      <w:r w:rsidRPr="00B70EAF">
        <w:rPr>
          <w:rFonts w:ascii="Arial" w:eastAsia="Arial" w:hAnsi="Arial" w:cs="Arial"/>
          <w:i/>
          <w:iCs/>
          <w:color w:val="FF0000"/>
          <w:sz w:val="24"/>
          <w:szCs w:val="24"/>
          <w:highlight w:val="yellow"/>
        </w:rPr>
        <w:t>III. xxx e xxx</w:t>
      </w:r>
      <w:r w:rsidRPr="00BA2D5D">
        <w:rPr>
          <w:rFonts w:ascii="Arial" w:eastAsia="Arial" w:hAnsi="Arial" w:cs="Arial"/>
          <w:i/>
          <w:iCs/>
          <w:color w:val="FF0000"/>
          <w:sz w:val="24"/>
          <w:szCs w:val="24"/>
        </w:rPr>
        <w:t>, elaborou-se nesta pasta o atestado correspondente, o qual encontra-se anexado à fl._____.</w:t>
      </w:r>
    </w:p>
    <w:p w14:paraId="566E4FAD" w14:textId="77777777" w:rsidR="00037B5C" w:rsidRPr="00BA2D5D" w:rsidRDefault="00037B5C" w:rsidP="00037B5C">
      <w:pPr>
        <w:widowControl w:val="0"/>
        <w:autoSpaceDE w:val="0"/>
        <w:autoSpaceDN w:val="0"/>
        <w:ind w:firstLine="1418"/>
        <w:jc w:val="both"/>
        <w:rPr>
          <w:rFonts w:ascii="Arial" w:eastAsia="Arial" w:hAnsi="Arial" w:cs="Arial"/>
          <w:i/>
          <w:iCs/>
          <w:color w:val="FF0000"/>
          <w:sz w:val="24"/>
          <w:szCs w:val="24"/>
        </w:rPr>
      </w:pPr>
    </w:p>
    <w:p w14:paraId="60F37F01" w14:textId="77777777" w:rsidR="00037B5C" w:rsidRPr="00BA2D5D" w:rsidRDefault="00037B5C" w:rsidP="00037B5C">
      <w:pPr>
        <w:widowControl w:val="0"/>
        <w:autoSpaceDE w:val="0"/>
        <w:autoSpaceDN w:val="0"/>
        <w:ind w:firstLine="1418"/>
        <w:jc w:val="both"/>
        <w:rPr>
          <w:rFonts w:ascii="Arial" w:eastAsia="Arial" w:hAnsi="Arial" w:cs="Arial"/>
          <w:i/>
          <w:iCs/>
          <w:color w:val="FF0000"/>
          <w:sz w:val="24"/>
          <w:szCs w:val="24"/>
        </w:rPr>
      </w:pPr>
      <w:r w:rsidRPr="00BA2D5D">
        <w:rPr>
          <w:rFonts w:ascii="Arial" w:eastAsia="Arial" w:hAnsi="Arial" w:cs="Arial"/>
          <w:i/>
          <w:iCs/>
          <w:color w:val="FF0000"/>
          <w:sz w:val="24"/>
          <w:szCs w:val="24"/>
        </w:rPr>
        <w:t xml:space="preserve">Em relação ao item </w:t>
      </w:r>
      <w:r w:rsidRPr="00B70EAF">
        <w:rPr>
          <w:rFonts w:ascii="Arial" w:eastAsia="Arial" w:hAnsi="Arial" w:cs="Arial"/>
          <w:i/>
          <w:iCs/>
          <w:color w:val="FF0000"/>
          <w:sz w:val="24"/>
          <w:szCs w:val="24"/>
          <w:highlight w:val="yellow"/>
        </w:rPr>
        <w:t>III. xxxx, xxxxxxxxxxxxxxxxxx</w:t>
      </w:r>
      <w:r w:rsidRPr="00BA2D5D">
        <w:rPr>
          <w:rFonts w:ascii="Arial" w:eastAsia="Arial" w:hAnsi="Arial" w:cs="Arial"/>
          <w:i/>
          <w:iCs/>
          <w:color w:val="FF0000"/>
          <w:sz w:val="24"/>
          <w:szCs w:val="24"/>
        </w:rPr>
        <w:t>.</w:t>
      </w:r>
    </w:p>
    <w:p w14:paraId="785C3D6D" w14:textId="77777777" w:rsidR="00037B5C" w:rsidRPr="00BA2D5D" w:rsidRDefault="00037B5C" w:rsidP="00037B5C">
      <w:pPr>
        <w:widowControl w:val="0"/>
        <w:autoSpaceDE w:val="0"/>
        <w:autoSpaceDN w:val="0"/>
        <w:jc w:val="both"/>
        <w:rPr>
          <w:rFonts w:ascii="Arial" w:hAnsi="Arial" w:cs="Arial"/>
          <w:i/>
          <w:iCs/>
          <w:color w:val="FF0000"/>
          <w:sz w:val="24"/>
          <w:szCs w:val="24"/>
        </w:rPr>
      </w:pPr>
    </w:p>
    <w:p w14:paraId="05AD664D" w14:textId="77777777" w:rsidR="00037B5C" w:rsidRPr="00B70EAF" w:rsidRDefault="00037B5C" w:rsidP="00037B5C">
      <w:pPr>
        <w:widowControl w:val="0"/>
        <w:autoSpaceDE w:val="0"/>
        <w:autoSpaceDN w:val="0"/>
        <w:ind w:firstLine="1418"/>
        <w:jc w:val="both"/>
        <w:rPr>
          <w:rFonts w:ascii="Arial" w:eastAsia="Arial" w:hAnsi="Arial" w:cs="Arial"/>
          <w:sz w:val="24"/>
          <w:szCs w:val="24"/>
        </w:rPr>
      </w:pPr>
      <w:r w:rsidRPr="00B70EAF">
        <w:rPr>
          <w:rFonts w:ascii="Arial" w:eastAsia="Arial" w:hAnsi="Arial" w:cs="Arial"/>
          <w:sz w:val="24"/>
          <w:szCs w:val="24"/>
        </w:rPr>
        <w:t xml:space="preserve">Diante do exposto, resta demostrado que todos os requisitos jurídicos necessários à celebração do instrumento contratual foram observados, ou seja, s.m.j., </w:t>
      </w:r>
      <w:r w:rsidRPr="00174F1C">
        <w:rPr>
          <w:rFonts w:ascii="Arial" w:eastAsia="Arial" w:hAnsi="Arial" w:cs="Arial"/>
          <w:color w:val="FF0000"/>
          <w:sz w:val="24"/>
          <w:szCs w:val="24"/>
        </w:rPr>
        <w:t>*</w:t>
      </w:r>
      <w:r>
        <w:rPr>
          <w:rFonts w:ascii="Arial" w:eastAsia="Arial" w:hAnsi="Arial" w:cs="Arial"/>
          <w:sz w:val="24"/>
          <w:szCs w:val="24"/>
        </w:rPr>
        <w:t xml:space="preserve"> </w:t>
      </w:r>
      <w:r w:rsidRPr="00B70EAF">
        <w:rPr>
          <w:rFonts w:ascii="Arial" w:eastAsia="Arial" w:hAnsi="Arial" w:cs="Arial"/>
          <w:sz w:val="24"/>
          <w:szCs w:val="24"/>
        </w:rPr>
        <w:t>não há óbice quanto à formalização do instrumento em tela.</w:t>
      </w:r>
    </w:p>
    <w:p w14:paraId="683A5A6F" w14:textId="77777777" w:rsidR="00037B5C" w:rsidRPr="00B70EAF" w:rsidRDefault="00037B5C" w:rsidP="00037B5C">
      <w:pPr>
        <w:widowControl w:val="0"/>
        <w:autoSpaceDE w:val="0"/>
        <w:autoSpaceDN w:val="0"/>
        <w:ind w:firstLine="567"/>
        <w:jc w:val="both"/>
        <w:rPr>
          <w:rFonts w:ascii="Arial" w:hAnsi="Arial" w:cs="Arial"/>
          <w:sz w:val="24"/>
          <w:szCs w:val="24"/>
        </w:rPr>
      </w:pPr>
    </w:p>
    <w:p w14:paraId="21AC3296" w14:textId="77777777" w:rsidR="00037B5C" w:rsidRPr="00BA2D5D" w:rsidRDefault="00037B5C" w:rsidP="00037B5C">
      <w:pPr>
        <w:widowControl w:val="0"/>
        <w:autoSpaceDE w:val="0"/>
        <w:autoSpaceDN w:val="0"/>
        <w:ind w:firstLine="567"/>
        <w:jc w:val="both"/>
        <w:rPr>
          <w:rFonts w:ascii="Arial" w:hAnsi="Arial" w:cs="Arial"/>
          <w:sz w:val="24"/>
          <w:szCs w:val="24"/>
        </w:rPr>
      </w:pPr>
    </w:p>
    <w:p w14:paraId="661D6B4C" w14:textId="77777777" w:rsidR="00037B5C" w:rsidRPr="00BA2D5D" w:rsidRDefault="00037B5C" w:rsidP="00037B5C">
      <w:pPr>
        <w:widowControl w:val="0"/>
        <w:autoSpaceDE w:val="0"/>
        <w:autoSpaceDN w:val="0"/>
        <w:ind w:firstLine="567"/>
        <w:jc w:val="both"/>
        <w:rPr>
          <w:rFonts w:ascii="Arial" w:hAnsi="Arial" w:cs="Arial"/>
          <w:sz w:val="24"/>
          <w:szCs w:val="24"/>
        </w:rPr>
      </w:pPr>
    </w:p>
    <w:p w14:paraId="11AA3567" w14:textId="77777777" w:rsidR="00037B5C" w:rsidRDefault="00037B5C" w:rsidP="00037B5C">
      <w:pPr>
        <w:widowControl w:val="0"/>
        <w:autoSpaceDE w:val="0"/>
        <w:autoSpaceDN w:val="0"/>
        <w:jc w:val="both"/>
        <w:rPr>
          <w:rFonts w:ascii="Arial" w:hAnsi="Arial" w:cs="Arial"/>
          <w:color w:val="FF0000"/>
          <w:sz w:val="24"/>
          <w:szCs w:val="24"/>
        </w:rPr>
      </w:pPr>
      <w:r w:rsidRPr="00174F1C">
        <w:rPr>
          <w:rFonts w:ascii="Arial" w:hAnsi="Arial" w:cs="Arial"/>
          <w:color w:val="FF0000"/>
          <w:sz w:val="24"/>
          <w:szCs w:val="24"/>
        </w:rPr>
        <w:t>*Tendo em vista a necessidade de análise da despesa pela CODESP, conforme item ___ da Manifestação Técnica encaminha-se os autos para a área demandante para inclusão da Série Histórica e Planilha de custos, com posterior envio à E/SUBG/CPGOF para encaminhamento dos autos à CODESP.</w:t>
      </w:r>
    </w:p>
    <w:p w14:paraId="49CF6E62" w14:textId="77777777" w:rsidR="00037B5C" w:rsidRDefault="00037B5C" w:rsidP="00037B5C">
      <w:pPr>
        <w:widowControl w:val="0"/>
        <w:autoSpaceDE w:val="0"/>
        <w:autoSpaceDN w:val="0"/>
        <w:jc w:val="both"/>
        <w:rPr>
          <w:rFonts w:ascii="Arial" w:hAnsi="Arial" w:cs="Arial"/>
          <w:color w:val="FF0000"/>
          <w:sz w:val="24"/>
          <w:szCs w:val="24"/>
        </w:rPr>
      </w:pPr>
    </w:p>
    <w:p w14:paraId="06F2600D"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1B5B842E"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606466DE"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06CB3D20"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3DF4AC5F"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6E8597BE" w14:textId="77777777" w:rsidR="00DF6EBF" w:rsidRPr="009F4DD2" w:rsidRDefault="00DF6EBF" w:rsidP="00DF6EBF">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161B4F0F" w14:textId="77777777" w:rsidR="00DF6EBF" w:rsidRPr="00681876" w:rsidRDefault="00DF6EBF" w:rsidP="00DF6EBF">
      <w:pPr>
        <w:pStyle w:val="Corpodetexto"/>
        <w:spacing w:after="0"/>
        <w:jc w:val="center"/>
        <w:rPr>
          <w:rFonts w:ascii="Arial" w:hAnsi="Arial"/>
          <w:color w:val="FF0000"/>
        </w:rPr>
      </w:pPr>
      <w:r>
        <w:rPr>
          <w:rFonts w:ascii="Arial" w:hAnsi="Arial"/>
          <w:color w:val="FF0000"/>
        </w:rPr>
        <w:t>Função/Lotação</w:t>
      </w:r>
    </w:p>
    <w:p w14:paraId="30B4AFD1" w14:textId="77777777" w:rsidR="00DF6EBF" w:rsidRPr="004A1D49" w:rsidRDefault="00DF6EBF" w:rsidP="00DF6EBF">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1EC9B5B3" w14:textId="77777777" w:rsidR="00DF6EBF" w:rsidRDefault="00DF6EBF" w:rsidP="00DF6EBF">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59D9C387" w14:textId="77777777" w:rsidR="0037703A" w:rsidRDefault="0037703A" w:rsidP="006D3CED">
      <w:pPr>
        <w:rPr>
          <w:rFonts w:ascii="Times New Roman" w:eastAsia="Times New Roman" w:hAnsi="Times New Roman" w:cs="Times New Roman"/>
          <w:color w:val="002060"/>
          <w:sz w:val="23"/>
          <w:szCs w:val="23"/>
          <w:lang w:eastAsia="pt-BR"/>
        </w:rPr>
      </w:pPr>
    </w:p>
    <w:p w14:paraId="69A12CE4" w14:textId="77777777" w:rsidR="00DF6EBF" w:rsidRDefault="00DF6EBF">
      <w:pPr>
        <w:rPr>
          <w:rStyle w:val="Ttulo1Char"/>
          <w:rFonts w:cs="Arial"/>
          <w:color w:val="1F3864" w:themeColor="accent1" w:themeShade="80"/>
          <w:sz w:val="24"/>
          <w:szCs w:val="24"/>
        </w:rPr>
      </w:pPr>
      <w:r>
        <w:rPr>
          <w:rStyle w:val="Ttulo1Char"/>
          <w:rFonts w:cs="Arial"/>
          <w:color w:val="1F3864" w:themeColor="accent1" w:themeShade="80"/>
          <w:sz w:val="24"/>
          <w:szCs w:val="24"/>
        </w:rPr>
        <w:br w:type="page"/>
      </w:r>
    </w:p>
    <w:p w14:paraId="37E4F60B" w14:textId="7D05FBFE" w:rsidR="0037703A" w:rsidRPr="00D40019" w:rsidRDefault="0037703A" w:rsidP="0037703A">
      <w:pPr>
        <w:pStyle w:val="Ttulo2"/>
        <w:rPr>
          <w:rFonts w:cs="Arial"/>
          <w:b/>
          <w:color w:val="1F3864" w:themeColor="accent1" w:themeShade="80"/>
          <w:sz w:val="24"/>
          <w:szCs w:val="24"/>
        </w:rPr>
      </w:pPr>
      <w:bookmarkStart w:id="86" w:name="_Toc185399570"/>
      <w:r>
        <w:rPr>
          <w:rStyle w:val="Ttulo1Char"/>
          <w:rFonts w:cs="Arial"/>
          <w:color w:val="1F3864" w:themeColor="accent1" w:themeShade="80"/>
          <w:sz w:val="24"/>
          <w:szCs w:val="24"/>
        </w:rPr>
        <w:lastRenderedPageBreak/>
        <w:t>XV</w:t>
      </w:r>
      <w:r w:rsidRPr="00B6144C">
        <w:rPr>
          <w:rStyle w:val="Ttulo1Char"/>
          <w:rFonts w:cs="Arial"/>
          <w:color w:val="1F3864" w:themeColor="accent1" w:themeShade="80"/>
          <w:sz w:val="24"/>
          <w:szCs w:val="24"/>
        </w:rPr>
        <w:t>.</w:t>
      </w:r>
      <w:r>
        <w:rPr>
          <w:rStyle w:val="Ttulo1Char"/>
          <w:rFonts w:cs="Arial"/>
          <w:color w:val="1F3864" w:themeColor="accent1" w:themeShade="80"/>
          <w:sz w:val="24"/>
          <w:szCs w:val="24"/>
        </w:rPr>
        <w:t>2</w:t>
      </w:r>
      <w:r w:rsidRPr="002F06F1">
        <w:rPr>
          <w:rStyle w:val="Ttulo1Char"/>
          <w:rFonts w:cs="Arial"/>
          <w:color w:val="1F3864" w:themeColor="accent1" w:themeShade="80"/>
          <w:sz w:val="24"/>
          <w:szCs w:val="24"/>
        </w:rPr>
        <w:t xml:space="preserve"> – MODELO DE DESPACHO </w:t>
      </w:r>
      <w:r>
        <w:rPr>
          <w:rStyle w:val="Ttulo1Char"/>
          <w:rFonts w:cs="Arial"/>
          <w:color w:val="1F3864" w:themeColor="accent1" w:themeShade="80"/>
          <w:sz w:val="24"/>
          <w:szCs w:val="24"/>
        </w:rPr>
        <w:t>SANEADOR PARA PROCESSO SEM EXIGÊNCIAS</w:t>
      </w:r>
      <w:bookmarkEnd w:id="86"/>
      <w:r w:rsidRPr="002F06F1">
        <w:rPr>
          <w:rStyle w:val="Ttulo1Char"/>
          <w:rFonts w:cs="Arial"/>
          <w:color w:val="1F3864" w:themeColor="accent1" w:themeShade="80"/>
          <w:sz w:val="24"/>
          <w:szCs w:val="24"/>
        </w:rPr>
        <w:t xml:space="preserve"> </w:t>
      </w:r>
    </w:p>
    <w:p w14:paraId="65BFE70D" w14:textId="77777777" w:rsidR="0037703A" w:rsidRPr="00B77215" w:rsidRDefault="0037703A" w:rsidP="0037703A">
      <w:pPr>
        <w:pStyle w:val="SemEspaamento"/>
        <w:rPr>
          <w:rFonts w:eastAsiaTheme="minorHAnsi"/>
          <w:color w:val="002060"/>
        </w:rPr>
      </w:pPr>
    </w:p>
    <w:p w14:paraId="0E0FBC83" w14:textId="77777777" w:rsidR="0037703A" w:rsidRDefault="0037703A" w:rsidP="0037703A">
      <w:pPr>
        <w:pStyle w:val="SemEspaamento"/>
        <w:jc w:val="center"/>
        <w:rPr>
          <w:rFonts w:ascii="Arial" w:eastAsiaTheme="minorHAnsi" w:hAnsi="Arial" w:cs="Arial"/>
          <w:b/>
          <w:bCs/>
          <w:color w:val="002060"/>
        </w:rPr>
      </w:pPr>
    </w:p>
    <w:p w14:paraId="0CBF9874" w14:textId="77777777" w:rsidR="0037703A" w:rsidRPr="00B77215" w:rsidRDefault="0037703A" w:rsidP="0037703A">
      <w:pPr>
        <w:pStyle w:val="SemEspaamento"/>
        <w:jc w:val="center"/>
        <w:rPr>
          <w:rFonts w:ascii="Arial" w:eastAsiaTheme="minorHAnsi" w:hAnsi="Arial" w:cs="Arial"/>
          <w:b/>
          <w:bCs/>
          <w:color w:val="002060"/>
        </w:rPr>
      </w:pPr>
      <w:r w:rsidRPr="00B77215">
        <w:rPr>
          <w:rFonts w:ascii="Arial" w:eastAsiaTheme="minorHAnsi" w:hAnsi="Arial" w:cs="Arial"/>
          <w:b/>
          <w:bCs/>
          <w:color w:val="002060"/>
        </w:rPr>
        <w:t>DESPACHO SANEADOR</w:t>
      </w:r>
    </w:p>
    <w:p w14:paraId="2EE23A57" w14:textId="77777777" w:rsidR="0037703A" w:rsidRDefault="0037703A" w:rsidP="00771000">
      <w:pPr>
        <w:jc w:val="center"/>
        <w:rPr>
          <w:rFonts w:ascii="Times New Roman" w:eastAsia="Times New Roman" w:hAnsi="Times New Roman" w:cs="Times New Roman"/>
          <w:color w:val="002060"/>
          <w:sz w:val="23"/>
          <w:szCs w:val="23"/>
          <w:lang w:eastAsia="pt-BR"/>
        </w:rPr>
      </w:pPr>
    </w:p>
    <w:p w14:paraId="21FA4D83" w14:textId="77777777" w:rsidR="0037703A" w:rsidRDefault="0037703A" w:rsidP="00771000">
      <w:pPr>
        <w:jc w:val="center"/>
        <w:rPr>
          <w:rFonts w:ascii="Times New Roman" w:eastAsia="Times New Roman" w:hAnsi="Times New Roman" w:cs="Times New Roman"/>
          <w:color w:val="002060"/>
          <w:sz w:val="23"/>
          <w:szCs w:val="23"/>
          <w:lang w:eastAsia="pt-BR"/>
        </w:rPr>
      </w:pPr>
    </w:p>
    <w:p w14:paraId="71CF763B" w14:textId="03BC6914" w:rsidR="006D3CED" w:rsidRPr="006D3CED" w:rsidRDefault="006D3CED" w:rsidP="006D3CED">
      <w:pPr>
        <w:widowControl w:val="0"/>
        <w:autoSpaceDE w:val="0"/>
        <w:autoSpaceDN w:val="0"/>
        <w:ind w:firstLine="567"/>
        <w:jc w:val="both"/>
        <w:rPr>
          <w:rFonts w:ascii="Arial" w:eastAsia="Arial" w:hAnsi="Arial" w:cs="Arial"/>
          <w:color w:val="1F3864" w:themeColor="accent1" w:themeShade="80"/>
          <w:sz w:val="24"/>
          <w:szCs w:val="24"/>
        </w:rPr>
      </w:pPr>
      <w:r w:rsidRPr="006D3CED">
        <w:rPr>
          <w:rFonts w:ascii="Arial" w:eastAsia="Arial" w:hAnsi="Arial" w:cs="Arial"/>
          <w:color w:val="1F3864" w:themeColor="accent1" w:themeShade="80"/>
          <w:sz w:val="24"/>
          <w:szCs w:val="24"/>
        </w:rPr>
        <w:t>Trata-se de pleito de contratação de XXXXXXXXXXXXXXXXXXXXXXXXXXXXXXXXXXXX( objeto), através de CONTRATAÇÃO DIRETA/LICITAÇÃO, via INEXIGIBILIDADE/DISPENSA (e respectivo fundamento legal)/PREGÃO ELETRÔNICO SME n.ºxx/xx, conforme Termo de Referência de fls. xx/xx.</w:t>
      </w:r>
    </w:p>
    <w:p w14:paraId="3EF7B45D" w14:textId="77777777" w:rsidR="006D3CED" w:rsidRPr="006D3CED" w:rsidRDefault="006D3CED" w:rsidP="006D3CED">
      <w:pPr>
        <w:widowControl w:val="0"/>
        <w:autoSpaceDE w:val="0"/>
        <w:autoSpaceDN w:val="0"/>
        <w:ind w:firstLine="567"/>
        <w:jc w:val="both"/>
        <w:rPr>
          <w:rFonts w:ascii="Arial" w:eastAsia="Arial" w:hAnsi="Arial" w:cs="Arial"/>
          <w:color w:val="1F3864" w:themeColor="accent1" w:themeShade="80"/>
          <w:sz w:val="24"/>
          <w:szCs w:val="24"/>
        </w:rPr>
      </w:pPr>
    </w:p>
    <w:p w14:paraId="3FCF223C" w14:textId="77777777" w:rsidR="006D3CED" w:rsidRPr="006D3CED" w:rsidRDefault="006D3CED" w:rsidP="006D3CED">
      <w:pPr>
        <w:widowControl w:val="0"/>
        <w:autoSpaceDE w:val="0"/>
        <w:autoSpaceDN w:val="0"/>
        <w:ind w:firstLine="567"/>
        <w:jc w:val="both"/>
        <w:rPr>
          <w:rFonts w:ascii="Arial" w:eastAsia="Arial" w:hAnsi="Arial" w:cs="Arial"/>
          <w:color w:val="1F3864" w:themeColor="accent1" w:themeShade="80"/>
          <w:sz w:val="24"/>
          <w:szCs w:val="24"/>
        </w:rPr>
      </w:pPr>
      <w:r w:rsidRPr="006D3CED">
        <w:rPr>
          <w:rFonts w:ascii="Arial" w:eastAsia="Arial" w:hAnsi="Arial" w:cs="Arial"/>
          <w:color w:val="1F3864" w:themeColor="accent1" w:themeShade="80"/>
          <w:sz w:val="24"/>
          <w:szCs w:val="24"/>
        </w:rPr>
        <w:t>Registra-se que, conforme a Manifestação Técnica XXXXXXXXXXXXXXXXXX, datada de xx de xxxxx de 202x (fls. xx/xx), todos os tópicos foram devidamente atendidos, verificando-se a conformidade da instrução processual.</w:t>
      </w:r>
    </w:p>
    <w:p w14:paraId="08613875" w14:textId="77777777" w:rsidR="006D3CED" w:rsidRPr="006D3CED" w:rsidRDefault="006D3CED" w:rsidP="006D3CED">
      <w:pPr>
        <w:widowControl w:val="0"/>
        <w:autoSpaceDE w:val="0"/>
        <w:autoSpaceDN w:val="0"/>
        <w:ind w:firstLine="567"/>
        <w:jc w:val="both"/>
        <w:rPr>
          <w:rFonts w:ascii="Arial" w:eastAsia="Arial" w:hAnsi="Arial" w:cs="Arial"/>
          <w:color w:val="1F3864" w:themeColor="accent1" w:themeShade="80"/>
          <w:sz w:val="24"/>
          <w:szCs w:val="24"/>
        </w:rPr>
      </w:pPr>
    </w:p>
    <w:p w14:paraId="14BFA01F" w14:textId="77777777" w:rsidR="006D3CED" w:rsidRPr="006D3CED" w:rsidRDefault="006D3CED" w:rsidP="006D3CED">
      <w:pPr>
        <w:widowControl w:val="0"/>
        <w:autoSpaceDE w:val="0"/>
        <w:autoSpaceDN w:val="0"/>
        <w:ind w:firstLine="567"/>
        <w:jc w:val="both"/>
        <w:rPr>
          <w:rFonts w:ascii="Arial" w:eastAsia="Arial" w:hAnsi="Arial" w:cs="Arial"/>
          <w:color w:val="1F3864" w:themeColor="accent1" w:themeShade="80"/>
          <w:sz w:val="24"/>
          <w:szCs w:val="24"/>
        </w:rPr>
      </w:pPr>
      <w:r w:rsidRPr="006D3CED">
        <w:rPr>
          <w:rFonts w:ascii="Arial" w:eastAsia="Arial" w:hAnsi="Arial" w:cs="Arial"/>
          <w:color w:val="1F3864" w:themeColor="accent1" w:themeShade="80"/>
          <w:sz w:val="24"/>
          <w:szCs w:val="24"/>
        </w:rPr>
        <w:t>Diante do exposto, compreende-se que, s.m.j., não existem obstáculos para a formalização do instrumento em questão.</w:t>
      </w:r>
    </w:p>
    <w:p w14:paraId="5BE951B4" w14:textId="77777777" w:rsidR="00F955EA" w:rsidRPr="00F955EA" w:rsidRDefault="00F955EA" w:rsidP="00F955EA">
      <w:pPr>
        <w:widowControl w:val="0"/>
        <w:autoSpaceDE w:val="0"/>
        <w:autoSpaceDN w:val="0"/>
        <w:ind w:firstLine="567"/>
        <w:jc w:val="both"/>
        <w:rPr>
          <w:rFonts w:ascii="Arial" w:hAnsi="Arial" w:cs="Arial"/>
          <w:color w:val="1F3864" w:themeColor="accent1" w:themeShade="80"/>
          <w:sz w:val="24"/>
          <w:szCs w:val="24"/>
        </w:rPr>
      </w:pPr>
    </w:p>
    <w:p w14:paraId="3B1EC0A6"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25D18097"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713EE3FD" w14:textId="77777777" w:rsidR="00DF6EBF" w:rsidRDefault="00DF6EBF" w:rsidP="00DF6EBF">
      <w:pPr>
        <w:pStyle w:val="PargrafodaLista"/>
        <w:spacing w:after="0"/>
        <w:ind w:left="284"/>
        <w:jc w:val="center"/>
        <w:rPr>
          <w:rFonts w:ascii="Arial" w:hAnsi="Arial" w:cs="Arial"/>
          <w:color w:val="002060"/>
          <w:sz w:val="24"/>
          <w:szCs w:val="24"/>
        </w:rPr>
      </w:pPr>
    </w:p>
    <w:p w14:paraId="3ED377D6" w14:textId="77777777" w:rsidR="00DF6EBF" w:rsidRPr="004A1D49" w:rsidRDefault="00DF6EBF" w:rsidP="00DF6EBF">
      <w:pPr>
        <w:pStyle w:val="PargrafodaLista"/>
        <w:spacing w:after="0"/>
        <w:ind w:left="284"/>
        <w:jc w:val="center"/>
        <w:rPr>
          <w:rFonts w:ascii="Arial" w:hAnsi="Arial" w:cs="Arial"/>
          <w:color w:val="002060"/>
          <w:sz w:val="24"/>
          <w:szCs w:val="24"/>
        </w:rPr>
      </w:pPr>
    </w:p>
    <w:p w14:paraId="51A92382" w14:textId="77777777" w:rsidR="00DF6EBF" w:rsidRPr="004A1D49" w:rsidRDefault="00DF6EBF" w:rsidP="00DF6EBF">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______________________________________</w:t>
      </w:r>
    </w:p>
    <w:p w14:paraId="60C4191A" w14:textId="77777777" w:rsidR="00DF6EBF" w:rsidRPr="009F4DD2" w:rsidRDefault="00DF6EBF" w:rsidP="00DF6EBF">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5E03E358" w14:textId="77777777" w:rsidR="00DF6EBF" w:rsidRPr="00681876" w:rsidRDefault="00DF6EBF" w:rsidP="00DF6EBF">
      <w:pPr>
        <w:pStyle w:val="Corpodetexto"/>
        <w:spacing w:after="0"/>
        <w:jc w:val="center"/>
        <w:rPr>
          <w:rFonts w:ascii="Arial" w:hAnsi="Arial"/>
          <w:color w:val="FF0000"/>
        </w:rPr>
      </w:pPr>
      <w:r>
        <w:rPr>
          <w:rFonts w:ascii="Arial" w:hAnsi="Arial"/>
          <w:color w:val="FF0000"/>
        </w:rPr>
        <w:t>Função/Lotação</w:t>
      </w:r>
    </w:p>
    <w:p w14:paraId="56358C32" w14:textId="77777777" w:rsidR="00DF6EBF" w:rsidRPr="004A1D49" w:rsidRDefault="00DF6EBF" w:rsidP="00DF6EBF">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5F504336" w14:textId="77777777" w:rsidR="00DF6EBF" w:rsidRDefault="00DF6EBF" w:rsidP="00DF6EBF">
      <w:pPr>
        <w:pStyle w:val="PargrafodaLista"/>
        <w:spacing w:after="0"/>
        <w:ind w:left="284"/>
        <w:jc w:val="center"/>
        <w:rPr>
          <w:rFonts w:ascii="Arial" w:hAnsi="Arial" w:cs="Arial"/>
          <w:color w:val="002060"/>
          <w:sz w:val="24"/>
          <w:szCs w:val="24"/>
        </w:rPr>
      </w:pPr>
      <w:r w:rsidRPr="00AC2BED">
        <w:rPr>
          <w:rFonts w:ascii="Arial" w:hAnsi="Arial"/>
          <w:i/>
          <w:iCs/>
          <w:color w:val="FF0000"/>
        </w:rPr>
        <w:t>&lt;assinatura digital&gt;</w:t>
      </w:r>
    </w:p>
    <w:p w14:paraId="252F61C9" w14:textId="77777777" w:rsidR="00DF6EBF" w:rsidRDefault="00DF6EBF" w:rsidP="00DF6EBF">
      <w:pPr>
        <w:rPr>
          <w:rFonts w:ascii="Arial" w:hAnsi="Arial" w:cs="Arial"/>
          <w:color w:val="002060"/>
          <w:sz w:val="24"/>
          <w:szCs w:val="24"/>
        </w:rPr>
      </w:pPr>
    </w:p>
    <w:p w14:paraId="5170B36D" w14:textId="77777777" w:rsidR="0037703A" w:rsidRDefault="00460BE8" w:rsidP="00771000">
      <w:pPr>
        <w:jc w:val="center"/>
        <w:rPr>
          <w:rFonts w:ascii="Times New Roman" w:eastAsia="Times New Roman" w:hAnsi="Times New Roman" w:cs="Times New Roman"/>
          <w:color w:val="002060"/>
          <w:sz w:val="23"/>
          <w:szCs w:val="23"/>
          <w:lang w:eastAsia="pt-BR"/>
        </w:rPr>
      </w:pPr>
      <w:r w:rsidRPr="00B77215">
        <w:rPr>
          <w:rFonts w:ascii="Times New Roman" w:eastAsia="Times New Roman" w:hAnsi="Times New Roman" w:cs="Times New Roman"/>
          <w:color w:val="002060"/>
          <w:sz w:val="23"/>
          <w:szCs w:val="23"/>
          <w:lang w:eastAsia="pt-BR"/>
        </w:rPr>
        <w:br w:type="page"/>
      </w:r>
    </w:p>
    <w:p w14:paraId="1435C891" w14:textId="1BF99909" w:rsidR="00721006" w:rsidRPr="00B77215" w:rsidRDefault="00721006" w:rsidP="00F56493">
      <w:pPr>
        <w:pStyle w:val="Ttulo1"/>
        <w:jc w:val="center"/>
        <w:rPr>
          <w:rStyle w:val="Ttulo1Char"/>
          <w:rFonts w:ascii="Arial" w:hAnsi="Arial" w:cs="Arial"/>
          <w:b/>
          <w:bCs/>
          <w:color w:val="002060"/>
        </w:rPr>
      </w:pPr>
      <w:bookmarkStart w:id="87" w:name="_Toc185399571"/>
      <w:r w:rsidRPr="00B77215">
        <w:rPr>
          <w:rStyle w:val="Ttulo1Char"/>
          <w:rFonts w:ascii="Arial" w:hAnsi="Arial" w:cs="Arial"/>
          <w:b/>
          <w:bCs/>
          <w:color w:val="002060"/>
        </w:rPr>
        <w:lastRenderedPageBreak/>
        <w:t xml:space="preserve">ANEXO </w:t>
      </w:r>
      <w:r w:rsidR="00B54E3B" w:rsidRPr="00B77215">
        <w:rPr>
          <w:rStyle w:val="Ttulo1Char"/>
          <w:rFonts w:ascii="Arial" w:hAnsi="Arial" w:cs="Arial"/>
          <w:b/>
          <w:bCs/>
          <w:color w:val="002060"/>
        </w:rPr>
        <w:t>X</w:t>
      </w:r>
      <w:r w:rsidR="00A306D4" w:rsidRPr="00B77215">
        <w:rPr>
          <w:rStyle w:val="Ttulo1Char"/>
          <w:rFonts w:ascii="Arial" w:hAnsi="Arial" w:cs="Arial"/>
          <w:b/>
          <w:bCs/>
          <w:color w:val="002060"/>
        </w:rPr>
        <w:t>V</w:t>
      </w:r>
      <w:r w:rsidR="008D2C75" w:rsidRPr="00B77215">
        <w:rPr>
          <w:rStyle w:val="Ttulo1Char"/>
          <w:rFonts w:ascii="Arial" w:hAnsi="Arial" w:cs="Arial"/>
          <w:b/>
          <w:bCs/>
          <w:color w:val="002060"/>
        </w:rPr>
        <w:t>I</w:t>
      </w:r>
      <w:r w:rsidRPr="00B77215">
        <w:rPr>
          <w:rStyle w:val="Ttulo1Char"/>
          <w:rFonts w:ascii="Arial" w:hAnsi="Arial" w:cs="Arial"/>
          <w:b/>
          <w:bCs/>
          <w:color w:val="002060"/>
        </w:rPr>
        <w:t xml:space="preserve"> </w:t>
      </w:r>
      <w:r w:rsidR="00CE31E8" w:rsidRPr="00B77215">
        <w:rPr>
          <w:rStyle w:val="Ttulo1Char"/>
          <w:rFonts w:ascii="Arial" w:hAnsi="Arial" w:cs="Arial"/>
          <w:b/>
          <w:bCs/>
          <w:color w:val="002060"/>
        </w:rPr>
        <w:t>–</w:t>
      </w:r>
      <w:r w:rsidRPr="00B77215">
        <w:rPr>
          <w:rStyle w:val="Ttulo1Char"/>
          <w:rFonts w:ascii="Arial" w:hAnsi="Arial" w:cs="Arial"/>
          <w:b/>
          <w:bCs/>
          <w:color w:val="002060"/>
        </w:rPr>
        <w:t xml:space="preserve"> </w:t>
      </w:r>
      <w:r w:rsidR="00CE31E8" w:rsidRPr="00B77215">
        <w:rPr>
          <w:rStyle w:val="Ttulo1Char"/>
          <w:rFonts w:ascii="Arial" w:hAnsi="Arial" w:cs="Arial"/>
          <w:b/>
          <w:bCs/>
          <w:color w:val="002060"/>
        </w:rPr>
        <w:t>MODELO DE DESPACHO DE ENCAMINHAMENTO PARA ÁREA REQUISITANTE</w:t>
      </w:r>
      <w:bookmarkEnd w:id="87"/>
    </w:p>
    <w:p w14:paraId="6FF94A6E" w14:textId="77777777" w:rsidR="00721006" w:rsidRPr="00B77215" w:rsidRDefault="00721006" w:rsidP="00721006">
      <w:pPr>
        <w:widowControl w:val="0"/>
        <w:autoSpaceDE w:val="0"/>
        <w:autoSpaceDN w:val="0"/>
        <w:ind w:firstLine="567"/>
        <w:jc w:val="both"/>
        <w:rPr>
          <w:rFonts w:ascii="Arial" w:hAnsi="Arial" w:cs="Arial"/>
          <w:color w:val="002060"/>
          <w:sz w:val="24"/>
          <w:szCs w:val="24"/>
        </w:rPr>
      </w:pPr>
    </w:p>
    <w:p w14:paraId="6BD26159" w14:textId="77777777" w:rsidR="00771000" w:rsidRPr="00B77215" w:rsidRDefault="00771000" w:rsidP="00771000">
      <w:pPr>
        <w:widowControl w:val="0"/>
        <w:autoSpaceDE w:val="0"/>
        <w:autoSpaceDN w:val="0"/>
        <w:spacing w:before="240"/>
        <w:ind w:firstLine="567"/>
        <w:jc w:val="both"/>
        <w:rPr>
          <w:rFonts w:ascii="Arial" w:hAnsi="Arial" w:cs="Arial"/>
          <w:color w:val="002060"/>
          <w:sz w:val="24"/>
          <w:szCs w:val="24"/>
        </w:rPr>
      </w:pPr>
      <w:r w:rsidRPr="00B77215">
        <w:rPr>
          <w:rFonts w:ascii="Arial" w:hAnsi="Arial" w:cs="Arial"/>
          <w:color w:val="002060"/>
          <w:sz w:val="24"/>
          <w:szCs w:val="24"/>
        </w:rPr>
        <w:t>À E/____________ (área requisitante),</w:t>
      </w:r>
    </w:p>
    <w:p w14:paraId="00ED9590" w14:textId="77777777" w:rsidR="00771000" w:rsidRPr="00B77215" w:rsidRDefault="00771000" w:rsidP="00771000">
      <w:pPr>
        <w:widowControl w:val="0"/>
        <w:autoSpaceDE w:val="0"/>
        <w:autoSpaceDN w:val="0"/>
        <w:spacing w:line="360" w:lineRule="auto"/>
        <w:ind w:firstLine="567"/>
        <w:jc w:val="both"/>
        <w:rPr>
          <w:rFonts w:ascii="Arial" w:hAnsi="Arial" w:cs="Arial"/>
          <w:color w:val="002060"/>
          <w:sz w:val="24"/>
          <w:szCs w:val="24"/>
        </w:rPr>
      </w:pPr>
      <w:r w:rsidRPr="00B77215">
        <w:rPr>
          <w:rFonts w:ascii="Arial" w:hAnsi="Arial" w:cs="Arial"/>
          <w:color w:val="002060"/>
          <w:sz w:val="24"/>
          <w:szCs w:val="24"/>
        </w:rPr>
        <w:t>Trata-se de análise da conformidade da instrução processual referente ao Contrato</w:t>
      </w:r>
      <w:r w:rsidRPr="00B77215">
        <w:rPr>
          <w:rFonts w:ascii="Arial" w:hAnsi="Arial" w:cs="Arial"/>
          <w:color w:val="002060"/>
          <w:sz w:val="24"/>
          <w:szCs w:val="24"/>
        </w:rPr>
        <w:fldChar w:fldCharType="begin"/>
      </w:r>
      <w:r w:rsidRPr="00B77215">
        <w:rPr>
          <w:rFonts w:ascii="Arial" w:hAnsi="Arial" w:cs="Arial"/>
          <w:color w:val="002060"/>
          <w:sz w:val="24"/>
          <w:szCs w:val="24"/>
        </w:rPr>
        <w:instrText xml:space="preserve"> XE "</w:instrText>
      </w:r>
      <w:r w:rsidRPr="00B77215">
        <w:rPr>
          <w:color w:val="002060"/>
        </w:rPr>
        <w:instrText>Contrato"</w:instrText>
      </w:r>
      <w:r w:rsidRPr="00B77215">
        <w:rPr>
          <w:rFonts w:ascii="Arial" w:hAnsi="Arial" w:cs="Arial"/>
          <w:color w:val="002060"/>
          <w:sz w:val="24"/>
          <w:szCs w:val="24"/>
        </w:rPr>
        <w:instrText xml:space="preserve"> </w:instrText>
      </w:r>
      <w:r w:rsidRPr="00B77215">
        <w:rPr>
          <w:rFonts w:ascii="Arial" w:hAnsi="Arial" w:cs="Arial"/>
          <w:color w:val="002060"/>
          <w:sz w:val="24"/>
          <w:szCs w:val="24"/>
        </w:rPr>
        <w:fldChar w:fldCharType="end"/>
      </w:r>
      <w:r w:rsidRPr="00B77215">
        <w:rPr>
          <w:rFonts w:ascii="Arial" w:hAnsi="Arial" w:cs="Arial"/>
          <w:color w:val="002060"/>
          <w:sz w:val="24"/>
          <w:szCs w:val="24"/>
        </w:rPr>
        <w:t xml:space="preserve"> n.º ___/_____,* que tem por objeto _______________________________, com fundamento no art. _____ da Lei n.º 14.133/2021 e suas alterações. </w:t>
      </w:r>
    </w:p>
    <w:p w14:paraId="358F5D1A" w14:textId="77777777" w:rsidR="00771000" w:rsidRPr="00B77215" w:rsidRDefault="00771000" w:rsidP="00771000">
      <w:pPr>
        <w:widowControl w:val="0"/>
        <w:autoSpaceDE w:val="0"/>
        <w:autoSpaceDN w:val="0"/>
        <w:spacing w:after="0" w:line="360" w:lineRule="auto"/>
        <w:ind w:firstLine="567"/>
        <w:jc w:val="both"/>
        <w:rPr>
          <w:rFonts w:ascii="Arial" w:hAnsi="Arial" w:cs="Arial"/>
          <w:color w:val="002060"/>
          <w:sz w:val="24"/>
          <w:szCs w:val="24"/>
        </w:rPr>
      </w:pPr>
      <w:r w:rsidRPr="00B77215">
        <w:rPr>
          <w:rFonts w:ascii="Arial" w:hAnsi="Arial" w:cs="Arial"/>
          <w:color w:val="002060"/>
          <w:sz w:val="24"/>
          <w:szCs w:val="24"/>
        </w:rPr>
        <w:t>Desse modo, cabe observar que foram adotadas as seguintes providências administrativas:</w:t>
      </w:r>
    </w:p>
    <w:tbl>
      <w:tblPr>
        <w:tblStyle w:val="Tabelacomgrade"/>
        <w:tblW w:w="10206" w:type="dxa"/>
        <w:tblInd w:w="-572" w:type="dxa"/>
        <w:tblLayout w:type="fixed"/>
        <w:tblLook w:val="04A0" w:firstRow="1" w:lastRow="0" w:firstColumn="1" w:lastColumn="0" w:noHBand="0" w:noVBand="1"/>
      </w:tblPr>
      <w:tblGrid>
        <w:gridCol w:w="851"/>
        <w:gridCol w:w="6095"/>
        <w:gridCol w:w="1559"/>
        <w:gridCol w:w="1701"/>
      </w:tblGrid>
      <w:tr w:rsidR="00B77215" w:rsidRPr="00B77215" w14:paraId="59E42D52" w14:textId="77777777" w:rsidTr="001E3C1B">
        <w:trPr>
          <w:trHeight w:val="618"/>
        </w:trPr>
        <w:tc>
          <w:tcPr>
            <w:tcW w:w="6946" w:type="dxa"/>
            <w:gridSpan w:val="2"/>
            <w:shd w:val="clear" w:color="auto" w:fill="2F5496" w:themeFill="accent1" w:themeFillShade="BF"/>
            <w:vAlign w:val="center"/>
          </w:tcPr>
          <w:p w14:paraId="57F3733B" w14:textId="77777777" w:rsidR="00771000" w:rsidRPr="00B77215" w:rsidRDefault="00771000" w:rsidP="001E3C1B">
            <w:pPr>
              <w:suppressAutoHyphens/>
              <w:jc w:val="center"/>
              <w:rPr>
                <w:rFonts w:ascii="Arial" w:hAnsi="Arial" w:cs="Arial"/>
                <w:b/>
                <w:color w:val="002060"/>
                <w:lang w:eastAsia="zh-CN"/>
              </w:rPr>
            </w:pPr>
            <w:r w:rsidRPr="00B77215">
              <w:rPr>
                <w:rFonts w:ascii="Arial" w:hAnsi="Arial" w:cs="Arial"/>
                <w:bCs/>
                <w:color w:val="002060"/>
                <w:sz w:val="24"/>
                <w:szCs w:val="24"/>
              </w:rPr>
              <w:tab/>
            </w:r>
            <w:r w:rsidRPr="00B77215">
              <w:rPr>
                <w:rFonts w:ascii="Arial" w:hAnsi="Arial" w:cs="Arial"/>
                <w:b/>
                <w:color w:val="002060"/>
                <w:lang w:eastAsia="zh-CN"/>
              </w:rPr>
              <w:t>INSTRUÇÃO PROCESSUAL</w:t>
            </w:r>
          </w:p>
        </w:tc>
        <w:tc>
          <w:tcPr>
            <w:tcW w:w="1559" w:type="dxa"/>
            <w:shd w:val="clear" w:color="auto" w:fill="2F5496" w:themeFill="accent1" w:themeFillShade="BF"/>
            <w:vAlign w:val="center"/>
          </w:tcPr>
          <w:p w14:paraId="319879FF" w14:textId="77777777" w:rsidR="00771000" w:rsidRPr="00B77215" w:rsidRDefault="00771000" w:rsidP="001E3C1B">
            <w:pPr>
              <w:jc w:val="center"/>
              <w:rPr>
                <w:rFonts w:ascii="Arial" w:hAnsi="Arial" w:cs="Arial"/>
                <w:color w:val="002060"/>
                <w:lang w:eastAsia="zh-CN"/>
              </w:rPr>
            </w:pPr>
            <w:r w:rsidRPr="00B77215">
              <w:rPr>
                <w:rFonts w:ascii="Arial" w:hAnsi="Arial" w:cs="Arial"/>
                <w:color w:val="002060"/>
                <w:lang w:eastAsia="zh-CN"/>
              </w:rPr>
              <w:t>Fls.</w:t>
            </w:r>
          </w:p>
        </w:tc>
        <w:tc>
          <w:tcPr>
            <w:tcW w:w="1701" w:type="dxa"/>
            <w:shd w:val="clear" w:color="auto" w:fill="2F5496" w:themeFill="accent1" w:themeFillShade="BF"/>
            <w:vAlign w:val="center"/>
          </w:tcPr>
          <w:p w14:paraId="418D0421" w14:textId="77777777" w:rsidR="00771000" w:rsidRPr="00B77215" w:rsidRDefault="00771000" w:rsidP="001E3C1B">
            <w:pPr>
              <w:suppressAutoHyphens/>
              <w:jc w:val="center"/>
              <w:rPr>
                <w:rFonts w:ascii="Arial" w:hAnsi="Arial" w:cs="Arial"/>
                <w:b/>
                <w:color w:val="002060"/>
                <w:lang w:eastAsia="zh-CN"/>
              </w:rPr>
            </w:pPr>
            <w:r w:rsidRPr="00B77215">
              <w:rPr>
                <w:rFonts w:ascii="Arial" w:hAnsi="Arial" w:cs="Arial"/>
                <w:b/>
                <w:color w:val="002060"/>
                <w:lang w:eastAsia="zh-CN"/>
              </w:rPr>
              <w:t>Obs.:</w:t>
            </w:r>
          </w:p>
        </w:tc>
      </w:tr>
      <w:tr w:rsidR="00B77215" w:rsidRPr="00B77215" w14:paraId="0FF82E62" w14:textId="77777777" w:rsidTr="001E3C1B">
        <w:trPr>
          <w:trHeight w:val="340"/>
        </w:trPr>
        <w:tc>
          <w:tcPr>
            <w:tcW w:w="851" w:type="dxa"/>
            <w:vAlign w:val="center"/>
          </w:tcPr>
          <w:p w14:paraId="21AB79A2" w14:textId="77777777" w:rsidR="00771000" w:rsidRPr="00B77215" w:rsidRDefault="00771000" w:rsidP="001E3C1B">
            <w:pPr>
              <w:widowControl w:val="0"/>
              <w:autoSpaceDE w:val="0"/>
              <w:autoSpaceDN w:val="0"/>
              <w:jc w:val="center"/>
              <w:rPr>
                <w:rFonts w:ascii="Arial" w:hAnsi="Arial" w:cs="Arial"/>
                <w:b/>
                <w:bCs/>
                <w:color w:val="002060"/>
                <w:sz w:val="20"/>
                <w:szCs w:val="20"/>
              </w:rPr>
            </w:pPr>
            <w:r w:rsidRPr="00B77215">
              <w:rPr>
                <w:rFonts w:ascii="Arial" w:hAnsi="Arial" w:cs="Arial"/>
                <w:b/>
                <w:bCs/>
                <w:color w:val="002060"/>
                <w:sz w:val="20"/>
                <w:szCs w:val="20"/>
              </w:rPr>
              <w:t>01</w:t>
            </w:r>
          </w:p>
        </w:tc>
        <w:tc>
          <w:tcPr>
            <w:tcW w:w="6095" w:type="dxa"/>
            <w:vAlign w:val="center"/>
          </w:tcPr>
          <w:p w14:paraId="4A660355" w14:textId="77777777" w:rsidR="00771000" w:rsidRPr="00B77215" w:rsidRDefault="00771000" w:rsidP="001E3C1B">
            <w:pPr>
              <w:widowControl w:val="0"/>
              <w:autoSpaceDE w:val="0"/>
              <w:autoSpaceDN w:val="0"/>
              <w:jc w:val="both"/>
              <w:rPr>
                <w:rFonts w:ascii="Arial" w:hAnsi="Arial" w:cs="Arial"/>
                <w:color w:val="002060"/>
                <w:sz w:val="20"/>
                <w:szCs w:val="20"/>
              </w:rPr>
            </w:pPr>
            <w:r w:rsidRPr="00B77215">
              <w:rPr>
                <w:rFonts w:ascii="Arial" w:hAnsi="Arial" w:cs="Arial"/>
                <w:color w:val="002060"/>
                <w:sz w:val="20"/>
                <w:szCs w:val="20"/>
              </w:rPr>
              <w:t xml:space="preserve">Despacho saneador </w:t>
            </w:r>
          </w:p>
        </w:tc>
        <w:tc>
          <w:tcPr>
            <w:tcW w:w="1559" w:type="dxa"/>
            <w:vAlign w:val="center"/>
          </w:tcPr>
          <w:p w14:paraId="469AB8A8" w14:textId="77777777" w:rsidR="00771000" w:rsidRPr="00B77215" w:rsidRDefault="00771000" w:rsidP="001E3C1B">
            <w:pPr>
              <w:jc w:val="center"/>
              <w:rPr>
                <w:rFonts w:ascii="Arial" w:hAnsi="Arial" w:cs="Arial"/>
                <w:color w:val="002060"/>
                <w:sz w:val="20"/>
                <w:szCs w:val="20"/>
                <w:lang w:eastAsia="zh-CN"/>
              </w:rPr>
            </w:pPr>
          </w:p>
        </w:tc>
        <w:tc>
          <w:tcPr>
            <w:tcW w:w="1701" w:type="dxa"/>
            <w:vMerge w:val="restart"/>
            <w:vAlign w:val="center"/>
          </w:tcPr>
          <w:p w14:paraId="38AAEAA3" w14:textId="77777777" w:rsidR="00771000" w:rsidRPr="00B77215" w:rsidRDefault="00771000" w:rsidP="001E3C1B">
            <w:pPr>
              <w:suppressAutoHyphens/>
              <w:jc w:val="center"/>
              <w:rPr>
                <w:rFonts w:ascii="Arial" w:hAnsi="Arial" w:cs="Arial"/>
                <w:b/>
                <w:color w:val="002060"/>
                <w:sz w:val="20"/>
                <w:szCs w:val="20"/>
                <w:lang w:eastAsia="zh-CN"/>
              </w:rPr>
            </w:pPr>
            <w:r w:rsidRPr="00B77215">
              <w:rPr>
                <w:rFonts w:ascii="Arial" w:hAnsi="Arial" w:cs="Arial"/>
                <w:b/>
                <w:color w:val="002060"/>
                <w:sz w:val="20"/>
                <w:szCs w:val="20"/>
                <w:lang w:eastAsia="zh-CN"/>
              </w:rPr>
              <w:t>(</w:t>
            </w:r>
            <w:bookmarkStart w:id="88" w:name="_Hlk166506206"/>
            <w:r w:rsidRPr="00B77215">
              <w:rPr>
                <w:rFonts w:ascii="Arial" w:hAnsi="Arial" w:cs="Arial"/>
                <w:b/>
                <w:color w:val="002060"/>
                <w:sz w:val="20"/>
                <w:szCs w:val="20"/>
                <w:lang w:eastAsia="zh-CN"/>
              </w:rPr>
              <w:t>nos casos sem instrumento contratual, mencionar seu substituto – nota de empenho, por exemplo</w:t>
            </w:r>
            <w:bookmarkEnd w:id="88"/>
            <w:r w:rsidRPr="00B77215">
              <w:rPr>
                <w:rFonts w:ascii="Arial" w:hAnsi="Arial" w:cs="Arial"/>
                <w:b/>
                <w:color w:val="002060"/>
                <w:sz w:val="20"/>
                <w:szCs w:val="20"/>
                <w:lang w:eastAsia="zh-CN"/>
              </w:rPr>
              <w:t>)</w:t>
            </w:r>
          </w:p>
        </w:tc>
      </w:tr>
      <w:tr w:rsidR="00B77215" w:rsidRPr="00B77215" w14:paraId="032CD447" w14:textId="77777777" w:rsidTr="001E3C1B">
        <w:trPr>
          <w:trHeight w:val="340"/>
        </w:trPr>
        <w:tc>
          <w:tcPr>
            <w:tcW w:w="851" w:type="dxa"/>
            <w:vAlign w:val="center"/>
          </w:tcPr>
          <w:p w14:paraId="3F181DCC" w14:textId="77777777" w:rsidR="00771000" w:rsidRPr="00B77215" w:rsidRDefault="00771000" w:rsidP="001E3C1B">
            <w:pPr>
              <w:widowControl w:val="0"/>
              <w:autoSpaceDE w:val="0"/>
              <w:autoSpaceDN w:val="0"/>
              <w:jc w:val="center"/>
              <w:rPr>
                <w:rFonts w:ascii="Arial" w:hAnsi="Arial" w:cs="Arial"/>
                <w:b/>
                <w:bCs/>
                <w:color w:val="002060"/>
                <w:sz w:val="20"/>
                <w:szCs w:val="20"/>
              </w:rPr>
            </w:pPr>
            <w:r w:rsidRPr="00B77215">
              <w:rPr>
                <w:rFonts w:ascii="Arial" w:hAnsi="Arial" w:cs="Arial"/>
                <w:b/>
                <w:bCs/>
                <w:color w:val="002060"/>
                <w:sz w:val="20"/>
                <w:szCs w:val="20"/>
              </w:rPr>
              <w:t>02</w:t>
            </w:r>
          </w:p>
        </w:tc>
        <w:tc>
          <w:tcPr>
            <w:tcW w:w="6095" w:type="dxa"/>
            <w:vAlign w:val="center"/>
          </w:tcPr>
          <w:p w14:paraId="1B3BFDCB" w14:textId="77777777" w:rsidR="00771000" w:rsidRPr="00B77215" w:rsidRDefault="00771000" w:rsidP="001E3C1B">
            <w:pPr>
              <w:widowControl w:val="0"/>
              <w:autoSpaceDE w:val="0"/>
              <w:autoSpaceDN w:val="0"/>
              <w:jc w:val="both"/>
              <w:rPr>
                <w:rFonts w:ascii="Arial" w:hAnsi="Arial" w:cs="Arial"/>
                <w:color w:val="002060"/>
                <w:sz w:val="20"/>
                <w:szCs w:val="20"/>
              </w:rPr>
            </w:pPr>
            <w:r w:rsidRPr="00B77215">
              <w:rPr>
                <w:rFonts w:ascii="Arial" w:hAnsi="Arial" w:cs="Arial"/>
                <w:color w:val="002060"/>
                <w:sz w:val="20"/>
                <w:szCs w:val="20"/>
              </w:rPr>
              <w:t>Termo Contratual (Contrato</w:t>
            </w:r>
            <w:r w:rsidRPr="00B77215">
              <w:rPr>
                <w:rFonts w:ascii="Arial" w:hAnsi="Arial" w:cs="Arial"/>
                <w:color w:val="002060"/>
                <w:sz w:val="20"/>
                <w:szCs w:val="20"/>
              </w:rPr>
              <w:fldChar w:fldCharType="begin"/>
            </w:r>
            <w:r w:rsidRPr="00B77215">
              <w:rPr>
                <w:rFonts w:ascii="Arial" w:hAnsi="Arial" w:cs="Arial"/>
                <w:color w:val="002060"/>
                <w:sz w:val="20"/>
                <w:szCs w:val="20"/>
              </w:rPr>
              <w:instrText xml:space="preserve"> XE "</w:instrText>
            </w:r>
            <w:r w:rsidRPr="00B77215">
              <w:rPr>
                <w:color w:val="002060"/>
              </w:rPr>
              <w:instrText>Contrato"</w:instrText>
            </w:r>
            <w:r w:rsidRPr="00B77215">
              <w:rPr>
                <w:rFonts w:ascii="Arial" w:hAnsi="Arial" w:cs="Arial"/>
                <w:color w:val="002060"/>
                <w:sz w:val="20"/>
                <w:szCs w:val="20"/>
              </w:rPr>
              <w:instrText xml:space="preserve"> </w:instrText>
            </w:r>
            <w:r w:rsidRPr="00B77215">
              <w:rPr>
                <w:rFonts w:ascii="Arial" w:hAnsi="Arial" w:cs="Arial"/>
                <w:color w:val="002060"/>
                <w:sz w:val="20"/>
                <w:szCs w:val="20"/>
              </w:rPr>
              <w:fldChar w:fldCharType="end"/>
            </w:r>
            <w:r w:rsidRPr="00B77215">
              <w:rPr>
                <w:rFonts w:ascii="Arial" w:hAnsi="Arial" w:cs="Arial"/>
                <w:color w:val="002060"/>
                <w:sz w:val="20"/>
                <w:szCs w:val="20"/>
              </w:rPr>
              <w:t xml:space="preserve"> nº __/_____)</w:t>
            </w:r>
          </w:p>
        </w:tc>
        <w:tc>
          <w:tcPr>
            <w:tcW w:w="1559" w:type="dxa"/>
            <w:vAlign w:val="center"/>
          </w:tcPr>
          <w:p w14:paraId="678410B0" w14:textId="77777777" w:rsidR="00771000" w:rsidRPr="00B77215" w:rsidRDefault="00771000" w:rsidP="001E3C1B">
            <w:pPr>
              <w:jc w:val="center"/>
              <w:rPr>
                <w:rFonts w:ascii="Arial" w:hAnsi="Arial" w:cs="Arial"/>
                <w:color w:val="002060"/>
                <w:sz w:val="20"/>
                <w:szCs w:val="20"/>
                <w:lang w:eastAsia="zh-CN"/>
              </w:rPr>
            </w:pPr>
          </w:p>
        </w:tc>
        <w:tc>
          <w:tcPr>
            <w:tcW w:w="1701" w:type="dxa"/>
            <w:vMerge/>
            <w:vAlign w:val="center"/>
          </w:tcPr>
          <w:p w14:paraId="508115C4" w14:textId="77777777" w:rsidR="00771000" w:rsidRPr="00B77215" w:rsidRDefault="00771000" w:rsidP="001E3C1B">
            <w:pPr>
              <w:suppressAutoHyphens/>
              <w:jc w:val="center"/>
              <w:rPr>
                <w:rFonts w:ascii="Arial" w:hAnsi="Arial" w:cs="Arial"/>
                <w:b/>
                <w:color w:val="002060"/>
                <w:sz w:val="20"/>
                <w:szCs w:val="20"/>
                <w:lang w:eastAsia="zh-CN"/>
              </w:rPr>
            </w:pPr>
          </w:p>
        </w:tc>
      </w:tr>
      <w:tr w:rsidR="00B77215" w:rsidRPr="00B77215" w14:paraId="342AC1D4" w14:textId="77777777" w:rsidTr="001E3C1B">
        <w:trPr>
          <w:trHeight w:val="340"/>
        </w:trPr>
        <w:tc>
          <w:tcPr>
            <w:tcW w:w="851" w:type="dxa"/>
            <w:vAlign w:val="center"/>
          </w:tcPr>
          <w:p w14:paraId="69D853A0" w14:textId="77777777" w:rsidR="00771000" w:rsidRPr="00B77215" w:rsidRDefault="00771000" w:rsidP="001E3C1B">
            <w:pPr>
              <w:widowControl w:val="0"/>
              <w:autoSpaceDE w:val="0"/>
              <w:autoSpaceDN w:val="0"/>
              <w:jc w:val="center"/>
              <w:rPr>
                <w:rFonts w:ascii="Arial" w:hAnsi="Arial" w:cs="Arial"/>
                <w:b/>
                <w:bCs/>
                <w:color w:val="002060"/>
                <w:sz w:val="20"/>
                <w:szCs w:val="20"/>
              </w:rPr>
            </w:pPr>
            <w:r w:rsidRPr="00B77215">
              <w:rPr>
                <w:rFonts w:ascii="Arial" w:hAnsi="Arial" w:cs="Arial"/>
                <w:b/>
                <w:bCs/>
                <w:color w:val="002060"/>
                <w:sz w:val="20"/>
                <w:szCs w:val="20"/>
              </w:rPr>
              <w:t>03</w:t>
            </w:r>
          </w:p>
        </w:tc>
        <w:tc>
          <w:tcPr>
            <w:tcW w:w="6095" w:type="dxa"/>
            <w:vAlign w:val="center"/>
          </w:tcPr>
          <w:p w14:paraId="2B0D04EF" w14:textId="77777777" w:rsidR="00771000" w:rsidRPr="00B77215" w:rsidRDefault="00771000" w:rsidP="001E3C1B">
            <w:pPr>
              <w:widowControl w:val="0"/>
              <w:autoSpaceDE w:val="0"/>
              <w:autoSpaceDN w:val="0"/>
              <w:jc w:val="both"/>
              <w:rPr>
                <w:rFonts w:ascii="Arial" w:hAnsi="Arial" w:cs="Arial"/>
                <w:color w:val="002060"/>
                <w:sz w:val="20"/>
                <w:szCs w:val="20"/>
              </w:rPr>
            </w:pPr>
            <w:r w:rsidRPr="00B77215">
              <w:rPr>
                <w:rFonts w:ascii="Arial" w:hAnsi="Arial" w:cs="Arial"/>
                <w:color w:val="002060"/>
                <w:sz w:val="20"/>
                <w:szCs w:val="20"/>
              </w:rPr>
              <w:t>Extrato</w:t>
            </w:r>
            <w:r w:rsidRPr="00B77215">
              <w:rPr>
                <w:rFonts w:ascii="Arial" w:hAnsi="Arial" w:cs="Arial"/>
                <w:color w:val="002060"/>
                <w:sz w:val="20"/>
                <w:szCs w:val="20"/>
              </w:rPr>
              <w:fldChar w:fldCharType="begin"/>
            </w:r>
            <w:r w:rsidRPr="00B77215">
              <w:rPr>
                <w:rFonts w:ascii="Arial" w:hAnsi="Arial" w:cs="Arial"/>
                <w:color w:val="002060"/>
                <w:sz w:val="20"/>
                <w:szCs w:val="20"/>
              </w:rPr>
              <w:instrText xml:space="preserve"> XE "</w:instrText>
            </w:r>
            <w:r w:rsidRPr="00B77215">
              <w:rPr>
                <w:color w:val="002060"/>
              </w:rPr>
              <w:instrText>Extrato"</w:instrText>
            </w:r>
            <w:r w:rsidRPr="00B77215">
              <w:rPr>
                <w:rFonts w:ascii="Arial" w:hAnsi="Arial" w:cs="Arial"/>
                <w:color w:val="002060"/>
                <w:sz w:val="20"/>
                <w:szCs w:val="20"/>
              </w:rPr>
              <w:instrText xml:space="preserve"> </w:instrText>
            </w:r>
            <w:r w:rsidRPr="00B77215">
              <w:rPr>
                <w:rFonts w:ascii="Arial" w:hAnsi="Arial" w:cs="Arial"/>
                <w:color w:val="002060"/>
                <w:sz w:val="20"/>
                <w:szCs w:val="20"/>
              </w:rPr>
              <w:fldChar w:fldCharType="end"/>
            </w:r>
            <w:r w:rsidRPr="00B77215">
              <w:rPr>
                <w:rFonts w:ascii="Arial" w:hAnsi="Arial" w:cs="Arial"/>
                <w:color w:val="002060"/>
                <w:sz w:val="20"/>
                <w:szCs w:val="20"/>
              </w:rPr>
              <w:t xml:space="preserve"> Contratual</w:t>
            </w:r>
          </w:p>
        </w:tc>
        <w:tc>
          <w:tcPr>
            <w:tcW w:w="1559" w:type="dxa"/>
            <w:vAlign w:val="center"/>
          </w:tcPr>
          <w:p w14:paraId="2D830D35" w14:textId="77777777" w:rsidR="00771000" w:rsidRPr="00B77215" w:rsidRDefault="00771000" w:rsidP="001E3C1B">
            <w:pPr>
              <w:jc w:val="center"/>
              <w:rPr>
                <w:rFonts w:ascii="Arial" w:hAnsi="Arial" w:cs="Arial"/>
                <w:color w:val="002060"/>
                <w:sz w:val="20"/>
                <w:szCs w:val="20"/>
                <w:lang w:eastAsia="zh-CN"/>
              </w:rPr>
            </w:pPr>
          </w:p>
        </w:tc>
        <w:tc>
          <w:tcPr>
            <w:tcW w:w="1701" w:type="dxa"/>
            <w:vMerge/>
            <w:vAlign w:val="center"/>
          </w:tcPr>
          <w:p w14:paraId="179E6F91" w14:textId="77777777" w:rsidR="00771000" w:rsidRPr="00B77215" w:rsidRDefault="00771000" w:rsidP="001E3C1B">
            <w:pPr>
              <w:suppressAutoHyphens/>
              <w:jc w:val="center"/>
              <w:rPr>
                <w:rFonts w:ascii="Arial" w:hAnsi="Arial" w:cs="Arial"/>
                <w:b/>
                <w:color w:val="002060"/>
                <w:sz w:val="20"/>
                <w:szCs w:val="20"/>
                <w:lang w:eastAsia="zh-CN"/>
              </w:rPr>
            </w:pPr>
          </w:p>
        </w:tc>
      </w:tr>
      <w:tr w:rsidR="00B77215" w:rsidRPr="00B77215" w14:paraId="49E3C445" w14:textId="77777777" w:rsidTr="001E3C1B">
        <w:trPr>
          <w:trHeight w:val="340"/>
        </w:trPr>
        <w:tc>
          <w:tcPr>
            <w:tcW w:w="851" w:type="dxa"/>
            <w:vAlign w:val="center"/>
          </w:tcPr>
          <w:p w14:paraId="675AA5AC" w14:textId="77777777" w:rsidR="00771000" w:rsidRPr="00B77215" w:rsidRDefault="00771000" w:rsidP="001E3C1B">
            <w:pPr>
              <w:widowControl w:val="0"/>
              <w:autoSpaceDE w:val="0"/>
              <w:autoSpaceDN w:val="0"/>
              <w:jc w:val="center"/>
              <w:rPr>
                <w:rFonts w:ascii="Arial" w:hAnsi="Arial" w:cs="Arial"/>
                <w:b/>
                <w:bCs/>
                <w:color w:val="002060"/>
                <w:sz w:val="20"/>
                <w:szCs w:val="20"/>
              </w:rPr>
            </w:pPr>
            <w:r w:rsidRPr="00B77215">
              <w:rPr>
                <w:rFonts w:ascii="Arial" w:hAnsi="Arial" w:cs="Arial"/>
                <w:b/>
                <w:bCs/>
                <w:color w:val="002060"/>
                <w:sz w:val="20"/>
                <w:szCs w:val="20"/>
              </w:rPr>
              <w:t>04</w:t>
            </w:r>
          </w:p>
        </w:tc>
        <w:tc>
          <w:tcPr>
            <w:tcW w:w="6095" w:type="dxa"/>
            <w:vAlign w:val="center"/>
          </w:tcPr>
          <w:p w14:paraId="1B92B883" w14:textId="77777777" w:rsidR="00771000" w:rsidRPr="00B77215" w:rsidRDefault="00771000" w:rsidP="001E3C1B">
            <w:pPr>
              <w:widowControl w:val="0"/>
              <w:autoSpaceDE w:val="0"/>
              <w:autoSpaceDN w:val="0"/>
              <w:jc w:val="both"/>
              <w:rPr>
                <w:rFonts w:ascii="Arial" w:hAnsi="Arial" w:cs="Arial"/>
                <w:color w:val="002060"/>
                <w:sz w:val="20"/>
                <w:szCs w:val="20"/>
              </w:rPr>
            </w:pPr>
            <w:r w:rsidRPr="00B77215">
              <w:rPr>
                <w:rFonts w:ascii="Arial" w:hAnsi="Arial" w:cs="Arial"/>
                <w:color w:val="002060"/>
                <w:sz w:val="20"/>
                <w:szCs w:val="20"/>
              </w:rPr>
              <w:t>Memorando</w:t>
            </w:r>
            <w:r w:rsidRPr="00B77215">
              <w:rPr>
                <w:rFonts w:ascii="Arial" w:hAnsi="Arial" w:cs="Arial"/>
                <w:color w:val="002060"/>
                <w:sz w:val="20"/>
                <w:szCs w:val="20"/>
              </w:rPr>
              <w:fldChar w:fldCharType="begin"/>
            </w:r>
            <w:r w:rsidRPr="00B77215">
              <w:rPr>
                <w:rFonts w:ascii="Arial" w:hAnsi="Arial" w:cs="Arial"/>
                <w:color w:val="002060"/>
                <w:sz w:val="20"/>
                <w:szCs w:val="20"/>
              </w:rPr>
              <w:instrText xml:space="preserve"> XE "</w:instrText>
            </w:r>
            <w:r w:rsidRPr="00B77215">
              <w:rPr>
                <w:color w:val="002060"/>
              </w:rPr>
              <w:instrText>Memorando"</w:instrText>
            </w:r>
            <w:r w:rsidRPr="00B77215">
              <w:rPr>
                <w:rFonts w:ascii="Arial" w:hAnsi="Arial" w:cs="Arial"/>
                <w:color w:val="002060"/>
                <w:sz w:val="20"/>
                <w:szCs w:val="20"/>
              </w:rPr>
              <w:instrText xml:space="preserve"> </w:instrText>
            </w:r>
            <w:r w:rsidRPr="00B77215">
              <w:rPr>
                <w:rFonts w:ascii="Arial" w:hAnsi="Arial" w:cs="Arial"/>
                <w:color w:val="002060"/>
                <w:sz w:val="20"/>
                <w:szCs w:val="20"/>
              </w:rPr>
              <w:fldChar w:fldCharType="end"/>
            </w:r>
            <w:r w:rsidRPr="00B77215">
              <w:rPr>
                <w:rFonts w:ascii="Arial" w:hAnsi="Arial" w:cs="Arial"/>
                <w:color w:val="002060"/>
                <w:sz w:val="20"/>
                <w:szCs w:val="20"/>
              </w:rPr>
              <w:t xml:space="preserve"> dos Gestores </w:t>
            </w:r>
          </w:p>
        </w:tc>
        <w:tc>
          <w:tcPr>
            <w:tcW w:w="1559" w:type="dxa"/>
            <w:vAlign w:val="center"/>
          </w:tcPr>
          <w:p w14:paraId="66BD4B2F" w14:textId="77777777" w:rsidR="00771000" w:rsidRPr="00B77215" w:rsidRDefault="00771000" w:rsidP="001E3C1B">
            <w:pPr>
              <w:jc w:val="center"/>
              <w:rPr>
                <w:rFonts w:ascii="Arial" w:hAnsi="Arial" w:cs="Arial"/>
                <w:color w:val="002060"/>
                <w:sz w:val="20"/>
                <w:szCs w:val="20"/>
                <w:lang w:eastAsia="zh-CN"/>
              </w:rPr>
            </w:pPr>
          </w:p>
        </w:tc>
        <w:tc>
          <w:tcPr>
            <w:tcW w:w="1701" w:type="dxa"/>
            <w:vMerge/>
            <w:vAlign w:val="center"/>
          </w:tcPr>
          <w:p w14:paraId="06FA42DD" w14:textId="77777777" w:rsidR="00771000" w:rsidRPr="00B77215" w:rsidRDefault="00771000" w:rsidP="001E3C1B">
            <w:pPr>
              <w:suppressAutoHyphens/>
              <w:jc w:val="center"/>
              <w:rPr>
                <w:rFonts w:ascii="Arial" w:hAnsi="Arial" w:cs="Arial"/>
                <w:b/>
                <w:color w:val="002060"/>
                <w:sz w:val="20"/>
                <w:szCs w:val="20"/>
                <w:lang w:eastAsia="zh-CN"/>
              </w:rPr>
            </w:pPr>
          </w:p>
        </w:tc>
      </w:tr>
      <w:tr w:rsidR="00B77215" w:rsidRPr="00B77215" w14:paraId="487AA9E3" w14:textId="77777777" w:rsidTr="001E3C1B">
        <w:trPr>
          <w:trHeight w:val="340"/>
        </w:trPr>
        <w:tc>
          <w:tcPr>
            <w:tcW w:w="851" w:type="dxa"/>
            <w:vAlign w:val="center"/>
          </w:tcPr>
          <w:p w14:paraId="41ED5672" w14:textId="77777777" w:rsidR="00771000" w:rsidRPr="00B77215" w:rsidRDefault="00771000" w:rsidP="001E3C1B">
            <w:pPr>
              <w:widowControl w:val="0"/>
              <w:autoSpaceDE w:val="0"/>
              <w:autoSpaceDN w:val="0"/>
              <w:jc w:val="center"/>
              <w:rPr>
                <w:rFonts w:ascii="Arial" w:hAnsi="Arial" w:cs="Arial"/>
                <w:b/>
                <w:bCs/>
                <w:color w:val="002060"/>
                <w:sz w:val="20"/>
                <w:szCs w:val="20"/>
              </w:rPr>
            </w:pPr>
            <w:r w:rsidRPr="00B77215">
              <w:rPr>
                <w:rFonts w:ascii="Arial" w:hAnsi="Arial" w:cs="Arial"/>
                <w:b/>
                <w:bCs/>
                <w:color w:val="002060"/>
                <w:sz w:val="20"/>
                <w:szCs w:val="20"/>
              </w:rPr>
              <w:t>05</w:t>
            </w:r>
          </w:p>
        </w:tc>
        <w:tc>
          <w:tcPr>
            <w:tcW w:w="6095" w:type="dxa"/>
            <w:vAlign w:val="center"/>
          </w:tcPr>
          <w:p w14:paraId="491A22EA" w14:textId="77777777" w:rsidR="00771000" w:rsidRPr="00B77215" w:rsidRDefault="00771000" w:rsidP="001E3C1B">
            <w:pPr>
              <w:widowControl w:val="0"/>
              <w:autoSpaceDE w:val="0"/>
              <w:autoSpaceDN w:val="0"/>
              <w:jc w:val="both"/>
              <w:rPr>
                <w:rFonts w:ascii="Arial" w:hAnsi="Arial" w:cs="Arial"/>
                <w:color w:val="002060"/>
                <w:sz w:val="20"/>
                <w:szCs w:val="20"/>
              </w:rPr>
            </w:pPr>
            <w:r w:rsidRPr="00B77215">
              <w:rPr>
                <w:rFonts w:ascii="Arial" w:hAnsi="Arial" w:cs="Arial"/>
                <w:color w:val="002060"/>
                <w:sz w:val="20"/>
                <w:szCs w:val="20"/>
              </w:rPr>
              <w:t>Relatório do FINCON sobre os dados do Instrumento</w:t>
            </w:r>
          </w:p>
        </w:tc>
        <w:tc>
          <w:tcPr>
            <w:tcW w:w="1559" w:type="dxa"/>
            <w:vAlign w:val="center"/>
          </w:tcPr>
          <w:p w14:paraId="0ABA3A23" w14:textId="77777777" w:rsidR="00771000" w:rsidRPr="00B77215" w:rsidRDefault="00771000" w:rsidP="001E3C1B">
            <w:pPr>
              <w:jc w:val="center"/>
              <w:rPr>
                <w:rFonts w:ascii="Arial" w:hAnsi="Arial" w:cs="Arial"/>
                <w:color w:val="002060"/>
                <w:sz w:val="20"/>
                <w:szCs w:val="20"/>
                <w:lang w:eastAsia="zh-CN"/>
              </w:rPr>
            </w:pPr>
          </w:p>
        </w:tc>
        <w:tc>
          <w:tcPr>
            <w:tcW w:w="1701" w:type="dxa"/>
            <w:vMerge/>
            <w:vAlign w:val="center"/>
          </w:tcPr>
          <w:p w14:paraId="2554FD00" w14:textId="77777777" w:rsidR="00771000" w:rsidRPr="00B77215" w:rsidRDefault="00771000" w:rsidP="001E3C1B">
            <w:pPr>
              <w:suppressAutoHyphens/>
              <w:jc w:val="center"/>
              <w:rPr>
                <w:rFonts w:ascii="Arial" w:hAnsi="Arial" w:cs="Arial"/>
                <w:b/>
                <w:color w:val="002060"/>
                <w:sz w:val="20"/>
                <w:szCs w:val="20"/>
                <w:lang w:eastAsia="zh-CN"/>
              </w:rPr>
            </w:pPr>
          </w:p>
        </w:tc>
      </w:tr>
      <w:tr w:rsidR="00B77215" w:rsidRPr="00B77215" w14:paraId="76381212" w14:textId="77777777" w:rsidTr="001E3C1B">
        <w:trPr>
          <w:trHeight w:val="340"/>
        </w:trPr>
        <w:tc>
          <w:tcPr>
            <w:tcW w:w="851" w:type="dxa"/>
            <w:vAlign w:val="center"/>
          </w:tcPr>
          <w:p w14:paraId="24D44ED8" w14:textId="77777777" w:rsidR="00771000" w:rsidRPr="00B77215" w:rsidRDefault="00771000" w:rsidP="001E3C1B">
            <w:pPr>
              <w:widowControl w:val="0"/>
              <w:autoSpaceDE w:val="0"/>
              <w:autoSpaceDN w:val="0"/>
              <w:jc w:val="center"/>
              <w:rPr>
                <w:rFonts w:ascii="Arial" w:hAnsi="Arial" w:cs="Arial"/>
                <w:b/>
                <w:bCs/>
                <w:color w:val="002060"/>
                <w:sz w:val="20"/>
                <w:szCs w:val="20"/>
              </w:rPr>
            </w:pPr>
            <w:r w:rsidRPr="00B77215">
              <w:rPr>
                <w:rFonts w:ascii="Arial" w:hAnsi="Arial" w:cs="Arial"/>
                <w:b/>
                <w:bCs/>
                <w:color w:val="002060"/>
                <w:sz w:val="20"/>
                <w:szCs w:val="20"/>
              </w:rPr>
              <w:t>06</w:t>
            </w:r>
          </w:p>
        </w:tc>
        <w:tc>
          <w:tcPr>
            <w:tcW w:w="6095" w:type="dxa"/>
            <w:vAlign w:val="center"/>
          </w:tcPr>
          <w:p w14:paraId="7FE18517" w14:textId="77777777" w:rsidR="00771000" w:rsidRPr="00B77215" w:rsidRDefault="00771000" w:rsidP="001E3C1B">
            <w:pPr>
              <w:widowControl w:val="0"/>
              <w:autoSpaceDE w:val="0"/>
              <w:autoSpaceDN w:val="0"/>
              <w:jc w:val="both"/>
              <w:rPr>
                <w:rFonts w:ascii="Arial" w:hAnsi="Arial" w:cs="Arial"/>
                <w:color w:val="002060"/>
                <w:sz w:val="20"/>
                <w:szCs w:val="20"/>
              </w:rPr>
            </w:pPr>
            <w:r w:rsidRPr="00B77215">
              <w:rPr>
                <w:rFonts w:ascii="Arial" w:hAnsi="Arial" w:cs="Arial"/>
                <w:color w:val="002060"/>
                <w:sz w:val="20"/>
                <w:szCs w:val="20"/>
              </w:rPr>
              <w:t>Comprovante de publicação no SUPCON</w:t>
            </w:r>
          </w:p>
        </w:tc>
        <w:tc>
          <w:tcPr>
            <w:tcW w:w="1559" w:type="dxa"/>
            <w:vAlign w:val="center"/>
          </w:tcPr>
          <w:p w14:paraId="09BBAE48" w14:textId="77777777" w:rsidR="00771000" w:rsidRPr="00B77215" w:rsidRDefault="00771000" w:rsidP="001E3C1B">
            <w:pPr>
              <w:jc w:val="center"/>
              <w:rPr>
                <w:rFonts w:ascii="Arial" w:hAnsi="Arial" w:cs="Arial"/>
                <w:color w:val="002060"/>
                <w:sz w:val="20"/>
                <w:szCs w:val="20"/>
                <w:lang w:eastAsia="zh-CN"/>
              </w:rPr>
            </w:pPr>
          </w:p>
        </w:tc>
        <w:tc>
          <w:tcPr>
            <w:tcW w:w="1701" w:type="dxa"/>
            <w:vMerge/>
            <w:vAlign w:val="center"/>
          </w:tcPr>
          <w:p w14:paraId="0019BB6E" w14:textId="77777777" w:rsidR="00771000" w:rsidRPr="00B77215" w:rsidRDefault="00771000" w:rsidP="001E3C1B">
            <w:pPr>
              <w:suppressAutoHyphens/>
              <w:jc w:val="center"/>
              <w:rPr>
                <w:rFonts w:ascii="Arial" w:hAnsi="Arial" w:cs="Arial"/>
                <w:b/>
                <w:color w:val="002060"/>
                <w:sz w:val="20"/>
                <w:szCs w:val="20"/>
                <w:lang w:eastAsia="zh-CN"/>
              </w:rPr>
            </w:pPr>
          </w:p>
        </w:tc>
      </w:tr>
      <w:tr w:rsidR="00B77215" w:rsidRPr="00B77215" w14:paraId="576E983C" w14:textId="77777777" w:rsidTr="001E3C1B">
        <w:trPr>
          <w:trHeight w:val="618"/>
        </w:trPr>
        <w:tc>
          <w:tcPr>
            <w:tcW w:w="851" w:type="dxa"/>
            <w:vAlign w:val="center"/>
          </w:tcPr>
          <w:p w14:paraId="601A35B3" w14:textId="77777777" w:rsidR="00771000" w:rsidRPr="00B77215" w:rsidRDefault="00771000" w:rsidP="001E3C1B">
            <w:pPr>
              <w:widowControl w:val="0"/>
              <w:autoSpaceDE w:val="0"/>
              <w:autoSpaceDN w:val="0"/>
              <w:jc w:val="center"/>
              <w:rPr>
                <w:rFonts w:ascii="Arial" w:hAnsi="Arial" w:cs="Arial"/>
                <w:b/>
                <w:bCs/>
                <w:color w:val="002060"/>
                <w:sz w:val="20"/>
                <w:szCs w:val="20"/>
              </w:rPr>
            </w:pPr>
            <w:r w:rsidRPr="00B77215">
              <w:rPr>
                <w:rFonts w:ascii="Arial" w:hAnsi="Arial" w:cs="Arial"/>
                <w:b/>
                <w:bCs/>
                <w:color w:val="002060"/>
                <w:sz w:val="20"/>
                <w:szCs w:val="20"/>
              </w:rPr>
              <w:t>07</w:t>
            </w:r>
          </w:p>
        </w:tc>
        <w:tc>
          <w:tcPr>
            <w:tcW w:w="6095" w:type="dxa"/>
            <w:vAlign w:val="center"/>
          </w:tcPr>
          <w:p w14:paraId="688AF090" w14:textId="77777777" w:rsidR="00771000" w:rsidRPr="00B77215" w:rsidRDefault="00771000" w:rsidP="001E3C1B">
            <w:pPr>
              <w:widowControl w:val="0"/>
              <w:autoSpaceDE w:val="0"/>
              <w:autoSpaceDN w:val="0"/>
              <w:jc w:val="both"/>
              <w:rPr>
                <w:rFonts w:ascii="Arial" w:hAnsi="Arial" w:cs="Arial"/>
                <w:color w:val="002060"/>
                <w:sz w:val="20"/>
                <w:szCs w:val="20"/>
              </w:rPr>
            </w:pPr>
            <w:r w:rsidRPr="00B77215">
              <w:rPr>
                <w:rFonts w:ascii="Arial" w:hAnsi="Arial" w:cs="Arial"/>
                <w:color w:val="002060"/>
                <w:sz w:val="20"/>
                <w:szCs w:val="20"/>
              </w:rPr>
              <w:t>Comprovante de publicação do instrumento no Portal Nacional de Contratações Públicas - PNCP</w:t>
            </w:r>
          </w:p>
        </w:tc>
        <w:tc>
          <w:tcPr>
            <w:tcW w:w="1559" w:type="dxa"/>
            <w:vAlign w:val="center"/>
          </w:tcPr>
          <w:p w14:paraId="353BAAAA" w14:textId="77777777" w:rsidR="00771000" w:rsidRPr="00B77215" w:rsidRDefault="00771000" w:rsidP="001E3C1B">
            <w:pPr>
              <w:jc w:val="center"/>
              <w:rPr>
                <w:rFonts w:ascii="Arial" w:hAnsi="Arial" w:cs="Arial"/>
                <w:color w:val="002060"/>
                <w:sz w:val="20"/>
                <w:szCs w:val="20"/>
                <w:lang w:eastAsia="zh-CN"/>
              </w:rPr>
            </w:pPr>
          </w:p>
        </w:tc>
        <w:tc>
          <w:tcPr>
            <w:tcW w:w="1701" w:type="dxa"/>
            <w:vAlign w:val="center"/>
          </w:tcPr>
          <w:p w14:paraId="4D0F1A3E" w14:textId="77777777" w:rsidR="00771000" w:rsidRPr="00B77215" w:rsidRDefault="00771000" w:rsidP="001E3C1B">
            <w:pPr>
              <w:suppressAutoHyphens/>
              <w:jc w:val="center"/>
              <w:rPr>
                <w:rFonts w:ascii="Arial" w:hAnsi="Arial" w:cs="Arial"/>
                <w:b/>
                <w:color w:val="002060"/>
                <w:sz w:val="20"/>
                <w:szCs w:val="20"/>
                <w:lang w:eastAsia="zh-CN"/>
              </w:rPr>
            </w:pPr>
          </w:p>
        </w:tc>
      </w:tr>
    </w:tbl>
    <w:p w14:paraId="48D31C39" w14:textId="5440B43A" w:rsidR="00771000" w:rsidRPr="00B77215" w:rsidRDefault="00771000" w:rsidP="00771000">
      <w:pPr>
        <w:widowControl w:val="0"/>
        <w:autoSpaceDE w:val="0"/>
        <w:autoSpaceDN w:val="0"/>
        <w:spacing w:before="240" w:line="360" w:lineRule="auto"/>
        <w:ind w:firstLine="567"/>
        <w:jc w:val="both"/>
        <w:rPr>
          <w:rFonts w:ascii="Arial" w:hAnsi="Arial" w:cs="Arial"/>
          <w:color w:val="002060"/>
          <w:sz w:val="24"/>
          <w:szCs w:val="24"/>
        </w:rPr>
      </w:pPr>
      <w:r w:rsidRPr="00B77215">
        <w:rPr>
          <w:noProof/>
          <w:color w:val="002060"/>
        </w:rPr>
        <w:drawing>
          <wp:anchor distT="0" distB="0" distL="114300" distR="114300" simplePos="0" relativeHeight="252164096" behindDoc="1" locked="0" layoutInCell="1" allowOverlap="1" wp14:anchorId="41EE1BF4" wp14:editId="66B32B8A">
            <wp:simplePos x="0" y="0"/>
            <wp:positionH relativeFrom="margin">
              <wp:posOffset>-198186</wp:posOffset>
            </wp:positionH>
            <wp:positionV relativeFrom="paragraph">
              <wp:posOffset>947412</wp:posOffset>
            </wp:positionV>
            <wp:extent cx="885825" cy="825500"/>
            <wp:effectExtent l="0" t="0" r="9525" b="0"/>
            <wp:wrapTight wrapText="bothSides">
              <wp:wrapPolygon edited="0">
                <wp:start x="0" y="0"/>
                <wp:lineTo x="0" y="20935"/>
                <wp:lineTo x="21368" y="20935"/>
                <wp:lineTo x="21368" y="0"/>
                <wp:lineTo x="0" y="0"/>
              </wp:wrapPolygon>
            </wp:wrapTight>
            <wp:docPr id="1795762650" name="Imagem 1" descr="ALERTA - Notícias - A Embaixada - Embaixada de Portugal na Ir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RTA - Notícias - A Embaixada - Embaixada de Portugal na Irlanda"/>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9905" r="7844"/>
                    <a:stretch/>
                  </pic:blipFill>
                  <pic:spPr bwMode="auto">
                    <a:xfrm>
                      <a:off x="0" y="0"/>
                      <a:ext cx="885825" cy="82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7215">
        <w:rPr>
          <w:rFonts w:ascii="Arial" w:hAnsi="Arial" w:cs="Arial"/>
          <w:color w:val="002060"/>
          <w:sz w:val="24"/>
          <w:szCs w:val="24"/>
        </w:rPr>
        <w:t xml:space="preserve">Por todo exposto, encaminha-se o presente administrativo à área demandante, visando à fiscalização e </w:t>
      </w:r>
      <w:r w:rsidR="001366E6">
        <w:rPr>
          <w:rFonts w:ascii="Arial" w:hAnsi="Arial" w:cs="Arial"/>
          <w:color w:val="002060"/>
          <w:sz w:val="24"/>
          <w:szCs w:val="24"/>
        </w:rPr>
        <w:t xml:space="preserve">à </w:t>
      </w:r>
      <w:r w:rsidRPr="00B77215">
        <w:rPr>
          <w:rFonts w:ascii="Arial" w:hAnsi="Arial" w:cs="Arial"/>
          <w:color w:val="002060"/>
          <w:sz w:val="24"/>
          <w:szCs w:val="24"/>
        </w:rPr>
        <w:t>execução da contratação, observando o Manual de Gestão e Fiscalização da CGM</w:t>
      </w:r>
      <w:r w:rsidRPr="00B77215">
        <w:rPr>
          <w:rStyle w:val="Refdenotaderodap"/>
          <w:rFonts w:ascii="Arial" w:hAnsi="Arial" w:cs="Arial"/>
          <w:color w:val="002060"/>
          <w:sz w:val="24"/>
          <w:szCs w:val="24"/>
        </w:rPr>
        <w:footnoteReference w:id="4"/>
      </w:r>
      <w:r w:rsidRPr="00B77215">
        <w:rPr>
          <w:rFonts w:ascii="Arial" w:hAnsi="Arial" w:cs="Arial"/>
          <w:color w:val="002060"/>
          <w:sz w:val="24"/>
          <w:szCs w:val="24"/>
        </w:rPr>
        <w:t xml:space="preserve"> e a Resolução SME n.º 335/2022.</w:t>
      </w:r>
    </w:p>
    <w:p w14:paraId="65EE9C28" w14:textId="77777777" w:rsidR="00771000" w:rsidRPr="00B77215" w:rsidRDefault="00771000" w:rsidP="00771000">
      <w:pPr>
        <w:widowControl w:val="0"/>
        <w:autoSpaceDE w:val="0"/>
        <w:autoSpaceDN w:val="0"/>
        <w:jc w:val="both"/>
        <w:rPr>
          <w:rFonts w:ascii="Arial" w:hAnsi="Arial" w:cs="Arial"/>
          <w:color w:val="002060"/>
          <w:sz w:val="2"/>
          <w:szCs w:val="2"/>
        </w:rPr>
      </w:pPr>
    </w:p>
    <w:p w14:paraId="0DE9A87D" w14:textId="77777777" w:rsidR="00771000" w:rsidRDefault="00771000" w:rsidP="00771000">
      <w:pPr>
        <w:widowControl w:val="0"/>
        <w:autoSpaceDE w:val="0"/>
        <w:autoSpaceDN w:val="0"/>
        <w:jc w:val="both"/>
        <w:rPr>
          <w:rFonts w:ascii="Arial" w:hAnsi="Arial" w:cs="Arial"/>
          <w:color w:val="002060"/>
          <w:sz w:val="24"/>
          <w:szCs w:val="24"/>
        </w:rPr>
      </w:pPr>
      <w:r w:rsidRPr="00B77215">
        <w:rPr>
          <w:rFonts w:ascii="Arial" w:hAnsi="Arial" w:cs="Arial"/>
          <w:color w:val="002060"/>
          <w:sz w:val="24"/>
          <w:szCs w:val="24"/>
        </w:rPr>
        <w:t>Nos casos sem instrumento contratual, substituir por “à contratação formalizada via Nota de Empenho</w:t>
      </w:r>
      <w:r w:rsidRPr="00B77215">
        <w:rPr>
          <w:rFonts w:ascii="Arial" w:hAnsi="Arial" w:cs="Arial"/>
          <w:color w:val="002060"/>
          <w:sz w:val="24"/>
          <w:szCs w:val="24"/>
        </w:rPr>
        <w:fldChar w:fldCharType="begin"/>
      </w:r>
      <w:r w:rsidRPr="00B77215">
        <w:rPr>
          <w:rFonts w:ascii="Arial" w:hAnsi="Arial" w:cs="Arial"/>
          <w:color w:val="002060"/>
          <w:sz w:val="24"/>
          <w:szCs w:val="24"/>
        </w:rPr>
        <w:instrText xml:space="preserve"> XE "</w:instrText>
      </w:r>
      <w:r w:rsidRPr="00B77215">
        <w:rPr>
          <w:color w:val="002060"/>
        </w:rPr>
        <w:instrText>Nota de Empenho"</w:instrText>
      </w:r>
      <w:r w:rsidRPr="00B77215">
        <w:rPr>
          <w:rFonts w:ascii="Arial" w:hAnsi="Arial" w:cs="Arial"/>
          <w:color w:val="002060"/>
          <w:sz w:val="24"/>
          <w:szCs w:val="24"/>
        </w:rPr>
        <w:instrText xml:space="preserve"> </w:instrText>
      </w:r>
      <w:r w:rsidRPr="00B77215">
        <w:rPr>
          <w:rFonts w:ascii="Arial" w:hAnsi="Arial" w:cs="Arial"/>
          <w:color w:val="002060"/>
          <w:sz w:val="24"/>
          <w:szCs w:val="24"/>
        </w:rPr>
        <w:fldChar w:fldCharType="end"/>
      </w:r>
      <w:r w:rsidRPr="00B77215">
        <w:rPr>
          <w:rFonts w:ascii="Arial" w:hAnsi="Arial" w:cs="Arial"/>
          <w:color w:val="002060"/>
          <w:sz w:val="24"/>
          <w:szCs w:val="24"/>
        </w:rPr>
        <w:t xml:space="preserve"> n.º ___________” (ou outro instrumento equivalente, nos termos do art. 95 da Lei n.º 14.133/21).  </w:t>
      </w:r>
    </w:p>
    <w:p w14:paraId="7ADC7C00" w14:textId="77777777" w:rsidR="00F56493" w:rsidRDefault="00F56493" w:rsidP="00F56493">
      <w:pPr>
        <w:pStyle w:val="PargrafodaLista"/>
        <w:spacing w:after="0"/>
        <w:ind w:left="284"/>
        <w:jc w:val="center"/>
        <w:rPr>
          <w:rFonts w:ascii="Arial" w:hAnsi="Arial" w:cs="Arial"/>
          <w:color w:val="002060"/>
          <w:sz w:val="24"/>
          <w:szCs w:val="24"/>
        </w:rPr>
      </w:pPr>
      <w:r w:rsidRPr="004A1D49">
        <w:rPr>
          <w:rFonts w:ascii="Arial" w:hAnsi="Arial" w:cs="Arial"/>
          <w:color w:val="002060"/>
          <w:sz w:val="24"/>
          <w:szCs w:val="24"/>
        </w:rPr>
        <w:t>Rio de Janeiro, ______ de ______________ de _____.</w:t>
      </w:r>
    </w:p>
    <w:p w14:paraId="295386C9" w14:textId="77777777" w:rsidR="00F56493" w:rsidRDefault="00F56493" w:rsidP="00F56493">
      <w:pPr>
        <w:pStyle w:val="PargrafodaLista"/>
        <w:spacing w:after="0"/>
        <w:ind w:left="284"/>
        <w:jc w:val="center"/>
        <w:rPr>
          <w:rFonts w:ascii="Arial" w:hAnsi="Arial" w:cs="Arial"/>
          <w:color w:val="002060"/>
          <w:sz w:val="24"/>
          <w:szCs w:val="24"/>
        </w:rPr>
      </w:pPr>
    </w:p>
    <w:p w14:paraId="6E3678F5" w14:textId="77777777" w:rsidR="00F56493" w:rsidRPr="004A1D49" w:rsidRDefault="00F56493" w:rsidP="00F56493">
      <w:pPr>
        <w:pStyle w:val="PargrafodaLista"/>
        <w:spacing w:after="0"/>
        <w:ind w:left="284"/>
        <w:jc w:val="center"/>
        <w:rPr>
          <w:rFonts w:ascii="Arial" w:hAnsi="Arial" w:cs="Arial"/>
          <w:color w:val="002060"/>
          <w:sz w:val="24"/>
          <w:szCs w:val="24"/>
        </w:rPr>
      </w:pPr>
    </w:p>
    <w:p w14:paraId="6D081B43" w14:textId="77777777" w:rsidR="00F56493" w:rsidRPr="00F56493" w:rsidRDefault="00F56493" w:rsidP="00F56493">
      <w:pPr>
        <w:spacing w:after="0"/>
        <w:jc w:val="center"/>
        <w:rPr>
          <w:rFonts w:ascii="Arial" w:hAnsi="Arial" w:cs="Arial"/>
          <w:color w:val="002060"/>
          <w:sz w:val="24"/>
          <w:szCs w:val="24"/>
        </w:rPr>
      </w:pPr>
      <w:r w:rsidRPr="00F56493">
        <w:rPr>
          <w:rFonts w:ascii="Arial" w:hAnsi="Arial" w:cs="Arial"/>
          <w:color w:val="002060"/>
          <w:sz w:val="24"/>
          <w:szCs w:val="24"/>
        </w:rPr>
        <w:t>______________________________________</w:t>
      </w:r>
    </w:p>
    <w:p w14:paraId="6B0AC1CA" w14:textId="77777777" w:rsidR="00F56493" w:rsidRPr="009F4DD2" w:rsidRDefault="00F56493" w:rsidP="00F56493">
      <w:pPr>
        <w:pStyle w:val="Corpodetexto"/>
        <w:spacing w:after="0"/>
        <w:jc w:val="center"/>
        <w:rPr>
          <w:rFonts w:ascii="Arial" w:hAnsi="Arial"/>
          <w:b/>
          <w:bCs/>
          <w:color w:val="FF0000"/>
        </w:rPr>
      </w:pPr>
      <w:r>
        <w:rPr>
          <w:rFonts w:ascii="Arial" w:hAnsi="Arial"/>
          <w:b/>
          <w:bCs/>
          <w:color w:val="FF0000"/>
        </w:rPr>
        <w:t xml:space="preserve">Nome do </w:t>
      </w:r>
      <w:r w:rsidRPr="009F4DD2">
        <w:rPr>
          <w:rFonts w:ascii="Arial" w:hAnsi="Arial"/>
          <w:b/>
          <w:bCs/>
          <w:color w:val="FF0000"/>
        </w:rPr>
        <w:t>Servidor</w:t>
      </w:r>
    </w:p>
    <w:p w14:paraId="16B94451" w14:textId="0FACFAB5" w:rsidR="00F56493" w:rsidRPr="00681876" w:rsidRDefault="00F56493" w:rsidP="00F56493">
      <w:pPr>
        <w:pStyle w:val="Corpodetexto"/>
        <w:spacing w:after="0"/>
        <w:jc w:val="center"/>
        <w:rPr>
          <w:rFonts w:ascii="Arial" w:hAnsi="Arial"/>
          <w:color w:val="FF0000"/>
        </w:rPr>
      </w:pPr>
      <w:r>
        <w:rPr>
          <w:rFonts w:ascii="Arial" w:hAnsi="Arial"/>
          <w:color w:val="FF0000"/>
        </w:rPr>
        <w:t xml:space="preserve">Função/Lotação </w:t>
      </w:r>
      <w:r w:rsidRPr="00B77215">
        <w:rPr>
          <w:rFonts w:ascii="Arial" w:hAnsi="Arial"/>
          <w:color w:val="002060"/>
        </w:rPr>
        <w:t>(setor de formalização – E/SUBG/CCPAR/GFCAC ou E/CRE/GAD)</w:t>
      </w:r>
    </w:p>
    <w:p w14:paraId="5C7E9A7C" w14:textId="77777777" w:rsidR="00F56493" w:rsidRPr="004A1D49" w:rsidRDefault="00F56493" w:rsidP="00F56493">
      <w:pPr>
        <w:pStyle w:val="PargrafodaLista"/>
        <w:spacing w:after="0"/>
        <w:ind w:left="284"/>
        <w:jc w:val="center"/>
        <w:rPr>
          <w:rFonts w:ascii="Arial" w:hAnsi="Arial" w:cs="Arial"/>
          <w:color w:val="002060"/>
          <w:sz w:val="24"/>
          <w:szCs w:val="24"/>
        </w:rPr>
      </w:pPr>
      <w:r w:rsidRPr="00681876">
        <w:rPr>
          <w:rFonts w:ascii="Arial" w:hAnsi="Arial"/>
          <w:color w:val="FF0000"/>
        </w:rPr>
        <w:t>Matrícula</w:t>
      </w:r>
    </w:p>
    <w:p w14:paraId="396316B2" w14:textId="47FFF16E" w:rsidR="00EC626C" w:rsidRPr="00721006" w:rsidRDefault="00F56493" w:rsidP="00F56493">
      <w:pPr>
        <w:pStyle w:val="PargrafodaLista"/>
        <w:spacing w:after="0"/>
        <w:ind w:left="284"/>
        <w:jc w:val="center"/>
        <w:rPr>
          <w:rFonts w:ascii="Arial" w:hAnsi="Arial" w:cs="Arial"/>
          <w:color w:val="002060"/>
          <w:sz w:val="24"/>
          <w:szCs w:val="24"/>
        </w:rPr>
        <w:sectPr w:rsidR="00EC626C" w:rsidRPr="00721006" w:rsidSect="00BF1434">
          <w:headerReference w:type="default" r:id="rId92"/>
          <w:footerReference w:type="default" r:id="rId93"/>
          <w:pgSz w:w="11906" w:h="16838"/>
          <w:pgMar w:top="1417" w:right="2125" w:bottom="993" w:left="1134" w:header="510" w:footer="448" w:gutter="0"/>
          <w:cols w:space="708"/>
          <w:docGrid w:linePitch="360"/>
        </w:sectPr>
      </w:pPr>
      <w:r w:rsidRPr="00AC2BED">
        <w:rPr>
          <w:rFonts w:ascii="Arial" w:hAnsi="Arial"/>
          <w:i/>
          <w:iCs/>
          <w:color w:val="FF0000"/>
        </w:rPr>
        <w:t>&lt;assinatura digital&gt;</w:t>
      </w:r>
    </w:p>
    <w:p w14:paraId="45CE86E1" w14:textId="49337E7D" w:rsidR="004D4E79" w:rsidRDefault="00C30243" w:rsidP="006767E0">
      <w:pPr>
        <w:spacing w:after="0" w:line="240" w:lineRule="auto"/>
        <w:jc w:val="both"/>
      </w:pPr>
      <w:r>
        <w:rPr>
          <w:noProof/>
          <w:lang w:bidi="pt-BR"/>
        </w:rPr>
        <w:lastRenderedPageBreak/>
        <w:drawing>
          <wp:anchor distT="0" distB="0" distL="114300" distR="114300" simplePos="0" relativeHeight="251656190" behindDoc="1" locked="0" layoutInCell="1" allowOverlap="1" wp14:anchorId="248B5C1D" wp14:editId="0D5C8FF0">
            <wp:simplePos x="0" y="0"/>
            <wp:positionH relativeFrom="margin">
              <wp:posOffset>-1070610</wp:posOffset>
            </wp:positionH>
            <wp:positionV relativeFrom="page">
              <wp:posOffset>-47625</wp:posOffset>
            </wp:positionV>
            <wp:extent cx="7799705" cy="10743627"/>
            <wp:effectExtent l="0" t="0" r="0" b="635"/>
            <wp:wrapNone/>
            <wp:docPr id="415" name="Image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m 415"/>
                    <pic:cNvPicPr/>
                  </pic:nvPicPr>
                  <pic:blipFill>
                    <a:blip r:embed="rId8">
                      <a:alphaModFix amt="35000"/>
                      <a:extLst>
                        <a:ext uri="{28A0092B-C50C-407E-A947-70E740481C1C}">
                          <a14:useLocalDpi xmlns:a14="http://schemas.microsoft.com/office/drawing/2010/main" val="0"/>
                        </a:ext>
                      </a:extLst>
                    </a:blip>
                    <a:stretch>
                      <a:fillRect/>
                    </a:stretch>
                  </pic:blipFill>
                  <pic:spPr>
                    <a:xfrm>
                      <a:off x="0" y="0"/>
                      <a:ext cx="7800396" cy="10744579"/>
                    </a:xfrm>
                    <a:prstGeom prst="rect">
                      <a:avLst/>
                    </a:prstGeom>
                  </pic:spPr>
                </pic:pic>
              </a:graphicData>
            </a:graphic>
            <wp14:sizeRelH relativeFrom="margin">
              <wp14:pctWidth>0</wp14:pctWidth>
            </wp14:sizeRelH>
            <wp14:sizeRelV relativeFrom="margin">
              <wp14:pctHeight>0</wp14:pctHeight>
            </wp14:sizeRelV>
          </wp:anchor>
        </w:drawing>
      </w:r>
    </w:p>
    <w:p w14:paraId="1F1951CA" w14:textId="45FAFFC8" w:rsidR="00222BCF" w:rsidRPr="00B053F2" w:rsidRDefault="004D4E79" w:rsidP="006767E0">
      <w:pPr>
        <w:spacing w:after="0" w:line="240" w:lineRule="auto"/>
        <w:jc w:val="both"/>
      </w:pPr>
      <w:r>
        <w:rPr>
          <w:noProof/>
        </w:rPr>
        <mc:AlternateContent>
          <mc:Choice Requires="wps">
            <w:drawing>
              <wp:anchor distT="45720" distB="45720" distL="114300" distR="114300" simplePos="0" relativeHeight="251782144" behindDoc="0" locked="0" layoutInCell="1" allowOverlap="1" wp14:anchorId="5BCDC14F" wp14:editId="665D8F29">
                <wp:simplePos x="0" y="0"/>
                <wp:positionH relativeFrom="margin">
                  <wp:align>right</wp:align>
                </wp:positionH>
                <wp:positionV relativeFrom="paragraph">
                  <wp:posOffset>1054562</wp:posOffset>
                </wp:positionV>
                <wp:extent cx="5403215" cy="4480560"/>
                <wp:effectExtent l="0" t="0" r="0" b="0"/>
                <wp:wrapSquare wrapText="bothSides"/>
                <wp:docPr id="4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4480560"/>
                        </a:xfrm>
                        <a:prstGeom prst="rect">
                          <a:avLst/>
                        </a:prstGeom>
                        <a:noFill/>
                        <a:ln w="9525">
                          <a:noFill/>
                          <a:miter lim="800000"/>
                          <a:headEnd/>
                          <a:tailEnd/>
                        </a:ln>
                      </wps:spPr>
                      <wps:txbx>
                        <w:txbxContent>
                          <w:p w14:paraId="6D9D6A1D"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 xml:space="preserve">Parceria: </w:t>
                            </w:r>
                          </w:p>
                          <w:p w14:paraId="4AFCBB1E"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MultiRio</w:t>
                            </w:r>
                          </w:p>
                          <w:p w14:paraId="5CA34CFB" w14:textId="77777777" w:rsidR="004D4E79" w:rsidRDefault="004D4E79" w:rsidP="004D4E79">
                            <w:pPr>
                              <w:spacing w:after="0"/>
                              <w:ind w:left="993" w:right="1275"/>
                              <w:rPr>
                                <w:rFonts w:ascii="Arial" w:hAnsi="Arial" w:cs="Arial"/>
                                <w:b/>
                                <w:bCs/>
                                <w:color w:val="3B3838" w:themeColor="background2" w:themeShade="40"/>
                                <w:sz w:val="32"/>
                                <w:szCs w:val="32"/>
                              </w:rPr>
                            </w:pPr>
                          </w:p>
                          <w:p w14:paraId="7FCD2647" w14:textId="77777777" w:rsidR="004D4E79" w:rsidRPr="004D4E79" w:rsidRDefault="004D4E79" w:rsidP="004D4E79">
                            <w:pPr>
                              <w:spacing w:after="0"/>
                              <w:ind w:left="993" w:right="1275"/>
                              <w:rPr>
                                <w:rFonts w:ascii="Arial" w:hAnsi="Arial" w:cs="Arial"/>
                                <w:b/>
                                <w:bCs/>
                                <w:color w:val="3B3838" w:themeColor="background2" w:themeShade="40"/>
                                <w:sz w:val="32"/>
                                <w:szCs w:val="32"/>
                              </w:rPr>
                            </w:pPr>
                          </w:p>
                          <w:p w14:paraId="7C425D9D"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190E3890" w14:textId="77777777" w:rsidR="004D4E79" w:rsidRP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Créditos das ilustrações: </w:t>
                            </w:r>
                          </w:p>
                          <w:p w14:paraId="519CAEC6"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André Leão</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2E9C032"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Duval</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5C7EDE9B"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Frata Soares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A2ED31B"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4165616A" w14:textId="77777777" w:rsid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Agradecimentos: </w:t>
                            </w:r>
                          </w:p>
                          <w:p w14:paraId="6956F898"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Guedes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xml:space="preserve"> MultiRio</w:t>
                            </w:r>
                          </w:p>
                          <w:p w14:paraId="488BDE4C"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Ana Lúcia Barreiros - MultiRio</w:t>
                            </w:r>
                          </w:p>
                          <w:p w14:paraId="38DBE5D9" w14:textId="77777777" w:rsid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 xml:space="preserve">Nuno Caminada </w:t>
                            </w:r>
                            <w:r>
                              <w:rPr>
                                <w:rFonts w:ascii="Arial" w:hAnsi="Arial" w:cs="Arial"/>
                                <w:color w:val="3B3838" w:themeColor="background2" w:themeShade="40"/>
                                <w:sz w:val="32"/>
                                <w:szCs w:val="32"/>
                              </w:rPr>
                              <w:t>-</w:t>
                            </w:r>
                            <w:r w:rsidRPr="004D4E79">
                              <w:rPr>
                                <w:rFonts w:ascii="Arial" w:hAnsi="Arial" w:cs="Arial"/>
                                <w:color w:val="3B3838" w:themeColor="background2" w:themeShade="40"/>
                                <w:sz w:val="32"/>
                                <w:szCs w:val="32"/>
                              </w:rPr>
                              <w:t xml:space="preserve"> E/CIT</w:t>
                            </w:r>
                          </w:p>
                          <w:p w14:paraId="7F2E53FB" w14:textId="77777777" w:rsidR="00E515A8" w:rsidRDefault="00E515A8" w:rsidP="004D4E79">
                            <w:pPr>
                              <w:spacing w:after="0"/>
                              <w:ind w:left="993" w:right="1275"/>
                              <w:rPr>
                                <w:rFonts w:ascii="Arial" w:hAnsi="Arial" w:cs="Arial"/>
                                <w:color w:val="3B3838" w:themeColor="background2" w:themeShade="40"/>
                                <w:sz w:val="32"/>
                                <w:szCs w:val="32"/>
                              </w:rPr>
                            </w:pPr>
                          </w:p>
                          <w:p w14:paraId="788D3D13" w14:textId="77777777" w:rsidR="00E515A8" w:rsidRPr="004D4E79" w:rsidRDefault="00E515A8" w:rsidP="004D4E79">
                            <w:pPr>
                              <w:spacing w:after="0"/>
                              <w:ind w:left="993" w:right="1275"/>
                              <w:rPr>
                                <w:rFonts w:ascii="Arial" w:hAnsi="Arial" w:cs="Arial"/>
                                <w:color w:val="3B3838" w:themeColor="background2" w:themeShade="40"/>
                                <w:sz w:val="32"/>
                                <w:szCs w:val="32"/>
                              </w:rPr>
                            </w:pPr>
                          </w:p>
                          <w:p w14:paraId="670D804F" w14:textId="77777777" w:rsidR="004D4E79" w:rsidRPr="004D4E79" w:rsidRDefault="004D4E79" w:rsidP="004D4E79">
                            <w:pPr>
                              <w:rPr>
                                <w:rFonts w:ascii="Arial" w:hAnsi="Arial" w:cs="Arial"/>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DC14F" id="_x0000_s1038" type="#_x0000_t202" style="position:absolute;left:0;text-align:left;margin-left:374.25pt;margin-top:83.05pt;width:425.45pt;height:352.8pt;z-index:251782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" filled="f" stroked="f">
                <v:textbox>
                  <w:txbxContent>
                    <w:p w14:paraId="6D9D6A1D"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 xml:space="preserve">Parceria: </w:t>
                      </w:r>
                    </w:p>
                    <w:p w14:paraId="4AFCBB1E"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MultiRio</w:t>
                      </w:r>
                    </w:p>
                    <w:p w14:paraId="5CA34CFB" w14:textId="77777777" w:rsidR="004D4E79" w:rsidRDefault="004D4E79" w:rsidP="004D4E79">
                      <w:pPr>
                        <w:spacing w:after="0"/>
                        <w:ind w:left="993" w:right="1275"/>
                        <w:rPr>
                          <w:rFonts w:ascii="Arial" w:hAnsi="Arial" w:cs="Arial"/>
                          <w:b/>
                          <w:bCs/>
                          <w:color w:val="3B3838" w:themeColor="background2" w:themeShade="40"/>
                          <w:sz w:val="32"/>
                          <w:szCs w:val="32"/>
                        </w:rPr>
                      </w:pPr>
                    </w:p>
                    <w:p w14:paraId="7FCD2647" w14:textId="77777777" w:rsidR="004D4E79" w:rsidRPr="004D4E79" w:rsidRDefault="004D4E79" w:rsidP="004D4E79">
                      <w:pPr>
                        <w:spacing w:after="0"/>
                        <w:ind w:left="993" w:right="1275"/>
                        <w:rPr>
                          <w:rFonts w:ascii="Arial" w:hAnsi="Arial" w:cs="Arial"/>
                          <w:b/>
                          <w:bCs/>
                          <w:color w:val="3B3838" w:themeColor="background2" w:themeShade="40"/>
                          <w:sz w:val="32"/>
                          <w:szCs w:val="32"/>
                        </w:rPr>
                      </w:pPr>
                    </w:p>
                    <w:p w14:paraId="7C425D9D"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190E3890" w14:textId="77777777" w:rsidR="004D4E79" w:rsidRP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Créditos das ilustrações: </w:t>
                      </w:r>
                    </w:p>
                    <w:p w14:paraId="519CAEC6"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André Leão</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2E9C032"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Duval</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5C7EDE9B"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Frata Soares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A2ED31B"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4165616A" w14:textId="77777777" w:rsid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Agradecimentos: </w:t>
                      </w:r>
                    </w:p>
                    <w:p w14:paraId="6956F898"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Guedes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xml:space="preserve"> MultiRio</w:t>
                      </w:r>
                    </w:p>
                    <w:p w14:paraId="488BDE4C"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Ana Lúcia Barreiros - MultiRio</w:t>
                      </w:r>
                    </w:p>
                    <w:p w14:paraId="38DBE5D9" w14:textId="77777777" w:rsid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 xml:space="preserve">Nuno Caminada </w:t>
                      </w:r>
                      <w:r>
                        <w:rPr>
                          <w:rFonts w:ascii="Arial" w:hAnsi="Arial" w:cs="Arial"/>
                          <w:color w:val="3B3838" w:themeColor="background2" w:themeShade="40"/>
                          <w:sz w:val="32"/>
                          <w:szCs w:val="32"/>
                        </w:rPr>
                        <w:t>-</w:t>
                      </w:r>
                      <w:r w:rsidRPr="004D4E79">
                        <w:rPr>
                          <w:rFonts w:ascii="Arial" w:hAnsi="Arial" w:cs="Arial"/>
                          <w:color w:val="3B3838" w:themeColor="background2" w:themeShade="40"/>
                          <w:sz w:val="32"/>
                          <w:szCs w:val="32"/>
                        </w:rPr>
                        <w:t xml:space="preserve"> E/CIT</w:t>
                      </w:r>
                    </w:p>
                    <w:p w14:paraId="7F2E53FB" w14:textId="77777777" w:rsidR="00E515A8" w:rsidRDefault="00E515A8" w:rsidP="004D4E79">
                      <w:pPr>
                        <w:spacing w:after="0"/>
                        <w:ind w:left="993" w:right="1275"/>
                        <w:rPr>
                          <w:rFonts w:ascii="Arial" w:hAnsi="Arial" w:cs="Arial"/>
                          <w:color w:val="3B3838" w:themeColor="background2" w:themeShade="40"/>
                          <w:sz w:val="32"/>
                          <w:szCs w:val="32"/>
                        </w:rPr>
                      </w:pPr>
                    </w:p>
                    <w:p w14:paraId="788D3D13" w14:textId="77777777" w:rsidR="00E515A8" w:rsidRPr="004D4E79" w:rsidRDefault="00E515A8" w:rsidP="004D4E79">
                      <w:pPr>
                        <w:spacing w:after="0"/>
                        <w:ind w:left="993" w:right="1275"/>
                        <w:rPr>
                          <w:rFonts w:ascii="Arial" w:hAnsi="Arial" w:cs="Arial"/>
                          <w:color w:val="3B3838" w:themeColor="background2" w:themeShade="40"/>
                          <w:sz w:val="32"/>
                          <w:szCs w:val="32"/>
                        </w:rPr>
                      </w:pPr>
                    </w:p>
                    <w:p w14:paraId="670D804F" w14:textId="77777777" w:rsidR="004D4E79" w:rsidRPr="004D4E79" w:rsidRDefault="004D4E79" w:rsidP="004D4E79">
                      <w:pPr>
                        <w:rPr>
                          <w:rFonts w:ascii="Arial" w:hAnsi="Arial" w:cs="Arial"/>
                          <w:sz w:val="32"/>
                          <w:szCs w:val="32"/>
                        </w:rPr>
                      </w:pPr>
                    </w:p>
                  </w:txbxContent>
                </v:textbox>
                <w10:wrap type="square" anchorx="margin"/>
              </v:shape>
            </w:pict>
          </mc:Fallback>
        </mc:AlternateContent>
      </w:r>
      <w:r>
        <w:rPr>
          <w:noProof/>
        </w:rPr>
        <w:drawing>
          <wp:anchor distT="0" distB="0" distL="114300" distR="114300" simplePos="0" relativeHeight="251778048" behindDoc="0" locked="0" layoutInCell="1" allowOverlap="1" wp14:anchorId="17EE2C96" wp14:editId="57884B4A">
            <wp:simplePos x="0" y="0"/>
            <wp:positionH relativeFrom="margin">
              <wp:posOffset>3980706</wp:posOffset>
            </wp:positionH>
            <wp:positionV relativeFrom="paragraph">
              <wp:posOffset>-347782</wp:posOffset>
            </wp:positionV>
            <wp:extent cx="2177995" cy="551793"/>
            <wp:effectExtent l="0" t="0" r="0" b="1270"/>
            <wp:wrapNone/>
            <wp:docPr id="416" name="Imagem 416"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77995" cy="551793"/>
                    </a:xfrm>
                    <a:prstGeom prst="rect">
                      <a:avLst/>
                    </a:prstGeom>
                  </pic:spPr>
                </pic:pic>
              </a:graphicData>
            </a:graphic>
            <wp14:sizeRelH relativeFrom="page">
              <wp14:pctWidth>0</wp14:pctWidth>
            </wp14:sizeRelH>
            <wp14:sizeRelV relativeFrom="page">
              <wp14:pctHeight>0</wp14:pctHeight>
            </wp14:sizeRelV>
          </wp:anchor>
        </w:drawing>
      </w:r>
    </w:p>
    <w:sectPr w:rsidR="00222BCF" w:rsidRPr="00B053F2">
      <w:headerReference w:type="default" r:id="rId95"/>
      <w:footerReference w:type="default" r:id="rId9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DF106" w14:textId="77777777" w:rsidR="0057563E" w:rsidRDefault="0057563E" w:rsidP="00F82043">
      <w:pPr>
        <w:spacing w:after="0" w:line="240" w:lineRule="auto"/>
      </w:pPr>
      <w:r>
        <w:separator/>
      </w:r>
    </w:p>
  </w:endnote>
  <w:endnote w:type="continuationSeparator" w:id="0">
    <w:p w14:paraId="66008322" w14:textId="77777777" w:rsidR="0057563E" w:rsidRDefault="0057563E" w:rsidP="00F82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EOJHA+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icrosoft GothicNeo">
    <w:charset w:val="81"/>
    <w:family w:val="swiss"/>
    <w:pitch w:val="variable"/>
    <w:sig w:usb0="800002BF" w:usb1="29D7A47B" w:usb2="00000010" w:usb3="00000000" w:csb0="0029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C0702" w14:textId="1FC35BD9" w:rsidR="006B1649" w:rsidRDefault="006B1649" w:rsidP="006B1649">
    <w:pPr>
      <w:pStyle w:val="Rodap"/>
      <w:jc w:val="center"/>
      <w:rPr>
        <w:rFonts w:ascii="Arial" w:hAnsi="Arial" w:cs="Arial"/>
        <w:color w:val="002060"/>
      </w:rPr>
    </w:pPr>
  </w:p>
  <w:p w14:paraId="23B5CA5E" w14:textId="7C3F9A0A" w:rsidR="006B1649" w:rsidRDefault="009D7250" w:rsidP="006B1649">
    <w:pPr>
      <w:pStyle w:val="Rodap"/>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10464" behindDoc="0" locked="0" layoutInCell="1" allowOverlap="1" wp14:anchorId="4B179259" wp14:editId="38AE06F9">
              <wp:simplePos x="0" y="0"/>
              <wp:positionH relativeFrom="margin">
                <wp:posOffset>5619750</wp:posOffset>
              </wp:positionH>
              <wp:positionV relativeFrom="paragraph">
                <wp:posOffset>198120</wp:posOffset>
              </wp:positionV>
              <wp:extent cx="318770" cy="321310"/>
              <wp:effectExtent l="0" t="0" r="0" b="2540"/>
              <wp:wrapNone/>
              <wp:docPr id="2161142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16C9F8AF" w14:textId="77777777" w:rsidR="009D7250" w:rsidRPr="002B5EDC" w:rsidRDefault="009D7250" w:rsidP="009D7250">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179259" id="_x0000_t202" coordsize="21600,21600" o:spt="202" path="m,l,21600r21600,l21600,xe">
              <v:stroke joinstyle="miter"/>
              <v:path gradientshapeok="t" o:connecttype="rect"/>
            </v:shapetype>
            <v:shape id="_x0000_s1039" type="#_x0000_t202" style="position:absolute;left:0;text-align:left;margin-left:442.5pt;margin-top:15.6pt;width:25.1pt;height:25.3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" filled="f" stroked="f">
              <v:textbox>
                <w:txbxContent>
                  <w:p w14:paraId="16C9F8AF" w14:textId="77777777" w:rsidR="009D7250" w:rsidRPr="002B5EDC" w:rsidRDefault="009D7250" w:rsidP="009D7250">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v:textbox>
              <w10:wrap anchorx="margin"/>
            </v:shape>
          </w:pict>
        </mc:Fallback>
      </mc:AlternateContent>
    </w:r>
    <w:r w:rsidR="006B1649">
      <w:rPr>
        <w:noProof/>
      </w:rPr>
      <mc:AlternateContent>
        <mc:Choice Requires="wpg">
          <w:drawing>
            <wp:anchor distT="0" distB="0" distL="114300" distR="114300" simplePos="0" relativeHeight="251689984" behindDoc="0" locked="0" layoutInCell="1" allowOverlap="1" wp14:anchorId="0D4AB4A0" wp14:editId="2370E7A8">
              <wp:simplePos x="0" y="0"/>
              <wp:positionH relativeFrom="page">
                <wp:posOffset>5719445</wp:posOffset>
              </wp:positionH>
              <wp:positionV relativeFrom="page">
                <wp:posOffset>9991613</wp:posOffset>
              </wp:positionV>
              <wp:extent cx="1583690" cy="1370965"/>
              <wp:effectExtent l="266700" t="228600" r="264160" b="0"/>
              <wp:wrapNone/>
              <wp:docPr id="1669018709" name="Agrupar 1669018709"/>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1963972888"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47000269"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212107460"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3CE466" id="Agrupar 1669018709" o:spid="_x0000_s1026" style="position:absolute;margin-left:450.35pt;margin-top:786.75pt;width:124.7pt;height:107.95pt;rotation:2725026fd;z-index:251689984;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">
                <v:imagedata r:id="rId9" o:title=""/>
              </v:shape>
              <w10:wrap anchorx="page" anchory="page"/>
            </v:group>
          </w:pict>
        </mc:Fallback>
      </mc:AlternateContent>
    </w:r>
    <w:r w:rsidR="006B1649">
      <w:rPr>
        <w:noProof/>
      </w:rPr>
      <mc:AlternateContent>
        <mc:Choice Requires="wpg">
          <w:drawing>
            <wp:anchor distT="0" distB="0" distL="114300" distR="114300" simplePos="0" relativeHeight="251687936" behindDoc="0" locked="0" layoutInCell="1" allowOverlap="1" wp14:anchorId="49CD2858" wp14:editId="5E919328">
              <wp:simplePos x="0" y="0"/>
              <wp:positionH relativeFrom="page">
                <wp:posOffset>8888178</wp:posOffset>
              </wp:positionH>
              <wp:positionV relativeFrom="page">
                <wp:posOffset>6855014</wp:posOffset>
              </wp:positionV>
              <wp:extent cx="1583694" cy="1371465"/>
              <wp:effectExtent l="266700" t="228600" r="264160" b="0"/>
              <wp:wrapNone/>
              <wp:docPr id="8" name="Agrupar 8"/>
              <wp:cNvGraphicFramePr/>
              <a:graphic xmlns:a="http://schemas.openxmlformats.org/drawingml/2006/main">
                <a:graphicData uri="http://schemas.microsoft.com/office/word/2010/wordprocessingGroup">
                  <wpg:wgp>
                    <wpg:cNvGrpSpPr/>
                    <wpg:grpSpPr>
                      <a:xfrm rot="2494836">
                        <a:off x="0" y="0"/>
                        <a:ext cx="1583694" cy="1371465"/>
                        <a:chOff x="19050" y="0"/>
                        <a:chExt cx="1576705" cy="1421130"/>
                      </a:xfrm>
                    </wpg:grpSpPr>
                    <pic:pic xmlns:pic="http://schemas.openxmlformats.org/drawingml/2006/picture">
                      <pic:nvPicPr>
                        <pic:cNvPr id="9"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0"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1"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5099BE" id="Agrupar 8" o:spid="_x0000_s1026" style="position:absolute;margin-left:699.85pt;margin-top:539.75pt;width:124.7pt;height:108pt;rotation:2725026fd;z-index:251687936;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">
                <v:imagedata r:id="rId9" o:title=""/>
              </v:shape>
              <w10:wrap anchorx="page" anchory="page"/>
            </v:group>
          </w:pict>
        </mc:Fallback>
      </mc:AlternateContent>
    </w:r>
    <w:r w:rsidR="006B1649">
      <w:rPr>
        <w:noProof/>
      </w:rPr>
      <w:t xml:space="preserve"> </w:t>
    </w:r>
  </w:p>
  <w:p w14:paraId="10214EB2" w14:textId="028FA729" w:rsidR="006B1649" w:rsidRPr="00FE1BFB" w:rsidRDefault="006B1649" w:rsidP="006B1649">
    <w:pPr>
      <w:pStyle w:val="Rodap"/>
      <w:tabs>
        <w:tab w:val="clear" w:pos="8504"/>
        <w:tab w:val="left" w:pos="9639"/>
      </w:tabs>
      <w:jc w:val="center"/>
      <w:rPr>
        <w:rFonts w:ascii="Arial" w:hAnsi="Arial" w:cs="Arial"/>
        <w:color w:val="002060"/>
      </w:rPr>
    </w:pPr>
    <w:r w:rsidRPr="00FE1BFB">
      <w:rPr>
        <w:rFonts w:ascii="Arial" w:hAnsi="Arial" w:cs="Arial"/>
        <w:color w:val="002060"/>
      </w:rPr>
      <w:t>SUBSECRETARIA DE GESTÃO</w:t>
    </w:r>
  </w:p>
  <w:p w14:paraId="4696E39E" w14:textId="37936D53" w:rsidR="009D78B5" w:rsidRPr="006B1649" w:rsidRDefault="006F1DE8" w:rsidP="006B1649">
    <w:pPr>
      <w:pStyle w:val="Rodap"/>
      <w:jc w:val="center"/>
      <w:rPr>
        <w:rFonts w:ascii="Arial" w:hAnsi="Arial" w:cs="Arial"/>
        <w:color w:val="002060"/>
      </w:rPr>
    </w:pPr>
    <w:r>
      <w:rPr>
        <w:rFonts w:ascii="Arial" w:hAnsi="Arial" w:cs="Arial"/>
        <w:color w:val="002060"/>
      </w:rPr>
      <w:t>Dezembr</w:t>
    </w:r>
    <w:r w:rsidR="006B1649">
      <w:rPr>
        <w:rFonts w:ascii="Arial" w:hAnsi="Arial" w:cs="Arial"/>
        <w:color w:val="002060"/>
      </w:rPr>
      <w:t>o - 2024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0916D" w14:textId="77777777" w:rsidR="00F264F1" w:rsidRDefault="00F264F1" w:rsidP="006B1649">
    <w:pPr>
      <w:pStyle w:val="Rodap"/>
      <w:jc w:val="center"/>
      <w:rPr>
        <w:rFonts w:ascii="Arial" w:hAnsi="Arial" w:cs="Arial"/>
        <w:color w:val="002060"/>
      </w:rPr>
    </w:pPr>
  </w:p>
  <w:p w14:paraId="06E7CC8E" w14:textId="233FF20A" w:rsidR="00F264F1" w:rsidRDefault="00F264F1" w:rsidP="006B1649">
    <w:pPr>
      <w:pStyle w:val="Rodap"/>
      <w:jc w:val="center"/>
      <w:rPr>
        <w:rFonts w:ascii="Arial" w:hAnsi="Arial" w:cs="Arial"/>
        <w:color w:val="002060"/>
      </w:rPr>
    </w:pPr>
    <w:r>
      <w:rPr>
        <w:noProof/>
      </w:rPr>
      <mc:AlternateContent>
        <mc:Choice Requires="wpg">
          <w:drawing>
            <wp:anchor distT="0" distB="0" distL="114300" distR="114300" simplePos="0" relativeHeight="251714560" behindDoc="0" locked="0" layoutInCell="1" allowOverlap="1" wp14:anchorId="5755E087" wp14:editId="67353F20">
              <wp:simplePos x="0" y="0"/>
              <wp:positionH relativeFrom="page">
                <wp:posOffset>5719445</wp:posOffset>
              </wp:positionH>
              <wp:positionV relativeFrom="page">
                <wp:posOffset>9991613</wp:posOffset>
              </wp:positionV>
              <wp:extent cx="1583690" cy="1370965"/>
              <wp:effectExtent l="266700" t="228600" r="264160" b="0"/>
              <wp:wrapNone/>
              <wp:docPr id="863085311" name="Agrupar 863085311"/>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1607443896"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287171873"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763181441"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922E31" id="Agrupar 863085311" o:spid="_x0000_s1026" style="position:absolute;margin-left:450.35pt;margin-top:786.75pt;width:124.7pt;height:107.95pt;rotation:2725026fd;z-index:251714560;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">
                <v:imagedata r:id="rId9" o:title=""/>
              </v:shape>
              <w10:wrap anchorx="page" anchory="page"/>
            </v:group>
          </w:pict>
        </mc:Fallback>
      </mc:AlternateContent>
    </w:r>
    <w:r>
      <w:rPr>
        <w:noProof/>
      </w:rPr>
      <mc:AlternateContent>
        <mc:Choice Requires="wpg">
          <w:drawing>
            <wp:anchor distT="0" distB="0" distL="114300" distR="114300" simplePos="0" relativeHeight="251712512" behindDoc="0" locked="0" layoutInCell="1" allowOverlap="1" wp14:anchorId="77009EE4" wp14:editId="6DDC99B8">
              <wp:simplePos x="0" y="0"/>
              <wp:positionH relativeFrom="page">
                <wp:posOffset>8888178</wp:posOffset>
              </wp:positionH>
              <wp:positionV relativeFrom="page">
                <wp:posOffset>6855014</wp:posOffset>
              </wp:positionV>
              <wp:extent cx="1583694" cy="1371465"/>
              <wp:effectExtent l="266700" t="228600" r="264160" b="0"/>
              <wp:wrapNone/>
              <wp:docPr id="1538062982" name="Agrupar 1538062982"/>
              <wp:cNvGraphicFramePr/>
              <a:graphic xmlns:a="http://schemas.openxmlformats.org/drawingml/2006/main">
                <a:graphicData uri="http://schemas.microsoft.com/office/word/2010/wordprocessingGroup">
                  <wpg:wgp>
                    <wpg:cNvGrpSpPr/>
                    <wpg:grpSpPr>
                      <a:xfrm rot="2494836">
                        <a:off x="0" y="0"/>
                        <a:ext cx="1583694" cy="1371465"/>
                        <a:chOff x="19050" y="0"/>
                        <a:chExt cx="1576705" cy="1421130"/>
                      </a:xfrm>
                    </wpg:grpSpPr>
                    <pic:pic xmlns:pic="http://schemas.openxmlformats.org/drawingml/2006/picture">
                      <pic:nvPicPr>
                        <pic:cNvPr id="2063424779"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893347309"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2024557838"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0014BA" id="Agrupar 1538062982" o:spid="_x0000_s1026" style="position:absolute;margin-left:699.85pt;margin-top:539.75pt;width:124.7pt;height:108pt;rotation:2725026fd;z-index:251712512;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">
                <v:imagedata r:id="rId9" o:title=""/>
              </v:shape>
              <w10:wrap anchorx="page" anchory="page"/>
            </v:group>
          </w:pict>
        </mc:Fallback>
      </mc:AlternateContent>
    </w:r>
    <w:r>
      <w:rPr>
        <w:noProof/>
      </w:rPr>
      <w:t xml:space="preserve"> </w:t>
    </w:r>
  </w:p>
  <w:p w14:paraId="059F21C8" w14:textId="77777777" w:rsidR="00F264F1" w:rsidRPr="00FE1BFB" w:rsidRDefault="00F264F1" w:rsidP="006B1649">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13536" behindDoc="0" locked="0" layoutInCell="1" allowOverlap="1" wp14:anchorId="430222A7" wp14:editId="43F82F6B">
              <wp:simplePos x="0" y="0"/>
              <wp:positionH relativeFrom="margin">
                <wp:align>right</wp:align>
              </wp:positionH>
              <wp:positionV relativeFrom="page">
                <wp:posOffset>7019414</wp:posOffset>
              </wp:positionV>
              <wp:extent cx="318770" cy="321310"/>
              <wp:effectExtent l="0" t="0" r="0" b="2540"/>
              <wp:wrapNone/>
              <wp:docPr id="806695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50F7A351" w14:textId="77777777" w:rsidR="00F264F1" w:rsidRPr="002B5EDC" w:rsidRDefault="00F264F1" w:rsidP="006B1649">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222A7" id="_x0000_t202" coordsize="21600,21600" o:spt="202" path="m,l,21600r21600,l21600,xe">
              <v:stroke joinstyle="miter"/>
              <v:path gradientshapeok="t" o:connecttype="rect"/>
            </v:shapetype>
            <v:shape id="_x0000_s1042" type="#_x0000_t202" style="position:absolute;left:0;text-align:left;margin-left:-26.1pt;margin-top:552.7pt;width:25.1pt;height:25.3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" filled="f" stroked="f">
              <v:textbox>
                <w:txbxContent>
                  <w:p w14:paraId="50F7A351" w14:textId="77777777" w:rsidR="00F264F1" w:rsidRPr="002B5EDC" w:rsidRDefault="00F264F1" w:rsidP="006B1649">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v:textbox>
              <w10:wrap anchorx="margin" anchory="page"/>
            </v:shape>
          </w:pict>
        </mc:Fallback>
      </mc:AlternateContent>
    </w:r>
    <w:r w:rsidRPr="00FE1BFB">
      <w:rPr>
        <w:rFonts w:ascii="Arial" w:hAnsi="Arial" w:cs="Arial"/>
        <w:color w:val="002060"/>
      </w:rPr>
      <w:t>SUBSECRETARIA DE GESTÃO</w:t>
    </w:r>
  </w:p>
  <w:p w14:paraId="44DF9FFE" w14:textId="77777777" w:rsidR="00F264F1" w:rsidRPr="006B1649" w:rsidRDefault="00F264F1" w:rsidP="006B1649">
    <w:pPr>
      <w:pStyle w:val="Rodap"/>
      <w:jc w:val="center"/>
      <w:rPr>
        <w:rFonts w:ascii="Arial" w:hAnsi="Arial" w:cs="Arial"/>
        <w:color w:val="002060"/>
      </w:rPr>
    </w:pPr>
    <w:r>
      <w:rPr>
        <w:rFonts w:ascii="Arial" w:hAnsi="Arial" w:cs="Arial"/>
        <w:color w:val="002060"/>
      </w:rPr>
      <w:t>Dezembro - 2024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1D5D7" w14:textId="77777777" w:rsidR="009D7250" w:rsidRDefault="009D7250" w:rsidP="006B1649">
    <w:pPr>
      <w:pStyle w:val="Rodap"/>
      <w:jc w:val="center"/>
      <w:rPr>
        <w:rFonts w:ascii="Arial" w:hAnsi="Arial" w:cs="Arial"/>
        <w:color w:val="002060"/>
      </w:rPr>
    </w:pPr>
  </w:p>
  <w:p w14:paraId="0D8585D4" w14:textId="77777777" w:rsidR="009D7250" w:rsidRDefault="009D7250" w:rsidP="006B1649">
    <w:pPr>
      <w:pStyle w:val="Rodap"/>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08416" behindDoc="0" locked="0" layoutInCell="1" allowOverlap="1" wp14:anchorId="1E70E751" wp14:editId="6C66D575">
              <wp:simplePos x="0" y="0"/>
              <wp:positionH relativeFrom="margin">
                <wp:posOffset>5638800</wp:posOffset>
              </wp:positionH>
              <wp:positionV relativeFrom="paragraph">
                <wp:posOffset>206375</wp:posOffset>
              </wp:positionV>
              <wp:extent cx="318770" cy="321310"/>
              <wp:effectExtent l="0" t="0" r="0" b="2540"/>
              <wp:wrapNone/>
              <wp:docPr id="115549036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3A11935F" w14:textId="77777777" w:rsidR="009D7250" w:rsidRPr="002B5EDC" w:rsidRDefault="009D7250" w:rsidP="006B1649">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70E751" id="_x0000_t202" coordsize="21600,21600" o:spt="202" path="m,l,21600r21600,l21600,xe">
              <v:stroke joinstyle="miter"/>
              <v:path gradientshapeok="t" o:connecttype="rect"/>
            </v:shapetype>
            <v:shape id="_x0000_s1044" type="#_x0000_t202" style="position:absolute;left:0;text-align:left;margin-left:444pt;margin-top:16.25pt;width:25.1pt;height:25.3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" filled="f" stroked="f">
              <v:textbox>
                <w:txbxContent>
                  <w:p w14:paraId="3A11935F" w14:textId="77777777" w:rsidR="009D7250" w:rsidRPr="002B5EDC" w:rsidRDefault="009D7250" w:rsidP="006B1649">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v:textbox>
              <w10:wrap anchorx="margin"/>
            </v:shape>
          </w:pict>
        </mc:Fallback>
      </mc:AlternateContent>
    </w:r>
    <w:r>
      <w:rPr>
        <w:noProof/>
      </w:rPr>
      <mc:AlternateContent>
        <mc:Choice Requires="wpg">
          <w:drawing>
            <wp:anchor distT="0" distB="0" distL="114300" distR="114300" simplePos="0" relativeHeight="251707392" behindDoc="0" locked="0" layoutInCell="1" allowOverlap="1" wp14:anchorId="4017CAD6" wp14:editId="6BCD4BC8">
              <wp:simplePos x="0" y="0"/>
              <wp:positionH relativeFrom="page">
                <wp:posOffset>5719445</wp:posOffset>
              </wp:positionH>
              <wp:positionV relativeFrom="page">
                <wp:posOffset>9991613</wp:posOffset>
              </wp:positionV>
              <wp:extent cx="1583690" cy="1370965"/>
              <wp:effectExtent l="266700" t="228600" r="264160" b="0"/>
              <wp:wrapNone/>
              <wp:docPr id="2031973039" name="Agrupar 2031973039"/>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1361395808"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942694030"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256795832"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7D609F" id="Agrupar 2031973039" o:spid="_x0000_s1026" style="position:absolute;margin-left:450.35pt;margin-top:786.75pt;width:124.7pt;height:107.95pt;rotation:2725026fd;z-index:251707392;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">
                <v:imagedata r:id="rId9" o:title=""/>
              </v:shape>
              <w10:wrap anchorx="page" anchory="page"/>
            </v:group>
          </w:pict>
        </mc:Fallback>
      </mc:AlternateContent>
    </w:r>
    <w:r>
      <w:rPr>
        <w:noProof/>
      </w:rPr>
      <mc:AlternateContent>
        <mc:Choice Requires="wpg">
          <w:drawing>
            <wp:anchor distT="0" distB="0" distL="114300" distR="114300" simplePos="0" relativeHeight="251705344" behindDoc="0" locked="0" layoutInCell="1" allowOverlap="1" wp14:anchorId="3DE121E8" wp14:editId="00DE8AA4">
              <wp:simplePos x="0" y="0"/>
              <wp:positionH relativeFrom="page">
                <wp:posOffset>8888178</wp:posOffset>
              </wp:positionH>
              <wp:positionV relativeFrom="page">
                <wp:posOffset>6855014</wp:posOffset>
              </wp:positionV>
              <wp:extent cx="1583694" cy="1371465"/>
              <wp:effectExtent l="266700" t="228600" r="264160" b="0"/>
              <wp:wrapNone/>
              <wp:docPr id="1245115254" name="Agrupar 1245115254"/>
              <wp:cNvGraphicFramePr/>
              <a:graphic xmlns:a="http://schemas.openxmlformats.org/drawingml/2006/main">
                <a:graphicData uri="http://schemas.microsoft.com/office/word/2010/wordprocessingGroup">
                  <wpg:wgp>
                    <wpg:cNvGrpSpPr/>
                    <wpg:grpSpPr>
                      <a:xfrm rot="2494836">
                        <a:off x="0" y="0"/>
                        <a:ext cx="1583694" cy="1371465"/>
                        <a:chOff x="19050" y="0"/>
                        <a:chExt cx="1576705" cy="1421130"/>
                      </a:xfrm>
                    </wpg:grpSpPr>
                    <pic:pic xmlns:pic="http://schemas.openxmlformats.org/drawingml/2006/picture">
                      <pic:nvPicPr>
                        <pic:cNvPr id="991720746"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550601109"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202217984"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32BE47" id="Agrupar 1245115254" o:spid="_x0000_s1026" style="position:absolute;margin-left:699.85pt;margin-top:539.75pt;width:124.7pt;height:108pt;rotation:2725026fd;z-index:251705344;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">
                <v:imagedata r:id="rId9" o:title=""/>
              </v:shape>
              <w10:wrap anchorx="page" anchory="page"/>
            </v:group>
          </w:pict>
        </mc:Fallback>
      </mc:AlternateContent>
    </w:r>
    <w:r>
      <w:rPr>
        <w:noProof/>
      </w:rPr>
      <w:t xml:space="preserve"> </w:t>
    </w:r>
  </w:p>
  <w:p w14:paraId="566BDF12" w14:textId="77777777" w:rsidR="009D7250" w:rsidRPr="00FE1BFB" w:rsidRDefault="009D7250" w:rsidP="006B1649">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06368" behindDoc="0" locked="0" layoutInCell="1" allowOverlap="1" wp14:anchorId="74796262" wp14:editId="6FC03B44">
              <wp:simplePos x="0" y="0"/>
              <wp:positionH relativeFrom="margin">
                <wp:posOffset>8621585</wp:posOffset>
              </wp:positionH>
              <wp:positionV relativeFrom="page">
                <wp:posOffset>7077075</wp:posOffset>
              </wp:positionV>
              <wp:extent cx="318770" cy="321310"/>
              <wp:effectExtent l="0" t="0" r="0" b="2540"/>
              <wp:wrapNone/>
              <wp:docPr id="21330338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370FFCCD" w14:textId="77777777" w:rsidR="009D7250" w:rsidRPr="002B5EDC" w:rsidRDefault="009D7250" w:rsidP="006B1649">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96262" id="_x0000_s1045" type="#_x0000_t202" style="position:absolute;left:0;text-align:left;margin-left:678.85pt;margin-top:557.25pt;width:25.1pt;height:25.3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" filled="f" stroked="f">
              <v:textbox>
                <w:txbxContent>
                  <w:p w14:paraId="370FFCCD" w14:textId="77777777" w:rsidR="009D7250" w:rsidRPr="002B5EDC" w:rsidRDefault="009D7250" w:rsidP="006B1649">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v:textbox>
              <w10:wrap anchorx="margin" anchory="page"/>
            </v:shape>
          </w:pict>
        </mc:Fallback>
      </mc:AlternateContent>
    </w:r>
    <w:r w:rsidRPr="00FE1BFB">
      <w:rPr>
        <w:rFonts w:ascii="Arial" w:hAnsi="Arial" w:cs="Arial"/>
        <w:color w:val="002060"/>
      </w:rPr>
      <w:t>SUBSECRETARIA DE GESTÃO</w:t>
    </w:r>
  </w:p>
  <w:p w14:paraId="03599334" w14:textId="77777777" w:rsidR="009D7250" w:rsidRPr="006B1649" w:rsidRDefault="009D7250" w:rsidP="006B1649">
    <w:pPr>
      <w:pStyle w:val="Rodap"/>
      <w:jc w:val="center"/>
      <w:rPr>
        <w:rFonts w:ascii="Arial" w:hAnsi="Arial" w:cs="Arial"/>
        <w:color w:val="002060"/>
      </w:rPr>
    </w:pPr>
    <w:r>
      <w:rPr>
        <w:rFonts w:ascii="Arial" w:hAnsi="Arial" w:cs="Arial"/>
        <w:color w:val="002060"/>
      </w:rPr>
      <w:t>Dezembro - 2024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D7DD" w14:textId="77777777" w:rsidR="00240174" w:rsidRDefault="00240174" w:rsidP="00240174">
    <w:pPr>
      <w:pStyle w:val="Rodap"/>
      <w:jc w:val="center"/>
      <w:rPr>
        <w:rFonts w:ascii="Arial" w:hAnsi="Arial" w:cs="Arial"/>
        <w:color w:val="002060"/>
      </w:rPr>
    </w:pPr>
  </w:p>
  <w:p w14:paraId="2AE0A7E0" w14:textId="77777777" w:rsidR="00240174" w:rsidRDefault="00240174" w:rsidP="00240174">
    <w:pPr>
      <w:pStyle w:val="Rodap"/>
      <w:jc w:val="center"/>
      <w:rPr>
        <w:rFonts w:ascii="Arial" w:hAnsi="Arial" w:cs="Arial"/>
        <w:color w:val="002060"/>
      </w:rPr>
    </w:pPr>
  </w:p>
  <w:p w14:paraId="58531572" w14:textId="77777777" w:rsidR="00240174" w:rsidRDefault="00240174" w:rsidP="00240174">
    <w:pPr>
      <w:pStyle w:val="Rodap"/>
      <w:jc w:val="center"/>
      <w:rPr>
        <w:rFonts w:ascii="Arial" w:hAnsi="Arial" w:cs="Arial"/>
        <w:color w:val="002060"/>
      </w:rPr>
    </w:pPr>
  </w:p>
  <w:p w14:paraId="066AA04B" w14:textId="3C50700D" w:rsidR="00240174" w:rsidRPr="00FE1BFB" w:rsidRDefault="00240174" w:rsidP="00240174">
    <w:pPr>
      <w:pStyle w:val="Rodap"/>
      <w:tabs>
        <w:tab w:val="clear" w:pos="8504"/>
        <w:tab w:val="left" w:pos="9639"/>
      </w:tabs>
      <w:jc w:val="center"/>
      <w:rPr>
        <w:rFonts w:ascii="Arial" w:hAnsi="Arial" w:cs="Arial"/>
        <w:color w:val="002060"/>
      </w:rPr>
    </w:pPr>
    <w:r>
      <w:rPr>
        <w:rFonts w:ascii="Arial" w:hAnsi="Arial" w:cs="Arial"/>
        <w:color w:val="002060"/>
      </w:rPr>
      <w:t xml:space="preserve"> </w:t>
    </w:r>
    <w:r w:rsidRPr="00FE1BFB">
      <w:rPr>
        <w:rFonts w:ascii="Arial" w:hAnsi="Arial" w:cs="Arial"/>
        <w:color w:val="002060"/>
      </w:rPr>
      <w:t>SUBSECRETARIA DE GESTÃO</w:t>
    </w:r>
  </w:p>
  <w:p w14:paraId="4394039C" w14:textId="04AB7A95" w:rsidR="00240174" w:rsidRPr="00FE1BFB" w:rsidRDefault="00240174" w:rsidP="00240174">
    <w:pPr>
      <w:pStyle w:val="Rodap"/>
      <w:jc w:val="center"/>
      <w:rPr>
        <w:rFonts w:ascii="Arial" w:hAnsi="Arial" w:cs="Arial"/>
        <w:color w:val="002060"/>
      </w:rPr>
    </w:pPr>
    <w:r>
      <w:rPr>
        <w:noProof/>
      </w:rPr>
      <mc:AlternateContent>
        <mc:Choice Requires="wpg">
          <w:drawing>
            <wp:anchor distT="0" distB="0" distL="114300" distR="114300" simplePos="0" relativeHeight="251694080" behindDoc="0" locked="0" layoutInCell="1" allowOverlap="1" wp14:anchorId="205B5183" wp14:editId="55EEA012">
              <wp:simplePos x="0" y="0"/>
              <wp:positionH relativeFrom="column">
                <wp:posOffset>4613275</wp:posOffset>
              </wp:positionH>
              <wp:positionV relativeFrom="paragraph">
                <wp:posOffset>62865</wp:posOffset>
              </wp:positionV>
              <wp:extent cx="1595755" cy="1421130"/>
              <wp:effectExtent l="266700" t="209550" r="23495" b="0"/>
              <wp:wrapNone/>
              <wp:docPr id="560769623" name="Agrupar 560769623"/>
              <wp:cNvGraphicFramePr/>
              <a:graphic xmlns:a="http://schemas.openxmlformats.org/drawingml/2006/main">
                <a:graphicData uri="http://schemas.microsoft.com/office/word/2010/wordprocessingGroup">
                  <wpg:wgp>
                    <wpg:cNvGrpSpPr/>
                    <wpg:grpSpPr>
                      <a:xfrm rot="2495743">
                        <a:off x="0" y="0"/>
                        <a:ext cx="1595755" cy="1421130"/>
                        <a:chOff x="0" y="0"/>
                        <a:chExt cx="1595755" cy="1421130"/>
                      </a:xfrm>
                    </wpg:grpSpPr>
                    <pic:pic xmlns:pic="http://schemas.openxmlformats.org/drawingml/2006/picture">
                      <pic:nvPicPr>
                        <pic:cNvPr id="378040261"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836245711"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0" y="209550"/>
                          <a:ext cx="805180" cy="725805"/>
                        </a:xfrm>
                        <a:prstGeom prst="rect">
                          <a:avLst/>
                        </a:prstGeom>
                      </pic:spPr>
                    </pic:pic>
                    <pic:pic xmlns:pic="http://schemas.openxmlformats.org/drawingml/2006/picture">
                      <pic:nvPicPr>
                        <pic:cNvPr id="218741992"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anchor>
          </w:drawing>
        </mc:Choice>
        <mc:Fallback>
          <w:pict>
            <v:group w14:anchorId="30D49AE6" id="Agrupar 560769623" o:spid="_x0000_s1026" style="position:absolute;margin-left:363.25pt;margin-top:4.95pt;width:125.65pt;height:111.9pt;rotation:2726017fd;z-index:251694080" coordsize="1595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">
                <v:imagedata r:id="rId7" o:title=""/>
              </v:shape>
              <v:shape id="Gráfico 11" o:spid="_x0000_s1028" type="#_x0000_t75" style="position:absolute;top:2095;width:8051;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">
                <v:imagedata r:id="rId9" o:title=""/>
              </v:shape>
            </v:group>
          </w:pict>
        </mc:Fallback>
      </mc:AlternateContent>
    </w:r>
    <w:r w:rsidR="00062703">
      <w:rPr>
        <w:rFonts w:ascii="Arial" w:hAnsi="Arial" w:cs="Arial"/>
        <w:color w:val="002060"/>
      </w:rPr>
      <w:t>Dezembr</w:t>
    </w:r>
    <w:r>
      <w:rPr>
        <w:rFonts w:ascii="Arial" w:hAnsi="Arial" w:cs="Arial"/>
        <w:color w:val="002060"/>
      </w:rPr>
      <w:t>o</w:t>
    </w:r>
    <w:r w:rsidRPr="00FE1BFB">
      <w:rPr>
        <w:rFonts w:ascii="Arial" w:hAnsi="Arial" w:cs="Arial"/>
        <w:color w:val="002060"/>
      </w:rPr>
      <w:t xml:space="preserve"> - 202</w:t>
    </w:r>
    <w:r>
      <w:rPr>
        <w:rFonts w:ascii="Arial" w:hAnsi="Arial" w:cs="Arial"/>
        <w:color w:val="002060"/>
      </w:rPr>
      <w:t>4</w:t>
    </w:r>
  </w:p>
  <w:p w14:paraId="7AB658D1" w14:textId="58080C6F" w:rsidR="00222BCF" w:rsidRPr="00240174" w:rsidRDefault="00222BCF" w:rsidP="0024017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D3144" w14:textId="77777777" w:rsidR="0057563E" w:rsidRDefault="0057563E" w:rsidP="00F82043">
      <w:pPr>
        <w:spacing w:after="0" w:line="240" w:lineRule="auto"/>
      </w:pPr>
      <w:r>
        <w:separator/>
      </w:r>
    </w:p>
  </w:footnote>
  <w:footnote w:type="continuationSeparator" w:id="0">
    <w:p w14:paraId="41C1FC41" w14:textId="77777777" w:rsidR="0057563E" w:rsidRDefault="0057563E" w:rsidP="00F82043">
      <w:pPr>
        <w:spacing w:after="0" w:line="240" w:lineRule="auto"/>
      </w:pPr>
      <w:r>
        <w:continuationSeparator/>
      </w:r>
    </w:p>
  </w:footnote>
  <w:footnote w:id="1">
    <w:p w14:paraId="478C76DF" w14:textId="77777777" w:rsidR="005D6413" w:rsidRDefault="005D6413" w:rsidP="005D6413"/>
  </w:footnote>
  <w:footnote w:id="2">
    <w:p w14:paraId="72B92566" w14:textId="77777777" w:rsidR="005D6413" w:rsidRPr="00714B09" w:rsidRDefault="005D6413" w:rsidP="005D6413">
      <w:pPr>
        <w:pStyle w:val="Textodenotaderodap"/>
        <w:jc w:val="both"/>
        <w:rPr>
          <w:color w:val="FF0000"/>
        </w:rPr>
      </w:pPr>
      <w:r w:rsidRPr="00981E78">
        <w:rPr>
          <w:rStyle w:val="Refdenotaderodap"/>
        </w:rPr>
        <w:footnoteRef/>
      </w:r>
      <w:r w:rsidRPr="00981E78">
        <w:t xml:space="preserve"> No caso de licitante domiciliada no Município do Rio de Janeiro. Não sendo a licitante proprietária do imóvel onde localizada a sua sede, deverá apresentar declaração própria, atestando essa circunstância. No caso de licitante domiciliada em outro município, mas que possua filial ou escritório no Município do Rio de Janeiro, essa deverá apresentar, em relação à filial ou ao escritório, certidão negativa ou positiva com efeito negativo do Imposto sobre Serviços de Qualquer Natureza e do Imposto sobre Propriedade Predial e Territorial Urbana e certidão negativa ou positiva com efeito negativo da dívida ativa ou, se for o caso, certidão comprobatória de que a licitante, pelo respectivo objeto, está isenta de inscrição municipal. Não sendo a licitante proprietária do imóvel onde localizada a sua filial ou escritório, deverá apresentar declaração própria atestando essa circunstância.</w:t>
      </w:r>
    </w:p>
  </w:footnote>
  <w:footnote w:id="3">
    <w:p w14:paraId="5B3C1F31" w14:textId="77777777" w:rsidR="00103066" w:rsidRPr="00681876" w:rsidRDefault="00103066" w:rsidP="00103066">
      <w:pPr>
        <w:pStyle w:val="Textodenotaderodap"/>
        <w:jc w:val="both"/>
        <w:rPr>
          <w:color w:val="FF0000"/>
        </w:rPr>
      </w:pPr>
      <w:r>
        <w:rPr>
          <w:rStyle w:val="Refdenotaderodap"/>
        </w:rPr>
        <w:footnoteRef/>
      </w:r>
      <w:r>
        <w:t xml:space="preserve"> </w:t>
      </w:r>
      <w:r w:rsidRPr="00681876">
        <w:rPr>
          <w:color w:val="FF0000"/>
        </w:rPr>
        <w:t>Quando houver documentação relativa à qualificação técnica e/ou econômico-financeira, também citar e avaliar.</w:t>
      </w:r>
    </w:p>
  </w:footnote>
  <w:footnote w:id="4">
    <w:p w14:paraId="029A4D6A" w14:textId="31AFBA99" w:rsidR="00771000" w:rsidRPr="00953AC4" w:rsidRDefault="00771000" w:rsidP="00771000">
      <w:pPr>
        <w:pStyle w:val="Textodenotaderodap"/>
        <w:rPr>
          <w:rFonts w:ascii="Arial" w:hAnsi="Arial" w:cs="Arial"/>
          <w:color w:val="002060"/>
        </w:rPr>
      </w:pPr>
      <w:r w:rsidRPr="00F3512F">
        <w:rPr>
          <w:rStyle w:val="Refdenotaderodap"/>
          <w:rFonts w:ascii="Arial" w:hAnsi="Arial" w:cs="Arial"/>
          <w:color w:val="002060"/>
        </w:rPr>
        <w:footnoteRef/>
      </w:r>
      <w:r w:rsidRPr="00F3512F">
        <w:rPr>
          <w:rFonts w:ascii="Arial" w:hAnsi="Arial" w:cs="Arial"/>
          <w:color w:val="002060"/>
        </w:rPr>
        <w:t xml:space="preserve"> </w:t>
      </w:r>
      <w:r>
        <w:rPr>
          <w:rFonts w:ascii="Arial" w:hAnsi="Arial" w:cs="Arial"/>
          <w:color w:val="002060"/>
        </w:rPr>
        <w:t xml:space="preserve">O </w:t>
      </w:r>
      <w:r w:rsidRPr="00953AC4">
        <w:rPr>
          <w:rFonts w:ascii="Arial" w:hAnsi="Arial" w:cs="Arial"/>
          <w:i/>
          <w:iCs/>
          <w:color w:val="002060"/>
        </w:rPr>
        <w:t>Manual de Gestão e Fiscalização de Contratos</w:t>
      </w:r>
      <w:r>
        <w:rPr>
          <w:rFonts w:ascii="Arial" w:hAnsi="Arial" w:cs="Arial"/>
          <w:color w:val="002060"/>
        </w:rPr>
        <w:t xml:space="preserve"> está d</w:t>
      </w:r>
      <w:r w:rsidRPr="00F3512F">
        <w:rPr>
          <w:rFonts w:ascii="Arial" w:hAnsi="Arial" w:cs="Arial"/>
          <w:color w:val="002060"/>
        </w:rPr>
        <w:t xml:space="preserve">isponível em </w:t>
      </w:r>
      <w:hyperlink r:id="rId1" w:history="1">
        <w:r w:rsidRPr="00F3512F">
          <w:rPr>
            <w:rStyle w:val="Hyperlink"/>
            <w:rFonts w:ascii="Arial" w:hAnsi="Arial" w:cs="Arial"/>
          </w:rPr>
          <w:t>https://controladoria.prefeitura.rio/normas-e-procedimentos-de-controle-interno/</w:t>
        </w:r>
      </w:hyperlink>
      <w:r w:rsidRPr="00F3512F">
        <w:rPr>
          <w:rFonts w:ascii="Arial" w:hAnsi="Arial" w:cs="Arial"/>
        </w:rPr>
        <w:t xml:space="preserve"> </w:t>
      </w:r>
      <w:r w:rsidRPr="00F3512F">
        <w:rPr>
          <w:rFonts w:ascii="Arial" w:hAnsi="Arial" w:cs="Arial"/>
          <w:color w:val="002060"/>
        </w:rPr>
        <w:t>(acess</w:t>
      </w:r>
      <w:r>
        <w:rPr>
          <w:rFonts w:ascii="Arial" w:hAnsi="Arial" w:cs="Arial"/>
          <w:color w:val="002060"/>
        </w:rPr>
        <w:t>ad</w:t>
      </w:r>
      <w:r w:rsidRPr="00F3512F">
        <w:rPr>
          <w:rFonts w:ascii="Arial" w:hAnsi="Arial" w:cs="Arial"/>
          <w:color w:val="002060"/>
        </w:rPr>
        <w:t xml:space="preserve">o em </w:t>
      </w:r>
      <w:r w:rsidR="00F56493">
        <w:rPr>
          <w:rFonts w:ascii="Arial" w:hAnsi="Arial" w:cs="Arial"/>
          <w:color w:val="002060"/>
        </w:rPr>
        <w:t>11/12</w:t>
      </w:r>
      <w:r w:rsidRPr="00953AC4">
        <w:rPr>
          <w:rFonts w:ascii="Arial" w:hAnsi="Arial" w:cs="Arial"/>
          <w:color w:val="002060"/>
        </w:rPr>
        <w:t>/2024</w:t>
      </w:r>
      <w:r w:rsidRPr="00F3512F">
        <w:rPr>
          <w:rFonts w:ascii="Arial" w:hAnsi="Arial" w:cs="Arial"/>
          <w:color w:val="00206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4752C" w14:textId="4B53007D" w:rsidR="00C55B21" w:rsidRDefault="00062703">
    <w:pPr>
      <w:pStyle w:val="Cabealho"/>
    </w:pPr>
    <w:r>
      <w:rPr>
        <w:noProof/>
      </w:rPr>
      <mc:AlternateContent>
        <mc:Choice Requires="wps">
          <w:drawing>
            <wp:anchor distT="45720" distB="45720" distL="114300" distR="114300" simplePos="0" relativeHeight="251684864" behindDoc="0" locked="0" layoutInCell="1" allowOverlap="1" wp14:anchorId="7035C035" wp14:editId="47B016D1">
              <wp:simplePos x="0" y="0"/>
              <wp:positionH relativeFrom="column">
                <wp:posOffset>2796540</wp:posOffset>
              </wp:positionH>
              <wp:positionV relativeFrom="paragraph">
                <wp:posOffset>-1905</wp:posOffset>
              </wp:positionV>
              <wp:extent cx="3730625" cy="257175"/>
              <wp:effectExtent l="0" t="0" r="3175" b="952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257175"/>
                      </a:xfrm>
                      <a:prstGeom prst="rect">
                        <a:avLst/>
                      </a:prstGeom>
                      <a:solidFill>
                        <a:srgbClr val="FFFFFF"/>
                      </a:solidFill>
                      <a:ln w="9525">
                        <a:noFill/>
                        <a:miter lim="800000"/>
                        <a:headEnd/>
                        <a:tailEnd/>
                      </a:ln>
                    </wps:spPr>
                    <wps:txbx>
                      <w:txbxContent>
                        <w:p w14:paraId="69923627" w14:textId="672C35B1" w:rsidR="00C55B21" w:rsidRPr="00C55B21" w:rsidRDefault="00C55B21" w:rsidP="005243F6">
                          <w:pPr>
                            <w:spacing w:after="0" w:line="240" w:lineRule="auto"/>
                            <w:jc w:val="right"/>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sidR="006A1B54">
                            <w:rPr>
                              <w:rFonts w:ascii="Arial" w:hAnsi="Arial" w:cs="Arial"/>
                              <w:color w:val="1F3864" w:themeColor="accent1" w:themeShade="80"/>
                              <w:sz w:val="20"/>
                              <w:szCs w:val="20"/>
                            </w:rPr>
                            <w:t>Prorrogações Contratuais</w:t>
                          </w:r>
                          <w:r w:rsidRPr="00C55B21">
                            <w:rPr>
                              <w:rFonts w:ascii="Arial" w:hAnsi="Arial" w:cs="Arial"/>
                              <w:color w:val="1F3864" w:themeColor="accent1" w:themeShade="80"/>
                              <w:sz w:val="20"/>
                              <w:szCs w:val="20"/>
                            </w:rPr>
                            <w:t xml:space="preserve"> - 202</w:t>
                          </w:r>
                          <w:r w:rsidR="00037739">
                            <w:rPr>
                              <w:rFonts w:ascii="Arial" w:hAnsi="Arial" w:cs="Arial"/>
                              <w:color w:val="1F3864" w:themeColor="accent1" w:themeShade="80"/>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5C035" id="_x0000_t202" coordsize="21600,21600" o:spt="202" path="m,l,21600r21600,l21600,xe">
              <v:stroke joinstyle="miter"/>
              <v:path gradientshapeok="t" o:connecttype="rect"/>
            </v:shapetype>
            <v:shape id="_x0000_s1040" type="#_x0000_t202" style="position:absolute;margin-left:220.2pt;margin-top:-.15pt;width:293.75pt;height:20.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" stroked="f">
              <v:textbox>
                <w:txbxContent>
                  <w:p w14:paraId="69923627" w14:textId="672C35B1" w:rsidR="00C55B21" w:rsidRPr="00C55B21" w:rsidRDefault="00C55B21" w:rsidP="005243F6">
                    <w:pPr>
                      <w:spacing w:after="0" w:line="240" w:lineRule="auto"/>
                      <w:jc w:val="right"/>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sidR="006A1B54">
                      <w:rPr>
                        <w:rFonts w:ascii="Arial" w:hAnsi="Arial" w:cs="Arial"/>
                        <w:color w:val="1F3864" w:themeColor="accent1" w:themeShade="80"/>
                        <w:sz w:val="20"/>
                        <w:szCs w:val="20"/>
                      </w:rPr>
                      <w:t>Prorrogações Contratuais</w:t>
                    </w:r>
                    <w:r w:rsidRPr="00C55B21">
                      <w:rPr>
                        <w:rFonts w:ascii="Arial" w:hAnsi="Arial" w:cs="Arial"/>
                        <w:color w:val="1F3864" w:themeColor="accent1" w:themeShade="80"/>
                        <w:sz w:val="20"/>
                        <w:szCs w:val="20"/>
                      </w:rPr>
                      <w:t xml:space="preserve"> - 202</w:t>
                    </w:r>
                    <w:r w:rsidR="00037739">
                      <w:rPr>
                        <w:rFonts w:ascii="Arial" w:hAnsi="Arial" w:cs="Arial"/>
                        <w:color w:val="1F3864" w:themeColor="accent1" w:themeShade="80"/>
                        <w:sz w:val="20"/>
                        <w:szCs w:val="20"/>
                      </w:rPr>
                      <w:t>4</w:t>
                    </w:r>
                  </w:p>
                </w:txbxContent>
              </v:textbox>
            </v:shape>
          </w:pict>
        </mc:Fallback>
      </mc:AlternateContent>
    </w:r>
    <w:r w:rsidR="00240174">
      <w:rPr>
        <w:noProof/>
      </w:rPr>
      <w:drawing>
        <wp:anchor distT="0" distB="0" distL="114300" distR="114300" simplePos="0" relativeHeight="251685888" behindDoc="0" locked="0" layoutInCell="1" allowOverlap="1" wp14:anchorId="17092087" wp14:editId="2B00F745">
          <wp:simplePos x="0" y="0"/>
          <wp:positionH relativeFrom="margin">
            <wp:posOffset>-457200</wp:posOffset>
          </wp:positionH>
          <wp:positionV relativeFrom="paragraph">
            <wp:posOffset>-158115</wp:posOffset>
          </wp:positionV>
          <wp:extent cx="2177415" cy="551180"/>
          <wp:effectExtent l="0" t="0" r="0" b="1270"/>
          <wp:wrapNone/>
          <wp:docPr id="1797757554" name="Imagem 1797757554"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551180"/>
                  </a:xfrm>
                  <a:prstGeom prst="rect">
                    <a:avLst/>
                  </a:prstGeom>
                </pic:spPr>
              </pic:pic>
            </a:graphicData>
          </a:graphic>
          <wp14:sizeRelH relativeFrom="page">
            <wp14:pctWidth>0</wp14:pctWidth>
          </wp14:sizeRelH>
          <wp14:sizeRelV relativeFrom="page">
            <wp14:pctHeight>0</wp14:pctHeight>
          </wp14:sizeRelV>
        </wp:anchor>
      </w:drawing>
    </w:r>
    <w:r w:rsidR="00C55B21">
      <w:t xml:space="preserve"> </w:t>
    </w:r>
  </w:p>
  <w:p w14:paraId="5C7FEE40" w14:textId="77777777" w:rsidR="00C55B21" w:rsidRDefault="00C55B21">
    <w:pPr>
      <w:pStyle w:val="Cabealho"/>
    </w:pPr>
  </w:p>
  <w:p w14:paraId="32E40237" w14:textId="77777777" w:rsidR="00C55B21" w:rsidRDefault="00C55B2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A75C" w14:textId="77777777" w:rsidR="009D7250" w:rsidRDefault="009D7250">
    <w:pPr>
      <w:pStyle w:val="Cabealho"/>
    </w:pPr>
    <w:r>
      <w:rPr>
        <w:noProof/>
      </w:rPr>
      <mc:AlternateContent>
        <mc:Choice Requires="wps">
          <w:drawing>
            <wp:anchor distT="45720" distB="45720" distL="114300" distR="114300" simplePos="0" relativeHeight="251702272" behindDoc="0" locked="0" layoutInCell="1" allowOverlap="1" wp14:anchorId="16208207" wp14:editId="66C7302A">
              <wp:simplePos x="0" y="0"/>
              <wp:positionH relativeFrom="column">
                <wp:posOffset>6158865</wp:posOffset>
              </wp:positionH>
              <wp:positionV relativeFrom="paragraph">
                <wp:posOffset>-49530</wp:posOffset>
              </wp:positionV>
              <wp:extent cx="3730625" cy="257175"/>
              <wp:effectExtent l="0" t="0" r="3175" b="9525"/>
              <wp:wrapNone/>
              <wp:docPr id="17995344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257175"/>
                      </a:xfrm>
                      <a:prstGeom prst="rect">
                        <a:avLst/>
                      </a:prstGeom>
                      <a:solidFill>
                        <a:srgbClr val="FFFFFF"/>
                      </a:solidFill>
                      <a:ln w="9525">
                        <a:noFill/>
                        <a:miter lim="800000"/>
                        <a:headEnd/>
                        <a:tailEnd/>
                      </a:ln>
                    </wps:spPr>
                    <wps:txbx>
                      <w:txbxContent>
                        <w:p w14:paraId="398FF016" w14:textId="77777777" w:rsidR="009D7250" w:rsidRPr="00C55B21" w:rsidRDefault="009D7250" w:rsidP="005243F6">
                          <w:pPr>
                            <w:spacing w:after="0" w:line="240" w:lineRule="auto"/>
                            <w:jc w:val="right"/>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Prorrogações Contratuais</w:t>
                          </w:r>
                          <w:r w:rsidRPr="00C55B21">
                            <w:rPr>
                              <w:rFonts w:ascii="Arial" w:hAnsi="Arial" w:cs="Arial"/>
                              <w:color w:val="1F3864" w:themeColor="accent1" w:themeShade="80"/>
                              <w:sz w:val="20"/>
                              <w:szCs w:val="20"/>
                            </w:rPr>
                            <w:t xml:space="preserve"> - 202</w:t>
                          </w:r>
                          <w:r>
                            <w:rPr>
                              <w:rFonts w:ascii="Arial" w:hAnsi="Arial" w:cs="Arial"/>
                              <w:color w:val="1F3864" w:themeColor="accent1" w:themeShade="80"/>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08207" id="_x0000_t202" coordsize="21600,21600" o:spt="202" path="m,l,21600r21600,l21600,xe">
              <v:stroke joinstyle="miter"/>
              <v:path gradientshapeok="t" o:connecttype="rect"/>
            </v:shapetype>
            <v:shape id="_x0000_s1041" type="#_x0000_t202" style="position:absolute;margin-left:484.95pt;margin-top:-3.9pt;width:293.75pt;height:20.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" stroked="f">
              <v:textbox>
                <w:txbxContent>
                  <w:p w14:paraId="398FF016" w14:textId="77777777" w:rsidR="009D7250" w:rsidRPr="00C55B21" w:rsidRDefault="009D7250" w:rsidP="005243F6">
                    <w:pPr>
                      <w:spacing w:after="0" w:line="240" w:lineRule="auto"/>
                      <w:jc w:val="right"/>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Prorrogações Contratuais</w:t>
                    </w:r>
                    <w:r w:rsidRPr="00C55B21">
                      <w:rPr>
                        <w:rFonts w:ascii="Arial" w:hAnsi="Arial" w:cs="Arial"/>
                        <w:color w:val="1F3864" w:themeColor="accent1" w:themeShade="80"/>
                        <w:sz w:val="20"/>
                        <w:szCs w:val="20"/>
                      </w:rPr>
                      <w:t xml:space="preserve"> - 202</w:t>
                    </w:r>
                    <w:r>
                      <w:rPr>
                        <w:rFonts w:ascii="Arial" w:hAnsi="Arial" w:cs="Arial"/>
                        <w:color w:val="1F3864" w:themeColor="accent1" w:themeShade="80"/>
                        <w:sz w:val="20"/>
                        <w:szCs w:val="20"/>
                      </w:rPr>
                      <w:t>4</w:t>
                    </w:r>
                  </w:p>
                </w:txbxContent>
              </v:textbox>
            </v:shape>
          </w:pict>
        </mc:Fallback>
      </mc:AlternateContent>
    </w:r>
    <w:r>
      <w:rPr>
        <w:noProof/>
      </w:rPr>
      <w:drawing>
        <wp:anchor distT="0" distB="0" distL="114300" distR="114300" simplePos="0" relativeHeight="251703296" behindDoc="0" locked="0" layoutInCell="1" allowOverlap="1" wp14:anchorId="58D56EED" wp14:editId="0F0D507E">
          <wp:simplePos x="0" y="0"/>
          <wp:positionH relativeFrom="margin">
            <wp:posOffset>-457200</wp:posOffset>
          </wp:positionH>
          <wp:positionV relativeFrom="paragraph">
            <wp:posOffset>-158115</wp:posOffset>
          </wp:positionV>
          <wp:extent cx="2177415" cy="551180"/>
          <wp:effectExtent l="0" t="0" r="0" b="1270"/>
          <wp:wrapNone/>
          <wp:docPr id="1936022281" name="Imagem 1936022281"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55118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43DD69FC" w14:textId="77777777" w:rsidR="009D7250" w:rsidRDefault="009D7250">
    <w:pPr>
      <w:pStyle w:val="Cabealho"/>
    </w:pPr>
  </w:p>
  <w:p w14:paraId="2037C22A" w14:textId="77777777" w:rsidR="009D7250" w:rsidRDefault="009D725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4DC8B" w14:textId="77777777" w:rsidR="009D7250" w:rsidRDefault="009D7250">
    <w:pPr>
      <w:pStyle w:val="Cabealho"/>
    </w:pPr>
    <w:r>
      <w:rPr>
        <w:noProof/>
      </w:rPr>
      <mc:AlternateContent>
        <mc:Choice Requires="wps">
          <w:drawing>
            <wp:anchor distT="45720" distB="45720" distL="114300" distR="114300" simplePos="0" relativeHeight="251699200" behindDoc="0" locked="0" layoutInCell="1" allowOverlap="1" wp14:anchorId="258F8D74" wp14:editId="0F326360">
              <wp:simplePos x="0" y="0"/>
              <wp:positionH relativeFrom="column">
                <wp:posOffset>2796540</wp:posOffset>
              </wp:positionH>
              <wp:positionV relativeFrom="paragraph">
                <wp:posOffset>-1905</wp:posOffset>
              </wp:positionV>
              <wp:extent cx="3730625" cy="257175"/>
              <wp:effectExtent l="0" t="0" r="3175" b="9525"/>
              <wp:wrapNone/>
              <wp:docPr id="105402177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257175"/>
                      </a:xfrm>
                      <a:prstGeom prst="rect">
                        <a:avLst/>
                      </a:prstGeom>
                      <a:solidFill>
                        <a:srgbClr val="FFFFFF"/>
                      </a:solidFill>
                      <a:ln w="9525">
                        <a:noFill/>
                        <a:miter lim="800000"/>
                        <a:headEnd/>
                        <a:tailEnd/>
                      </a:ln>
                    </wps:spPr>
                    <wps:txbx>
                      <w:txbxContent>
                        <w:p w14:paraId="3A453E23" w14:textId="77777777" w:rsidR="009D7250" w:rsidRPr="00C55B21" w:rsidRDefault="009D7250" w:rsidP="005243F6">
                          <w:pPr>
                            <w:spacing w:after="0" w:line="240" w:lineRule="auto"/>
                            <w:jc w:val="right"/>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Prorrogações Contratuais</w:t>
                          </w:r>
                          <w:r w:rsidRPr="00C55B21">
                            <w:rPr>
                              <w:rFonts w:ascii="Arial" w:hAnsi="Arial" w:cs="Arial"/>
                              <w:color w:val="1F3864" w:themeColor="accent1" w:themeShade="80"/>
                              <w:sz w:val="20"/>
                              <w:szCs w:val="20"/>
                            </w:rPr>
                            <w:t xml:space="preserve"> - 202</w:t>
                          </w:r>
                          <w:r>
                            <w:rPr>
                              <w:rFonts w:ascii="Arial" w:hAnsi="Arial" w:cs="Arial"/>
                              <w:color w:val="1F3864" w:themeColor="accent1" w:themeShade="80"/>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F8D74" id="_x0000_t202" coordsize="21600,21600" o:spt="202" path="m,l,21600r21600,l21600,xe">
              <v:stroke joinstyle="miter"/>
              <v:path gradientshapeok="t" o:connecttype="rect"/>
            </v:shapetype>
            <v:shape id="_x0000_s1043" type="#_x0000_t202" style="position:absolute;margin-left:220.2pt;margin-top:-.15pt;width:293.75pt;height:20.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" stroked="f">
              <v:textbox>
                <w:txbxContent>
                  <w:p w14:paraId="3A453E23" w14:textId="77777777" w:rsidR="009D7250" w:rsidRPr="00C55B21" w:rsidRDefault="009D7250" w:rsidP="005243F6">
                    <w:pPr>
                      <w:spacing w:after="0" w:line="240" w:lineRule="auto"/>
                      <w:jc w:val="right"/>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Prorrogações Contratuais</w:t>
                    </w:r>
                    <w:r w:rsidRPr="00C55B21">
                      <w:rPr>
                        <w:rFonts w:ascii="Arial" w:hAnsi="Arial" w:cs="Arial"/>
                        <w:color w:val="1F3864" w:themeColor="accent1" w:themeShade="80"/>
                        <w:sz w:val="20"/>
                        <w:szCs w:val="20"/>
                      </w:rPr>
                      <w:t xml:space="preserve"> - 202</w:t>
                    </w:r>
                    <w:r>
                      <w:rPr>
                        <w:rFonts w:ascii="Arial" w:hAnsi="Arial" w:cs="Arial"/>
                        <w:color w:val="1F3864" w:themeColor="accent1" w:themeShade="80"/>
                        <w:sz w:val="20"/>
                        <w:szCs w:val="20"/>
                      </w:rPr>
                      <w:t>4</w:t>
                    </w:r>
                  </w:p>
                </w:txbxContent>
              </v:textbox>
            </v:shape>
          </w:pict>
        </mc:Fallback>
      </mc:AlternateContent>
    </w:r>
    <w:r>
      <w:rPr>
        <w:noProof/>
      </w:rPr>
      <w:drawing>
        <wp:anchor distT="0" distB="0" distL="114300" distR="114300" simplePos="0" relativeHeight="251700224" behindDoc="0" locked="0" layoutInCell="1" allowOverlap="1" wp14:anchorId="1B1B1140" wp14:editId="787180A4">
          <wp:simplePos x="0" y="0"/>
          <wp:positionH relativeFrom="margin">
            <wp:posOffset>-457200</wp:posOffset>
          </wp:positionH>
          <wp:positionV relativeFrom="paragraph">
            <wp:posOffset>-158115</wp:posOffset>
          </wp:positionV>
          <wp:extent cx="2177415" cy="551180"/>
          <wp:effectExtent l="0" t="0" r="0" b="1270"/>
          <wp:wrapNone/>
          <wp:docPr id="523506042" name="Imagem 523506042"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55118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CAD9011" w14:textId="77777777" w:rsidR="009D7250" w:rsidRDefault="009D7250">
    <w:pPr>
      <w:pStyle w:val="Cabealho"/>
    </w:pPr>
  </w:p>
  <w:p w14:paraId="597CD8A1" w14:textId="77777777" w:rsidR="009D7250" w:rsidRDefault="009D725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557F5" w14:textId="0CFADE0F" w:rsidR="00062703" w:rsidRDefault="00062703">
    <w:pPr>
      <w:pStyle w:val="Cabealho"/>
    </w:pPr>
    <w:r>
      <w:rPr>
        <w:noProof/>
      </w:rPr>
      <w:drawing>
        <wp:anchor distT="0" distB="0" distL="114300" distR="114300" simplePos="0" relativeHeight="251697152" behindDoc="0" locked="0" layoutInCell="1" allowOverlap="1" wp14:anchorId="07C819FB" wp14:editId="0D7CBC1B">
          <wp:simplePos x="0" y="0"/>
          <wp:positionH relativeFrom="margin">
            <wp:posOffset>-742950</wp:posOffset>
          </wp:positionH>
          <wp:positionV relativeFrom="paragraph">
            <wp:posOffset>-186690</wp:posOffset>
          </wp:positionV>
          <wp:extent cx="2177415" cy="551180"/>
          <wp:effectExtent l="0" t="0" r="0" b="1270"/>
          <wp:wrapNone/>
          <wp:docPr id="1834205337" name="Imagem 1834205337"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551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6128" behindDoc="0" locked="0" layoutInCell="1" allowOverlap="1" wp14:anchorId="0F0E49EF" wp14:editId="5C757C19">
              <wp:simplePos x="0" y="0"/>
              <wp:positionH relativeFrom="column">
                <wp:posOffset>2567940</wp:posOffset>
              </wp:positionH>
              <wp:positionV relativeFrom="paragraph">
                <wp:posOffset>-106680</wp:posOffset>
              </wp:positionV>
              <wp:extent cx="3730625" cy="257175"/>
              <wp:effectExtent l="0" t="0" r="3175" b="9525"/>
              <wp:wrapNone/>
              <wp:docPr id="11273677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257175"/>
                      </a:xfrm>
                      <a:prstGeom prst="rect">
                        <a:avLst/>
                      </a:prstGeom>
                      <a:solidFill>
                        <a:srgbClr val="FFFFFF"/>
                      </a:solidFill>
                      <a:ln w="9525">
                        <a:noFill/>
                        <a:miter lim="800000"/>
                        <a:headEnd/>
                        <a:tailEnd/>
                      </a:ln>
                    </wps:spPr>
                    <wps:txbx>
                      <w:txbxContent>
                        <w:p w14:paraId="51DB00DC" w14:textId="77777777" w:rsidR="00062703" w:rsidRPr="00C55B21" w:rsidRDefault="00062703" w:rsidP="005243F6">
                          <w:pPr>
                            <w:spacing w:after="0" w:line="240" w:lineRule="auto"/>
                            <w:jc w:val="right"/>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Prorrogações Contratuais</w:t>
                          </w:r>
                          <w:r w:rsidRPr="00C55B21">
                            <w:rPr>
                              <w:rFonts w:ascii="Arial" w:hAnsi="Arial" w:cs="Arial"/>
                              <w:color w:val="1F3864" w:themeColor="accent1" w:themeShade="80"/>
                              <w:sz w:val="20"/>
                              <w:szCs w:val="20"/>
                            </w:rPr>
                            <w:t xml:space="preserve"> - 202</w:t>
                          </w:r>
                          <w:r>
                            <w:rPr>
                              <w:rFonts w:ascii="Arial" w:hAnsi="Arial" w:cs="Arial"/>
                              <w:color w:val="1F3864" w:themeColor="accent1" w:themeShade="80"/>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E49EF" id="_x0000_t202" coordsize="21600,21600" o:spt="202" path="m,l,21600r21600,l21600,xe">
              <v:stroke joinstyle="miter"/>
              <v:path gradientshapeok="t" o:connecttype="rect"/>
            </v:shapetype>
            <v:shape id="_x0000_s1046" type="#_x0000_t202" style="position:absolute;margin-left:202.2pt;margin-top:-8.4pt;width:293.75pt;height:20.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" stroked="f">
              <v:textbox>
                <w:txbxContent>
                  <w:p w14:paraId="51DB00DC" w14:textId="77777777" w:rsidR="00062703" w:rsidRPr="00C55B21" w:rsidRDefault="00062703" w:rsidP="005243F6">
                    <w:pPr>
                      <w:spacing w:after="0" w:line="240" w:lineRule="auto"/>
                      <w:jc w:val="right"/>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Prorrogações Contratuais</w:t>
                    </w:r>
                    <w:r w:rsidRPr="00C55B21">
                      <w:rPr>
                        <w:rFonts w:ascii="Arial" w:hAnsi="Arial" w:cs="Arial"/>
                        <w:color w:val="1F3864" w:themeColor="accent1" w:themeShade="80"/>
                        <w:sz w:val="20"/>
                        <w:szCs w:val="20"/>
                      </w:rPr>
                      <w:t xml:space="preserve"> - 202</w:t>
                    </w:r>
                    <w:r>
                      <w:rPr>
                        <w:rFonts w:ascii="Arial" w:hAnsi="Arial" w:cs="Arial"/>
                        <w:color w:val="1F3864" w:themeColor="accent1" w:themeShade="80"/>
                        <w:sz w:val="20"/>
                        <w:szCs w:val="20"/>
                      </w:rPr>
                      <w:t>4</w:t>
                    </w:r>
                  </w:p>
                </w:txbxContent>
              </v:textbox>
            </v:shape>
          </w:pict>
        </mc:Fallback>
      </mc:AlternateContent>
    </w:r>
    <w:r>
      <w:t xml:space="preserve"> </w:t>
    </w:r>
  </w:p>
  <w:p w14:paraId="1C8C234E" w14:textId="77777777" w:rsidR="00062703" w:rsidRDefault="00062703">
    <w:pPr>
      <w:pStyle w:val="Cabealho"/>
    </w:pPr>
  </w:p>
  <w:p w14:paraId="47331DE2" w14:textId="77777777" w:rsidR="00062703" w:rsidRDefault="0006270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918AE"/>
    <w:multiLevelType w:val="hybridMultilevel"/>
    <w:tmpl w:val="E778810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CE733A0"/>
    <w:multiLevelType w:val="hybridMultilevel"/>
    <w:tmpl w:val="6F6A9C8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1006937"/>
    <w:multiLevelType w:val="hybridMultilevel"/>
    <w:tmpl w:val="56D20C88"/>
    <w:lvl w:ilvl="0" w:tplc="0994CDF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12B431DA"/>
    <w:multiLevelType w:val="hybridMultilevel"/>
    <w:tmpl w:val="497C9B52"/>
    <w:lvl w:ilvl="0" w:tplc="0416000D">
      <w:start w:val="1"/>
      <w:numFmt w:val="bullet"/>
      <w:lvlText w:val=""/>
      <w:lvlJc w:val="left"/>
      <w:pPr>
        <w:ind w:left="1344" w:hanging="360"/>
      </w:pPr>
      <w:rPr>
        <w:rFonts w:ascii="Wingdings" w:hAnsi="Wingdings" w:hint="default"/>
      </w:rPr>
    </w:lvl>
    <w:lvl w:ilvl="1" w:tplc="04160003" w:tentative="1">
      <w:start w:val="1"/>
      <w:numFmt w:val="bullet"/>
      <w:lvlText w:val="o"/>
      <w:lvlJc w:val="left"/>
      <w:pPr>
        <w:ind w:left="2064" w:hanging="360"/>
      </w:pPr>
      <w:rPr>
        <w:rFonts w:ascii="Courier New" w:hAnsi="Courier New" w:cs="Courier New" w:hint="default"/>
      </w:rPr>
    </w:lvl>
    <w:lvl w:ilvl="2" w:tplc="04160005" w:tentative="1">
      <w:start w:val="1"/>
      <w:numFmt w:val="bullet"/>
      <w:lvlText w:val=""/>
      <w:lvlJc w:val="left"/>
      <w:pPr>
        <w:ind w:left="2784" w:hanging="360"/>
      </w:pPr>
      <w:rPr>
        <w:rFonts w:ascii="Wingdings" w:hAnsi="Wingdings" w:hint="default"/>
      </w:rPr>
    </w:lvl>
    <w:lvl w:ilvl="3" w:tplc="04160001" w:tentative="1">
      <w:start w:val="1"/>
      <w:numFmt w:val="bullet"/>
      <w:lvlText w:val=""/>
      <w:lvlJc w:val="left"/>
      <w:pPr>
        <w:ind w:left="3504" w:hanging="360"/>
      </w:pPr>
      <w:rPr>
        <w:rFonts w:ascii="Symbol" w:hAnsi="Symbol" w:hint="default"/>
      </w:rPr>
    </w:lvl>
    <w:lvl w:ilvl="4" w:tplc="04160003" w:tentative="1">
      <w:start w:val="1"/>
      <w:numFmt w:val="bullet"/>
      <w:lvlText w:val="o"/>
      <w:lvlJc w:val="left"/>
      <w:pPr>
        <w:ind w:left="4224" w:hanging="360"/>
      </w:pPr>
      <w:rPr>
        <w:rFonts w:ascii="Courier New" w:hAnsi="Courier New" w:cs="Courier New" w:hint="default"/>
      </w:rPr>
    </w:lvl>
    <w:lvl w:ilvl="5" w:tplc="04160005" w:tentative="1">
      <w:start w:val="1"/>
      <w:numFmt w:val="bullet"/>
      <w:lvlText w:val=""/>
      <w:lvlJc w:val="left"/>
      <w:pPr>
        <w:ind w:left="4944" w:hanging="360"/>
      </w:pPr>
      <w:rPr>
        <w:rFonts w:ascii="Wingdings" w:hAnsi="Wingdings" w:hint="default"/>
      </w:rPr>
    </w:lvl>
    <w:lvl w:ilvl="6" w:tplc="04160001" w:tentative="1">
      <w:start w:val="1"/>
      <w:numFmt w:val="bullet"/>
      <w:lvlText w:val=""/>
      <w:lvlJc w:val="left"/>
      <w:pPr>
        <w:ind w:left="5664" w:hanging="360"/>
      </w:pPr>
      <w:rPr>
        <w:rFonts w:ascii="Symbol" w:hAnsi="Symbol" w:hint="default"/>
      </w:rPr>
    </w:lvl>
    <w:lvl w:ilvl="7" w:tplc="04160003" w:tentative="1">
      <w:start w:val="1"/>
      <w:numFmt w:val="bullet"/>
      <w:lvlText w:val="o"/>
      <w:lvlJc w:val="left"/>
      <w:pPr>
        <w:ind w:left="6384" w:hanging="360"/>
      </w:pPr>
      <w:rPr>
        <w:rFonts w:ascii="Courier New" w:hAnsi="Courier New" w:cs="Courier New" w:hint="default"/>
      </w:rPr>
    </w:lvl>
    <w:lvl w:ilvl="8" w:tplc="04160005" w:tentative="1">
      <w:start w:val="1"/>
      <w:numFmt w:val="bullet"/>
      <w:lvlText w:val=""/>
      <w:lvlJc w:val="left"/>
      <w:pPr>
        <w:ind w:left="7104" w:hanging="360"/>
      </w:pPr>
      <w:rPr>
        <w:rFonts w:ascii="Wingdings" w:hAnsi="Wingdings" w:hint="default"/>
      </w:rPr>
    </w:lvl>
  </w:abstractNum>
  <w:abstractNum w:abstractNumId="4" w15:restartNumberingAfterBreak="0">
    <w:nsid w:val="165A3AA2"/>
    <w:multiLevelType w:val="hybridMultilevel"/>
    <w:tmpl w:val="0C20951C"/>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5" w15:restartNumberingAfterBreak="0">
    <w:nsid w:val="27082998"/>
    <w:multiLevelType w:val="hybridMultilevel"/>
    <w:tmpl w:val="EB0001AA"/>
    <w:lvl w:ilvl="0" w:tplc="0416000D">
      <w:start w:val="1"/>
      <w:numFmt w:val="bullet"/>
      <w:lvlText w:val=""/>
      <w:lvlJc w:val="left"/>
      <w:pPr>
        <w:ind w:left="1344" w:hanging="360"/>
      </w:pPr>
      <w:rPr>
        <w:rFonts w:ascii="Wingdings" w:hAnsi="Wingdings" w:hint="default"/>
      </w:rPr>
    </w:lvl>
    <w:lvl w:ilvl="1" w:tplc="04160003" w:tentative="1">
      <w:start w:val="1"/>
      <w:numFmt w:val="bullet"/>
      <w:lvlText w:val="o"/>
      <w:lvlJc w:val="left"/>
      <w:pPr>
        <w:ind w:left="2064" w:hanging="360"/>
      </w:pPr>
      <w:rPr>
        <w:rFonts w:ascii="Courier New" w:hAnsi="Courier New" w:cs="Courier New" w:hint="default"/>
      </w:rPr>
    </w:lvl>
    <w:lvl w:ilvl="2" w:tplc="04160005" w:tentative="1">
      <w:start w:val="1"/>
      <w:numFmt w:val="bullet"/>
      <w:lvlText w:val=""/>
      <w:lvlJc w:val="left"/>
      <w:pPr>
        <w:ind w:left="2784" w:hanging="360"/>
      </w:pPr>
      <w:rPr>
        <w:rFonts w:ascii="Wingdings" w:hAnsi="Wingdings" w:hint="default"/>
      </w:rPr>
    </w:lvl>
    <w:lvl w:ilvl="3" w:tplc="04160001" w:tentative="1">
      <w:start w:val="1"/>
      <w:numFmt w:val="bullet"/>
      <w:lvlText w:val=""/>
      <w:lvlJc w:val="left"/>
      <w:pPr>
        <w:ind w:left="3504" w:hanging="360"/>
      </w:pPr>
      <w:rPr>
        <w:rFonts w:ascii="Symbol" w:hAnsi="Symbol" w:hint="default"/>
      </w:rPr>
    </w:lvl>
    <w:lvl w:ilvl="4" w:tplc="04160003" w:tentative="1">
      <w:start w:val="1"/>
      <w:numFmt w:val="bullet"/>
      <w:lvlText w:val="o"/>
      <w:lvlJc w:val="left"/>
      <w:pPr>
        <w:ind w:left="4224" w:hanging="360"/>
      </w:pPr>
      <w:rPr>
        <w:rFonts w:ascii="Courier New" w:hAnsi="Courier New" w:cs="Courier New" w:hint="default"/>
      </w:rPr>
    </w:lvl>
    <w:lvl w:ilvl="5" w:tplc="04160005" w:tentative="1">
      <w:start w:val="1"/>
      <w:numFmt w:val="bullet"/>
      <w:lvlText w:val=""/>
      <w:lvlJc w:val="left"/>
      <w:pPr>
        <w:ind w:left="4944" w:hanging="360"/>
      </w:pPr>
      <w:rPr>
        <w:rFonts w:ascii="Wingdings" w:hAnsi="Wingdings" w:hint="default"/>
      </w:rPr>
    </w:lvl>
    <w:lvl w:ilvl="6" w:tplc="04160001" w:tentative="1">
      <w:start w:val="1"/>
      <w:numFmt w:val="bullet"/>
      <w:lvlText w:val=""/>
      <w:lvlJc w:val="left"/>
      <w:pPr>
        <w:ind w:left="5664" w:hanging="360"/>
      </w:pPr>
      <w:rPr>
        <w:rFonts w:ascii="Symbol" w:hAnsi="Symbol" w:hint="default"/>
      </w:rPr>
    </w:lvl>
    <w:lvl w:ilvl="7" w:tplc="04160003" w:tentative="1">
      <w:start w:val="1"/>
      <w:numFmt w:val="bullet"/>
      <w:lvlText w:val="o"/>
      <w:lvlJc w:val="left"/>
      <w:pPr>
        <w:ind w:left="6384" w:hanging="360"/>
      </w:pPr>
      <w:rPr>
        <w:rFonts w:ascii="Courier New" w:hAnsi="Courier New" w:cs="Courier New" w:hint="default"/>
      </w:rPr>
    </w:lvl>
    <w:lvl w:ilvl="8" w:tplc="04160005" w:tentative="1">
      <w:start w:val="1"/>
      <w:numFmt w:val="bullet"/>
      <w:lvlText w:val=""/>
      <w:lvlJc w:val="left"/>
      <w:pPr>
        <w:ind w:left="7104" w:hanging="360"/>
      </w:pPr>
      <w:rPr>
        <w:rFonts w:ascii="Wingdings" w:hAnsi="Wingdings" w:hint="default"/>
      </w:rPr>
    </w:lvl>
  </w:abstractNum>
  <w:abstractNum w:abstractNumId="6" w15:restartNumberingAfterBreak="0">
    <w:nsid w:val="31413B6E"/>
    <w:multiLevelType w:val="hybridMultilevel"/>
    <w:tmpl w:val="93D035FC"/>
    <w:lvl w:ilvl="0" w:tplc="FFFFFFFF">
      <w:start w:val="1"/>
      <w:numFmt w:val="lowerRoman"/>
      <w:lvlText w:val="(%1)"/>
      <w:lvlJc w:val="left"/>
      <w:pPr>
        <w:ind w:left="1968" w:hanging="720"/>
      </w:pPr>
      <w:rPr>
        <w:rFonts w:ascii="Arial" w:hAnsi="Arial" w:cs="Arial" w:hint="default"/>
        <w:color w:val="002060"/>
        <w:sz w:val="24"/>
      </w:rPr>
    </w:lvl>
    <w:lvl w:ilvl="1" w:tplc="FFFFFFFF" w:tentative="1">
      <w:start w:val="1"/>
      <w:numFmt w:val="lowerLetter"/>
      <w:lvlText w:val="%2."/>
      <w:lvlJc w:val="left"/>
      <w:pPr>
        <w:ind w:left="2328" w:hanging="360"/>
      </w:pPr>
    </w:lvl>
    <w:lvl w:ilvl="2" w:tplc="FFFFFFFF" w:tentative="1">
      <w:start w:val="1"/>
      <w:numFmt w:val="lowerRoman"/>
      <w:lvlText w:val="%3."/>
      <w:lvlJc w:val="right"/>
      <w:pPr>
        <w:ind w:left="3048" w:hanging="180"/>
      </w:pPr>
    </w:lvl>
    <w:lvl w:ilvl="3" w:tplc="FFFFFFFF" w:tentative="1">
      <w:start w:val="1"/>
      <w:numFmt w:val="decimal"/>
      <w:lvlText w:val="%4."/>
      <w:lvlJc w:val="left"/>
      <w:pPr>
        <w:ind w:left="3768" w:hanging="360"/>
      </w:pPr>
    </w:lvl>
    <w:lvl w:ilvl="4" w:tplc="FFFFFFFF" w:tentative="1">
      <w:start w:val="1"/>
      <w:numFmt w:val="lowerLetter"/>
      <w:lvlText w:val="%5."/>
      <w:lvlJc w:val="left"/>
      <w:pPr>
        <w:ind w:left="4488" w:hanging="360"/>
      </w:pPr>
    </w:lvl>
    <w:lvl w:ilvl="5" w:tplc="FFFFFFFF" w:tentative="1">
      <w:start w:val="1"/>
      <w:numFmt w:val="lowerRoman"/>
      <w:lvlText w:val="%6."/>
      <w:lvlJc w:val="right"/>
      <w:pPr>
        <w:ind w:left="5208" w:hanging="180"/>
      </w:pPr>
    </w:lvl>
    <w:lvl w:ilvl="6" w:tplc="FFFFFFFF" w:tentative="1">
      <w:start w:val="1"/>
      <w:numFmt w:val="decimal"/>
      <w:lvlText w:val="%7."/>
      <w:lvlJc w:val="left"/>
      <w:pPr>
        <w:ind w:left="5928" w:hanging="360"/>
      </w:pPr>
    </w:lvl>
    <w:lvl w:ilvl="7" w:tplc="FFFFFFFF" w:tentative="1">
      <w:start w:val="1"/>
      <w:numFmt w:val="lowerLetter"/>
      <w:lvlText w:val="%8."/>
      <w:lvlJc w:val="left"/>
      <w:pPr>
        <w:ind w:left="6648" w:hanging="360"/>
      </w:pPr>
    </w:lvl>
    <w:lvl w:ilvl="8" w:tplc="FFFFFFFF" w:tentative="1">
      <w:start w:val="1"/>
      <w:numFmt w:val="lowerRoman"/>
      <w:lvlText w:val="%9."/>
      <w:lvlJc w:val="right"/>
      <w:pPr>
        <w:ind w:left="7368" w:hanging="180"/>
      </w:pPr>
    </w:lvl>
  </w:abstractNum>
  <w:abstractNum w:abstractNumId="7" w15:restartNumberingAfterBreak="0">
    <w:nsid w:val="315424C4"/>
    <w:multiLevelType w:val="hybridMultilevel"/>
    <w:tmpl w:val="32987C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22B527E"/>
    <w:multiLevelType w:val="hybridMultilevel"/>
    <w:tmpl w:val="F1364AAE"/>
    <w:lvl w:ilvl="0" w:tplc="0416000D">
      <w:start w:val="1"/>
      <w:numFmt w:val="bullet"/>
      <w:lvlText w:val=""/>
      <w:lvlJc w:val="left"/>
      <w:pPr>
        <w:ind w:left="5747" w:hanging="360"/>
      </w:pPr>
      <w:rPr>
        <w:rFonts w:ascii="Wingdings" w:hAnsi="Wingdings" w:hint="default"/>
      </w:rPr>
    </w:lvl>
    <w:lvl w:ilvl="1" w:tplc="04160003" w:tentative="1">
      <w:start w:val="1"/>
      <w:numFmt w:val="bullet"/>
      <w:lvlText w:val="o"/>
      <w:lvlJc w:val="left"/>
      <w:pPr>
        <w:ind w:left="6467" w:hanging="360"/>
      </w:pPr>
      <w:rPr>
        <w:rFonts w:ascii="Courier New" w:hAnsi="Courier New" w:cs="Courier New" w:hint="default"/>
      </w:rPr>
    </w:lvl>
    <w:lvl w:ilvl="2" w:tplc="04160005" w:tentative="1">
      <w:start w:val="1"/>
      <w:numFmt w:val="bullet"/>
      <w:lvlText w:val=""/>
      <w:lvlJc w:val="left"/>
      <w:pPr>
        <w:ind w:left="7187" w:hanging="360"/>
      </w:pPr>
      <w:rPr>
        <w:rFonts w:ascii="Wingdings" w:hAnsi="Wingdings" w:hint="default"/>
      </w:rPr>
    </w:lvl>
    <w:lvl w:ilvl="3" w:tplc="04160001" w:tentative="1">
      <w:start w:val="1"/>
      <w:numFmt w:val="bullet"/>
      <w:lvlText w:val=""/>
      <w:lvlJc w:val="left"/>
      <w:pPr>
        <w:ind w:left="7907" w:hanging="360"/>
      </w:pPr>
      <w:rPr>
        <w:rFonts w:ascii="Symbol" w:hAnsi="Symbol" w:hint="default"/>
      </w:rPr>
    </w:lvl>
    <w:lvl w:ilvl="4" w:tplc="04160003" w:tentative="1">
      <w:start w:val="1"/>
      <w:numFmt w:val="bullet"/>
      <w:lvlText w:val="o"/>
      <w:lvlJc w:val="left"/>
      <w:pPr>
        <w:ind w:left="8627" w:hanging="360"/>
      </w:pPr>
      <w:rPr>
        <w:rFonts w:ascii="Courier New" w:hAnsi="Courier New" w:cs="Courier New" w:hint="default"/>
      </w:rPr>
    </w:lvl>
    <w:lvl w:ilvl="5" w:tplc="04160005" w:tentative="1">
      <w:start w:val="1"/>
      <w:numFmt w:val="bullet"/>
      <w:lvlText w:val=""/>
      <w:lvlJc w:val="left"/>
      <w:pPr>
        <w:ind w:left="9347" w:hanging="360"/>
      </w:pPr>
      <w:rPr>
        <w:rFonts w:ascii="Wingdings" w:hAnsi="Wingdings" w:hint="default"/>
      </w:rPr>
    </w:lvl>
    <w:lvl w:ilvl="6" w:tplc="04160001" w:tentative="1">
      <w:start w:val="1"/>
      <w:numFmt w:val="bullet"/>
      <w:lvlText w:val=""/>
      <w:lvlJc w:val="left"/>
      <w:pPr>
        <w:ind w:left="10067" w:hanging="360"/>
      </w:pPr>
      <w:rPr>
        <w:rFonts w:ascii="Symbol" w:hAnsi="Symbol" w:hint="default"/>
      </w:rPr>
    </w:lvl>
    <w:lvl w:ilvl="7" w:tplc="04160003" w:tentative="1">
      <w:start w:val="1"/>
      <w:numFmt w:val="bullet"/>
      <w:lvlText w:val="o"/>
      <w:lvlJc w:val="left"/>
      <w:pPr>
        <w:ind w:left="10787" w:hanging="360"/>
      </w:pPr>
      <w:rPr>
        <w:rFonts w:ascii="Courier New" w:hAnsi="Courier New" w:cs="Courier New" w:hint="default"/>
      </w:rPr>
    </w:lvl>
    <w:lvl w:ilvl="8" w:tplc="04160005" w:tentative="1">
      <w:start w:val="1"/>
      <w:numFmt w:val="bullet"/>
      <w:lvlText w:val=""/>
      <w:lvlJc w:val="left"/>
      <w:pPr>
        <w:ind w:left="11507" w:hanging="360"/>
      </w:pPr>
      <w:rPr>
        <w:rFonts w:ascii="Wingdings" w:hAnsi="Wingdings" w:hint="default"/>
      </w:rPr>
    </w:lvl>
  </w:abstractNum>
  <w:abstractNum w:abstractNumId="9" w15:restartNumberingAfterBreak="0">
    <w:nsid w:val="3236729B"/>
    <w:multiLevelType w:val="hybridMultilevel"/>
    <w:tmpl w:val="F12CD5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3685B76"/>
    <w:multiLevelType w:val="hybridMultilevel"/>
    <w:tmpl w:val="00923BA2"/>
    <w:lvl w:ilvl="0" w:tplc="FBA487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21B4261"/>
    <w:multiLevelType w:val="hybridMultilevel"/>
    <w:tmpl w:val="A77EF7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923804"/>
    <w:multiLevelType w:val="hybridMultilevel"/>
    <w:tmpl w:val="40E4DFC4"/>
    <w:lvl w:ilvl="0" w:tplc="9EC8D3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C4E1C5A"/>
    <w:multiLevelType w:val="hybridMultilevel"/>
    <w:tmpl w:val="15ACB4A2"/>
    <w:lvl w:ilvl="0" w:tplc="4AF038E8">
      <w:start w:val="1"/>
      <w:numFmt w:val="lowerRoman"/>
      <w:lvlText w:val="(%1)"/>
      <w:lvlJc w:val="left"/>
      <w:pPr>
        <w:ind w:left="1571" w:hanging="720"/>
      </w:pPr>
      <w:rPr>
        <w:rFonts w:hint="default"/>
        <w:color w:val="002060"/>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4" w15:restartNumberingAfterBreak="0">
    <w:nsid w:val="51D21A75"/>
    <w:multiLevelType w:val="hybridMultilevel"/>
    <w:tmpl w:val="E2E28A2C"/>
    <w:lvl w:ilvl="0" w:tplc="D010A7EE">
      <w:start w:val="1"/>
      <w:numFmt w:val="lowerRoman"/>
      <w:lvlText w:val="%1)"/>
      <w:lvlJc w:val="left"/>
      <w:pPr>
        <w:ind w:left="2138" w:hanging="720"/>
      </w:pPr>
      <w:rPr>
        <w:rFonts w:hint="default"/>
        <w:b/>
        <w:color w:val="auto"/>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533F58BE"/>
    <w:multiLevelType w:val="hybridMultilevel"/>
    <w:tmpl w:val="45A89E10"/>
    <w:lvl w:ilvl="0" w:tplc="6B32DBFE">
      <w:start w:val="1"/>
      <w:numFmt w:val="lowerLetter"/>
      <w:lvlText w:val="%1."/>
      <w:lvlJc w:val="left"/>
      <w:pPr>
        <w:ind w:left="984" w:hanging="360"/>
      </w:pPr>
      <w:rPr>
        <w:rFonts w:hint="default"/>
      </w:rPr>
    </w:lvl>
    <w:lvl w:ilvl="1" w:tplc="04160019" w:tentative="1">
      <w:start w:val="1"/>
      <w:numFmt w:val="lowerLetter"/>
      <w:lvlText w:val="%2."/>
      <w:lvlJc w:val="left"/>
      <w:pPr>
        <w:ind w:left="1704" w:hanging="360"/>
      </w:pPr>
    </w:lvl>
    <w:lvl w:ilvl="2" w:tplc="0416001B" w:tentative="1">
      <w:start w:val="1"/>
      <w:numFmt w:val="lowerRoman"/>
      <w:lvlText w:val="%3."/>
      <w:lvlJc w:val="right"/>
      <w:pPr>
        <w:ind w:left="2424" w:hanging="180"/>
      </w:pPr>
    </w:lvl>
    <w:lvl w:ilvl="3" w:tplc="0416000F" w:tentative="1">
      <w:start w:val="1"/>
      <w:numFmt w:val="decimal"/>
      <w:lvlText w:val="%4."/>
      <w:lvlJc w:val="left"/>
      <w:pPr>
        <w:ind w:left="3144" w:hanging="360"/>
      </w:pPr>
    </w:lvl>
    <w:lvl w:ilvl="4" w:tplc="04160019" w:tentative="1">
      <w:start w:val="1"/>
      <w:numFmt w:val="lowerLetter"/>
      <w:lvlText w:val="%5."/>
      <w:lvlJc w:val="left"/>
      <w:pPr>
        <w:ind w:left="3864" w:hanging="360"/>
      </w:pPr>
    </w:lvl>
    <w:lvl w:ilvl="5" w:tplc="0416001B" w:tentative="1">
      <w:start w:val="1"/>
      <w:numFmt w:val="lowerRoman"/>
      <w:lvlText w:val="%6."/>
      <w:lvlJc w:val="right"/>
      <w:pPr>
        <w:ind w:left="4584" w:hanging="180"/>
      </w:pPr>
    </w:lvl>
    <w:lvl w:ilvl="6" w:tplc="0416000F" w:tentative="1">
      <w:start w:val="1"/>
      <w:numFmt w:val="decimal"/>
      <w:lvlText w:val="%7."/>
      <w:lvlJc w:val="left"/>
      <w:pPr>
        <w:ind w:left="5304" w:hanging="360"/>
      </w:pPr>
    </w:lvl>
    <w:lvl w:ilvl="7" w:tplc="04160019" w:tentative="1">
      <w:start w:val="1"/>
      <w:numFmt w:val="lowerLetter"/>
      <w:lvlText w:val="%8."/>
      <w:lvlJc w:val="left"/>
      <w:pPr>
        <w:ind w:left="6024" w:hanging="360"/>
      </w:pPr>
    </w:lvl>
    <w:lvl w:ilvl="8" w:tplc="0416001B" w:tentative="1">
      <w:start w:val="1"/>
      <w:numFmt w:val="lowerRoman"/>
      <w:lvlText w:val="%9."/>
      <w:lvlJc w:val="right"/>
      <w:pPr>
        <w:ind w:left="6744" w:hanging="180"/>
      </w:pPr>
    </w:lvl>
  </w:abstractNum>
  <w:abstractNum w:abstractNumId="16" w15:restartNumberingAfterBreak="0">
    <w:nsid w:val="53831F0C"/>
    <w:multiLevelType w:val="hybridMultilevel"/>
    <w:tmpl w:val="7D4C2A4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53DA2901"/>
    <w:multiLevelType w:val="hybridMultilevel"/>
    <w:tmpl w:val="6A6E7C96"/>
    <w:lvl w:ilvl="0" w:tplc="0416000D">
      <w:start w:val="1"/>
      <w:numFmt w:val="bullet"/>
      <w:lvlText w:val=""/>
      <w:lvlJc w:val="left"/>
      <w:pPr>
        <w:ind w:left="3272" w:hanging="360"/>
      </w:pPr>
      <w:rPr>
        <w:rFonts w:ascii="Wingdings" w:hAnsi="Wingdings" w:hint="default"/>
      </w:rPr>
    </w:lvl>
    <w:lvl w:ilvl="1" w:tplc="04160003" w:tentative="1">
      <w:start w:val="1"/>
      <w:numFmt w:val="bullet"/>
      <w:lvlText w:val="o"/>
      <w:lvlJc w:val="left"/>
      <w:pPr>
        <w:ind w:left="3992" w:hanging="360"/>
      </w:pPr>
      <w:rPr>
        <w:rFonts w:ascii="Courier New" w:hAnsi="Courier New" w:cs="Courier New" w:hint="default"/>
      </w:rPr>
    </w:lvl>
    <w:lvl w:ilvl="2" w:tplc="04160005" w:tentative="1">
      <w:start w:val="1"/>
      <w:numFmt w:val="bullet"/>
      <w:lvlText w:val=""/>
      <w:lvlJc w:val="left"/>
      <w:pPr>
        <w:ind w:left="4712" w:hanging="360"/>
      </w:pPr>
      <w:rPr>
        <w:rFonts w:ascii="Wingdings" w:hAnsi="Wingdings" w:hint="default"/>
      </w:rPr>
    </w:lvl>
    <w:lvl w:ilvl="3" w:tplc="04160001" w:tentative="1">
      <w:start w:val="1"/>
      <w:numFmt w:val="bullet"/>
      <w:lvlText w:val=""/>
      <w:lvlJc w:val="left"/>
      <w:pPr>
        <w:ind w:left="5432" w:hanging="360"/>
      </w:pPr>
      <w:rPr>
        <w:rFonts w:ascii="Symbol" w:hAnsi="Symbol" w:hint="default"/>
      </w:rPr>
    </w:lvl>
    <w:lvl w:ilvl="4" w:tplc="04160003" w:tentative="1">
      <w:start w:val="1"/>
      <w:numFmt w:val="bullet"/>
      <w:lvlText w:val="o"/>
      <w:lvlJc w:val="left"/>
      <w:pPr>
        <w:ind w:left="6152" w:hanging="360"/>
      </w:pPr>
      <w:rPr>
        <w:rFonts w:ascii="Courier New" w:hAnsi="Courier New" w:cs="Courier New" w:hint="default"/>
      </w:rPr>
    </w:lvl>
    <w:lvl w:ilvl="5" w:tplc="04160005" w:tentative="1">
      <w:start w:val="1"/>
      <w:numFmt w:val="bullet"/>
      <w:lvlText w:val=""/>
      <w:lvlJc w:val="left"/>
      <w:pPr>
        <w:ind w:left="6872" w:hanging="360"/>
      </w:pPr>
      <w:rPr>
        <w:rFonts w:ascii="Wingdings" w:hAnsi="Wingdings" w:hint="default"/>
      </w:rPr>
    </w:lvl>
    <w:lvl w:ilvl="6" w:tplc="04160001" w:tentative="1">
      <w:start w:val="1"/>
      <w:numFmt w:val="bullet"/>
      <w:lvlText w:val=""/>
      <w:lvlJc w:val="left"/>
      <w:pPr>
        <w:ind w:left="7592" w:hanging="360"/>
      </w:pPr>
      <w:rPr>
        <w:rFonts w:ascii="Symbol" w:hAnsi="Symbol" w:hint="default"/>
      </w:rPr>
    </w:lvl>
    <w:lvl w:ilvl="7" w:tplc="04160003" w:tentative="1">
      <w:start w:val="1"/>
      <w:numFmt w:val="bullet"/>
      <w:lvlText w:val="o"/>
      <w:lvlJc w:val="left"/>
      <w:pPr>
        <w:ind w:left="8312" w:hanging="360"/>
      </w:pPr>
      <w:rPr>
        <w:rFonts w:ascii="Courier New" w:hAnsi="Courier New" w:cs="Courier New" w:hint="default"/>
      </w:rPr>
    </w:lvl>
    <w:lvl w:ilvl="8" w:tplc="04160005" w:tentative="1">
      <w:start w:val="1"/>
      <w:numFmt w:val="bullet"/>
      <w:lvlText w:val=""/>
      <w:lvlJc w:val="left"/>
      <w:pPr>
        <w:ind w:left="9032" w:hanging="360"/>
      </w:pPr>
      <w:rPr>
        <w:rFonts w:ascii="Wingdings" w:hAnsi="Wingdings" w:hint="default"/>
      </w:rPr>
    </w:lvl>
  </w:abstractNum>
  <w:abstractNum w:abstractNumId="18" w15:restartNumberingAfterBreak="0">
    <w:nsid w:val="56D612EF"/>
    <w:multiLevelType w:val="hybridMultilevel"/>
    <w:tmpl w:val="319EFA64"/>
    <w:lvl w:ilvl="0" w:tplc="6448A06C">
      <w:start w:val="1"/>
      <w:numFmt w:val="bullet"/>
      <w:lvlText w:val="•"/>
      <w:lvlJc w:val="left"/>
      <w:pPr>
        <w:tabs>
          <w:tab w:val="num" w:pos="720"/>
        </w:tabs>
        <w:ind w:left="720" w:hanging="360"/>
      </w:pPr>
      <w:rPr>
        <w:rFonts w:ascii="Times New Roman" w:hAnsi="Times New Roman" w:hint="default"/>
      </w:rPr>
    </w:lvl>
    <w:lvl w:ilvl="1" w:tplc="E82EBBDE" w:tentative="1">
      <w:start w:val="1"/>
      <w:numFmt w:val="bullet"/>
      <w:lvlText w:val="•"/>
      <w:lvlJc w:val="left"/>
      <w:pPr>
        <w:tabs>
          <w:tab w:val="num" w:pos="1440"/>
        </w:tabs>
        <w:ind w:left="1440" w:hanging="360"/>
      </w:pPr>
      <w:rPr>
        <w:rFonts w:ascii="Times New Roman" w:hAnsi="Times New Roman" w:hint="default"/>
      </w:rPr>
    </w:lvl>
    <w:lvl w:ilvl="2" w:tplc="D85864AC" w:tentative="1">
      <w:start w:val="1"/>
      <w:numFmt w:val="bullet"/>
      <w:lvlText w:val="•"/>
      <w:lvlJc w:val="left"/>
      <w:pPr>
        <w:tabs>
          <w:tab w:val="num" w:pos="2160"/>
        </w:tabs>
        <w:ind w:left="2160" w:hanging="360"/>
      </w:pPr>
      <w:rPr>
        <w:rFonts w:ascii="Times New Roman" w:hAnsi="Times New Roman" w:hint="default"/>
      </w:rPr>
    </w:lvl>
    <w:lvl w:ilvl="3" w:tplc="A8704718" w:tentative="1">
      <w:start w:val="1"/>
      <w:numFmt w:val="bullet"/>
      <w:lvlText w:val="•"/>
      <w:lvlJc w:val="left"/>
      <w:pPr>
        <w:tabs>
          <w:tab w:val="num" w:pos="2880"/>
        </w:tabs>
        <w:ind w:left="2880" w:hanging="360"/>
      </w:pPr>
      <w:rPr>
        <w:rFonts w:ascii="Times New Roman" w:hAnsi="Times New Roman" w:hint="default"/>
      </w:rPr>
    </w:lvl>
    <w:lvl w:ilvl="4" w:tplc="DAF0DA74" w:tentative="1">
      <w:start w:val="1"/>
      <w:numFmt w:val="bullet"/>
      <w:lvlText w:val="•"/>
      <w:lvlJc w:val="left"/>
      <w:pPr>
        <w:tabs>
          <w:tab w:val="num" w:pos="3600"/>
        </w:tabs>
        <w:ind w:left="3600" w:hanging="360"/>
      </w:pPr>
      <w:rPr>
        <w:rFonts w:ascii="Times New Roman" w:hAnsi="Times New Roman" w:hint="default"/>
      </w:rPr>
    </w:lvl>
    <w:lvl w:ilvl="5" w:tplc="10EA43BE" w:tentative="1">
      <w:start w:val="1"/>
      <w:numFmt w:val="bullet"/>
      <w:lvlText w:val="•"/>
      <w:lvlJc w:val="left"/>
      <w:pPr>
        <w:tabs>
          <w:tab w:val="num" w:pos="4320"/>
        </w:tabs>
        <w:ind w:left="4320" w:hanging="360"/>
      </w:pPr>
      <w:rPr>
        <w:rFonts w:ascii="Times New Roman" w:hAnsi="Times New Roman" w:hint="default"/>
      </w:rPr>
    </w:lvl>
    <w:lvl w:ilvl="6" w:tplc="666E267C" w:tentative="1">
      <w:start w:val="1"/>
      <w:numFmt w:val="bullet"/>
      <w:lvlText w:val="•"/>
      <w:lvlJc w:val="left"/>
      <w:pPr>
        <w:tabs>
          <w:tab w:val="num" w:pos="5040"/>
        </w:tabs>
        <w:ind w:left="5040" w:hanging="360"/>
      </w:pPr>
      <w:rPr>
        <w:rFonts w:ascii="Times New Roman" w:hAnsi="Times New Roman" w:hint="default"/>
      </w:rPr>
    </w:lvl>
    <w:lvl w:ilvl="7" w:tplc="ECBA2C82" w:tentative="1">
      <w:start w:val="1"/>
      <w:numFmt w:val="bullet"/>
      <w:lvlText w:val="•"/>
      <w:lvlJc w:val="left"/>
      <w:pPr>
        <w:tabs>
          <w:tab w:val="num" w:pos="5760"/>
        </w:tabs>
        <w:ind w:left="5760" w:hanging="360"/>
      </w:pPr>
      <w:rPr>
        <w:rFonts w:ascii="Times New Roman" w:hAnsi="Times New Roman" w:hint="default"/>
      </w:rPr>
    </w:lvl>
    <w:lvl w:ilvl="8" w:tplc="E698E5A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93340A3"/>
    <w:multiLevelType w:val="hybridMultilevel"/>
    <w:tmpl w:val="E160A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9A26AAA"/>
    <w:multiLevelType w:val="hybridMultilevel"/>
    <w:tmpl w:val="A72256B0"/>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1" w15:restartNumberingAfterBreak="0">
    <w:nsid w:val="5ACB75AD"/>
    <w:multiLevelType w:val="multilevel"/>
    <w:tmpl w:val="6922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F302C7"/>
    <w:multiLevelType w:val="hybridMultilevel"/>
    <w:tmpl w:val="93D035FC"/>
    <w:lvl w:ilvl="0" w:tplc="8D8235FE">
      <w:start w:val="1"/>
      <w:numFmt w:val="lowerRoman"/>
      <w:lvlText w:val="(%1)"/>
      <w:lvlJc w:val="left"/>
      <w:pPr>
        <w:ind w:left="1968" w:hanging="720"/>
      </w:pPr>
      <w:rPr>
        <w:rFonts w:ascii="Arial" w:hAnsi="Arial" w:cs="Arial" w:hint="default"/>
        <w:color w:val="002060"/>
        <w:sz w:val="24"/>
      </w:rPr>
    </w:lvl>
    <w:lvl w:ilvl="1" w:tplc="04160019" w:tentative="1">
      <w:start w:val="1"/>
      <w:numFmt w:val="lowerLetter"/>
      <w:lvlText w:val="%2."/>
      <w:lvlJc w:val="left"/>
      <w:pPr>
        <w:ind w:left="2328" w:hanging="360"/>
      </w:pPr>
    </w:lvl>
    <w:lvl w:ilvl="2" w:tplc="0416001B" w:tentative="1">
      <w:start w:val="1"/>
      <w:numFmt w:val="lowerRoman"/>
      <w:lvlText w:val="%3."/>
      <w:lvlJc w:val="right"/>
      <w:pPr>
        <w:ind w:left="3048" w:hanging="180"/>
      </w:pPr>
    </w:lvl>
    <w:lvl w:ilvl="3" w:tplc="0416000F" w:tentative="1">
      <w:start w:val="1"/>
      <w:numFmt w:val="decimal"/>
      <w:lvlText w:val="%4."/>
      <w:lvlJc w:val="left"/>
      <w:pPr>
        <w:ind w:left="3768" w:hanging="360"/>
      </w:pPr>
    </w:lvl>
    <w:lvl w:ilvl="4" w:tplc="04160019" w:tentative="1">
      <w:start w:val="1"/>
      <w:numFmt w:val="lowerLetter"/>
      <w:lvlText w:val="%5."/>
      <w:lvlJc w:val="left"/>
      <w:pPr>
        <w:ind w:left="4488" w:hanging="360"/>
      </w:pPr>
    </w:lvl>
    <w:lvl w:ilvl="5" w:tplc="0416001B" w:tentative="1">
      <w:start w:val="1"/>
      <w:numFmt w:val="lowerRoman"/>
      <w:lvlText w:val="%6."/>
      <w:lvlJc w:val="right"/>
      <w:pPr>
        <w:ind w:left="5208" w:hanging="180"/>
      </w:pPr>
    </w:lvl>
    <w:lvl w:ilvl="6" w:tplc="0416000F" w:tentative="1">
      <w:start w:val="1"/>
      <w:numFmt w:val="decimal"/>
      <w:lvlText w:val="%7."/>
      <w:lvlJc w:val="left"/>
      <w:pPr>
        <w:ind w:left="5928" w:hanging="360"/>
      </w:pPr>
    </w:lvl>
    <w:lvl w:ilvl="7" w:tplc="04160019" w:tentative="1">
      <w:start w:val="1"/>
      <w:numFmt w:val="lowerLetter"/>
      <w:lvlText w:val="%8."/>
      <w:lvlJc w:val="left"/>
      <w:pPr>
        <w:ind w:left="6648" w:hanging="360"/>
      </w:pPr>
    </w:lvl>
    <w:lvl w:ilvl="8" w:tplc="0416001B" w:tentative="1">
      <w:start w:val="1"/>
      <w:numFmt w:val="lowerRoman"/>
      <w:lvlText w:val="%9."/>
      <w:lvlJc w:val="right"/>
      <w:pPr>
        <w:ind w:left="7368" w:hanging="180"/>
      </w:pPr>
    </w:lvl>
  </w:abstractNum>
  <w:abstractNum w:abstractNumId="23" w15:restartNumberingAfterBreak="0">
    <w:nsid w:val="61AF46B4"/>
    <w:multiLevelType w:val="hybridMultilevel"/>
    <w:tmpl w:val="34DC52B2"/>
    <w:lvl w:ilvl="0" w:tplc="560A51E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15:restartNumberingAfterBreak="0">
    <w:nsid w:val="64571CA8"/>
    <w:multiLevelType w:val="hybridMultilevel"/>
    <w:tmpl w:val="056081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6B500B2"/>
    <w:multiLevelType w:val="multilevel"/>
    <w:tmpl w:val="97D2C6FA"/>
    <w:lvl w:ilvl="0">
      <w:start w:val="2"/>
      <w:numFmt w:val="decimal"/>
      <w:lvlText w:val="%1"/>
      <w:lvlJc w:val="left"/>
      <w:pPr>
        <w:ind w:left="615" w:hanging="615"/>
      </w:pPr>
      <w:rPr>
        <w:rFonts w:ascii="Tw Cen MT Condensed Extra Bold" w:hAnsi="Tw Cen MT Condensed Extra Bold" w:hint="default"/>
        <w:b w:val="0"/>
        <w:color w:val="4472C4" w:themeColor="accent1"/>
        <w:sz w:val="48"/>
      </w:rPr>
    </w:lvl>
    <w:lvl w:ilvl="1">
      <w:start w:val="1"/>
      <w:numFmt w:val="decimal"/>
      <w:lvlText w:val="%1.%2"/>
      <w:lvlJc w:val="left"/>
      <w:pPr>
        <w:ind w:left="720" w:hanging="720"/>
      </w:pPr>
      <w:rPr>
        <w:rFonts w:ascii="Tw Cen MT Condensed Extra Bold" w:hAnsi="Tw Cen MT Condensed Extra Bold" w:hint="default"/>
        <w:b w:val="0"/>
        <w:color w:val="4472C4" w:themeColor="accent1"/>
        <w:sz w:val="48"/>
      </w:rPr>
    </w:lvl>
    <w:lvl w:ilvl="2">
      <w:start w:val="1"/>
      <w:numFmt w:val="decimal"/>
      <w:lvlText w:val="%1.%2.%3"/>
      <w:lvlJc w:val="left"/>
      <w:pPr>
        <w:ind w:left="720" w:hanging="720"/>
      </w:pPr>
      <w:rPr>
        <w:rFonts w:ascii="Tw Cen MT Condensed Extra Bold" w:hAnsi="Tw Cen MT Condensed Extra Bold" w:hint="default"/>
        <w:b w:val="0"/>
        <w:color w:val="4472C4" w:themeColor="accent1"/>
        <w:sz w:val="48"/>
      </w:rPr>
    </w:lvl>
    <w:lvl w:ilvl="3">
      <w:start w:val="1"/>
      <w:numFmt w:val="decimal"/>
      <w:lvlText w:val="%1.%2.%3.%4"/>
      <w:lvlJc w:val="left"/>
      <w:pPr>
        <w:ind w:left="1080" w:hanging="1080"/>
      </w:pPr>
      <w:rPr>
        <w:rFonts w:ascii="Tw Cen MT Condensed Extra Bold" w:hAnsi="Tw Cen MT Condensed Extra Bold" w:hint="default"/>
        <w:b w:val="0"/>
        <w:color w:val="4472C4" w:themeColor="accent1"/>
        <w:sz w:val="48"/>
      </w:rPr>
    </w:lvl>
    <w:lvl w:ilvl="4">
      <w:start w:val="1"/>
      <w:numFmt w:val="decimal"/>
      <w:lvlText w:val="%1.%2.%3.%4.%5"/>
      <w:lvlJc w:val="left"/>
      <w:pPr>
        <w:ind w:left="1080" w:hanging="1080"/>
      </w:pPr>
      <w:rPr>
        <w:rFonts w:ascii="Tw Cen MT Condensed Extra Bold" w:hAnsi="Tw Cen MT Condensed Extra Bold" w:hint="default"/>
        <w:b w:val="0"/>
        <w:color w:val="4472C4" w:themeColor="accent1"/>
        <w:sz w:val="48"/>
      </w:rPr>
    </w:lvl>
    <w:lvl w:ilvl="5">
      <w:start w:val="1"/>
      <w:numFmt w:val="decimal"/>
      <w:lvlText w:val="%1.%2.%3.%4.%5.%6"/>
      <w:lvlJc w:val="left"/>
      <w:pPr>
        <w:ind w:left="1440" w:hanging="1440"/>
      </w:pPr>
      <w:rPr>
        <w:rFonts w:ascii="Tw Cen MT Condensed Extra Bold" w:hAnsi="Tw Cen MT Condensed Extra Bold" w:hint="default"/>
        <w:b w:val="0"/>
        <w:color w:val="4472C4" w:themeColor="accent1"/>
        <w:sz w:val="48"/>
      </w:rPr>
    </w:lvl>
    <w:lvl w:ilvl="6">
      <w:start w:val="1"/>
      <w:numFmt w:val="decimal"/>
      <w:lvlText w:val="%1.%2.%3.%4.%5.%6.%7"/>
      <w:lvlJc w:val="left"/>
      <w:pPr>
        <w:ind w:left="1800" w:hanging="1800"/>
      </w:pPr>
      <w:rPr>
        <w:rFonts w:ascii="Tw Cen MT Condensed Extra Bold" w:hAnsi="Tw Cen MT Condensed Extra Bold" w:hint="default"/>
        <w:b w:val="0"/>
        <w:color w:val="4472C4" w:themeColor="accent1"/>
        <w:sz w:val="48"/>
      </w:rPr>
    </w:lvl>
    <w:lvl w:ilvl="7">
      <w:start w:val="1"/>
      <w:numFmt w:val="decimal"/>
      <w:lvlText w:val="%1.%2.%3.%4.%5.%6.%7.%8"/>
      <w:lvlJc w:val="left"/>
      <w:pPr>
        <w:ind w:left="1800" w:hanging="1800"/>
      </w:pPr>
      <w:rPr>
        <w:rFonts w:ascii="Tw Cen MT Condensed Extra Bold" w:hAnsi="Tw Cen MT Condensed Extra Bold" w:hint="default"/>
        <w:b w:val="0"/>
        <w:color w:val="4472C4" w:themeColor="accent1"/>
        <w:sz w:val="48"/>
      </w:rPr>
    </w:lvl>
    <w:lvl w:ilvl="8">
      <w:start w:val="1"/>
      <w:numFmt w:val="decimal"/>
      <w:lvlText w:val="%1.%2.%3.%4.%5.%6.%7.%8.%9"/>
      <w:lvlJc w:val="left"/>
      <w:pPr>
        <w:ind w:left="2160" w:hanging="2160"/>
      </w:pPr>
      <w:rPr>
        <w:rFonts w:ascii="Tw Cen MT Condensed Extra Bold" w:hAnsi="Tw Cen MT Condensed Extra Bold" w:hint="default"/>
        <w:b w:val="0"/>
        <w:color w:val="4472C4" w:themeColor="accent1"/>
        <w:sz w:val="48"/>
      </w:rPr>
    </w:lvl>
  </w:abstractNum>
  <w:abstractNum w:abstractNumId="26" w15:restartNumberingAfterBreak="0">
    <w:nsid w:val="675B547C"/>
    <w:multiLevelType w:val="hybridMultilevel"/>
    <w:tmpl w:val="508C9CE6"/>
    <w:lvl w:ilvl="0" w:tplc="A5BEE464">
      <w:start w:val="1"/>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C1C3461"/>
    <w:multiLevelType w:val="multilevel"/>
    <w:tmpl w:val="E2B8317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38A3D46"/>
    <w:multiLevelType w:val="hybridMultilevel"/>
    <w:tmpl w:val="E38896CE"/>
    <w:lvl w:ilvl="0" w:tplc="0770CF16">
      <w:start w:val="1"/>
      <w:numFmt w:val="lowerLetter"/>
      <w:lvlText w:val="%1."/>
      <w:lvlJc w:val="left"/>
      <w:pPr>
        <w:ind w:left="720" w:hanging="360"/>
      </w:pPr>
    </w:lvl>
    <w:lvl w:ilvl="1" w:tplc="2912F7DC">
      <w:start w:val="1"/>
      <w:numFmt w:val="lowerLetter"/>
      <w:lvlText w:val="%2."/>
      <w:lvlJc w:val="left"/>
      <w:pPr>
        <w:ind w:left="720" w:hanging="360"/>
      </w:pPr>
    </w:lvl>
    <w:lvl w:ilvl="2" w:tplc="5D1092D8">
      <w:start w:val="1"/>
      <w:numFmt w:val="lowerLetter"/>
      <w:lvlText w:val="%3."/>
      <w:lvlJc w:val="left"/>
      <w:pPr>
        <w:ind w:left="720" w:hanging="360"/>
      </w:pPr>
    </w:lvl>
    <w:lvl w:ilvl="3" w:tplc="07C8E948">
      <w:start w:val="1"/>
      <w:numFmt w:val="lowerLetter"/>
      <w:lvlText w:val="%4."/>
      <w:lvlJc w:val="left"/>
      <w:pPr>
        <w:ind w:left="720" w:hanging="360"/>
      </w:pPr>
    </w:lvl>
    <w:lvl w:ilvl="4" w:tplc="26E465F2">
      <w:start w:val="1"/>
      <w:numFmt w:val="lowerLetter"/>
      <w:lvlText w:val="%5."/>
      <w:lvlJc w:val="left"/>
      <w:pPr>
        <w:ind w:left="720" w:hanging="360"/>
      </w:pPr>
    </w:lvl>
    <w:lvl w:ilvl="5" w:tplc="692646E8">
      <w:start w:val="1"/>
      <w:numFmt w:val="lowerLetter"/>
      <w:lvlText w:val="%6."/>
      <w:lvlJc w:val="left"/>
      <w:pPr>
        <w:ind w:left="720" w:hanging="360"/>
      </w:pPr>
    </w:lvl>
    <w:lvl w:ilvl="6" w:tplc="BC2C9BA2">
      <w:start w:val="1"/>
      <w:numFmt w:val="lowerLetter"/>
      <w:lvlText w:val="%7."/>
      <w:lvlJc w:val="left"/>
      <w:pPr>
        <w:ind w:left="720" w:hanging="360"/>
      </w:pPr>
    </w:lvl>
    <w:lvl w:ilvl="7" w:tplc="075223AC">
      <w:start w:val="1"/>
      <w:numFmt w:val="lowerLetter"/>
      <w:lvlText w:val="%8."/>
      <w:lvlJc w:val="left"/>
      <w:pPr>
        <w:ind w:left="720" w:hanging="360"/>
      </w:pPr>
    </w:lvl>
    <w:lvl w:ilvl="8" w:tplc="CDD04744">
      <w:start w:val="1"/>
      <w:numFmt w:val="lowerLetter"/>
      <w:lvlText w:val="%9."/>
      <w:lvlJc w:val="left"/>
      <w:pPr>
        <w:ind w:left="720" w:hanging="360"/>
      </w:pPr>
    </w:lvl>
  </w:abstractNum>
  <w:abstractNum w:abstractNumId="29" w15:restartNumberingAfterBreak="0">
    <w:nsid w:val="738A3DEA"/>
    <w:multiLevelType w:val="multilevel"/>
    <w:tmpl w:val="E2FA2F04"/>
    <w:lvl w:ilvl="0">
      <w:start w:val="2"/>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65C7AC8"/>
    <w:multiLevelType w:val="hybridMultilevel"/>
    <w:tmpl w:val="FA1E0F7E"/>
    <w:lvl w:ilvl="0" w:tplc="993E4976">
      <w:start w:val="1"/>
      <w:numFmt w:val="bullet"/>
      <w:lvlText w:val=""/>
      <w:lvlJc w:val="left"/>
      <w:pPr>
        <w:ind w:left="1211" w:hanging="360"/>
      </w:pPr>
      <w:rPr>
        <w:rFonts w:ascii="Wingdings" w:hAnsi="Wingdings" w:hint="default"/>
        <w:color w:val="1F4E79" w:themeColor="accent5" w:themeShade="80"/>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79993CF6"/>
    <w:multiLevelType w:val="hybridMultilevel"/>
    <w:tmpl w:val="73447AD6"/>
    <w:lvl w:ilvl="0" w:tplc="7A86F416">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2" w15:restartNumberingAfterBreak="0">
    <w:nsid w:val="7A1838AD"/>
    <w:multiLevelType w:val="hybridMultilevel"/>
    <w:tmpl w:val="1DA6DD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16967205">
    <w:abstractNumId w:val="12"/>
  </w:num>
  <w:num w:numId="2" w16cid:durableId="1297759599">
    <w:abstractNumId w:val="0"/>
  </w:num>
  <w:num w:numId="3" w16cid:durableId="907960463">
    <w:abstractNumId w:val="18"/>
  </w:num>
  <w:num w:numId="4" w16cid:durableId="1970865880">
    <w:abstractNumId w:val="8"/>
  </w:num>
  <w:num w:numId="5" w16cid:durableId="393814812">
    <w:abstractNumId w:val="5"/>
  </w:num>
  <w:num w:numId="6" w16cid:durableId="2132744150">
    <w:abstractNumId w:val="3"/>
  </w:num>
  <w:num w:numId="7" w16cid:durableId="1087076506">
    <w:abstractNumId w:val="32"/>
  </w:num>
  <w:num w:numId="8" w16cid:durableId="75637073">
    <w:abstractNumId w:val="26"/>
  </w:num>
  <w:num w:numId="9" w16cid:durableId="1211113717">
    <w:abstractNumId w:val="1"/>
  </w:num>
  <w:num w:numId="10" w16cid:durableId="1189640876">
    <w:abstractNumId w:val="27"/>
  </w:num>
  <w:num w:numId="11" w16cid:durableId="1914661464">
    <w:abstractNumId w:val="29"/>
  </w:num>
  <w:num w:numId="12" w16cid:durableId="1470590207">
    <w:abstractNumId w:val="7"/>
  </w:num>
  <w:num w:numId="13" w16cid:durableId="641008924">
    <w:abstractNumId w:val="19"/>
  </w:num>
  <w:num w:numId="14" w16cid:durableId="1903522195">
    <w:abstractNumId w:val="16"/>
  </w:num>
  <w:num w:numId="15" w16cid:durableId="664237492">
    <w:abstractNumId w:val="20"/>
  </w:num>
  <w:num w:numId="16" w16cid:durableId="903838017">
    <w:abstractNumId w:val="30"/>
  </w:num>
  <w:num w:numId="17" w16cid:durableId="1592621035">
    <w:abstractNumId w:val="17"/>
  </w:num>
  <w:num w:numId="18" w16cid:durableId="906572525">
    <w:abstractNumId w:val="10"/>
  </w:num>
  <w:num w:numId="19" w16cid:durableId="496963261">
    <w:abstractNumId w:val="23"/>
  </w:num>
  <w:num w:numId="20" w16cid:durableId="143543612">
    <w:abstractNumId w:val="4"/>
  </w:num>
  <w:num w:numId="21" w16cid:durableId="1077627561">
    <w:abstractNumId w:val="14"/>
  </w:num>
  <w:num w:numId="22" w16cid:durableId="1017735077">
    <w:abstractNumId w:val="13"/>
  </w:num>
  <w:num w:numId="23" w16cid:durableId="1739017539">
    <w:abstractNumId w:val="15"/>
  </w:num>
  <w:num w:numId="24" w16cid:durableId="1578906198">
    <w:abstractNumId w:val="31"/>
  </w:num>
  <w:num w:numId="25" w16cid:durableId="108547250">
    <w:abstractNumId w:val="22"/>
  </w:num>
  <w:num w:numId="26" w16cid:durableId="983122526">
    <w:abstractNumId w:val="28"/>
  </w:num>
  <w:num w:numId="27" w16cid:durableId="290477685">
    <w:abstractNumId w:val="2"/>
  </w:num>
  <w:num w:numId="28" w16cid:durableId="1858427360">
    <w:abstractNumId w:val="21"/>
    <w:lvlOverride w:ilvl="0">
      <w:lvl w:ilvl="0">
        <w:numFmt w:val="lowerLetter"/>
        <w:lvlText w:val="%1."/>
        <w:lvlJc w:val="left"/>
      </w:lvl>
    </w:lvlOverride>
  </w:num>
  <w:num w:numId="29" w16cid:durableId="42408357">
    <w:abstractNumId w:val="25"/>
  </w:num>
  <w:num w:numId="30" w16cid:durableId="1919553345">
    <w:abstractNumId w:val="24"/>
  </w:num>
  <w:num w:numId="31" w16cid:durableId="461726244">
    <w:abstractNumId w:val="11"/>
  </w:num>
  <w:num w:numId="32" w16cid:durableId="175772086">
    <w:abstractNumId w:val="9"/>
  </w:num>
  <w:num w:numId="33" w16cid:durableId="9412992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62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043"/>
    <w:rsid w:val="00001036"/>
    <w:rsid w:val="0001234C"/>
    <w:rsid w:val="000147A0"/>
    <w:rsid w:val="000200B5"/>
    <w:rsid w:val="00021871"/>
    <w:rsid w:val="0003429C"/>
    <w:rsid w:val="0003431E"/>
    <w:rsid w:val="000352FA"/>
    <w:rsid w:val="00035B61"/>
    <w:rsid w:val="00037739"/>
    <w:rsid w:val="00037B5C"/>
    <w:rsid w:val="00040655"/>
    <w:rsid w:val="000417B9"/>
    <w:rsid w:val="00045979"/>
    <w:rsid w:val="00055E13"/>
    <w:rsid w:val="000619B3"/>
    <w:rsid w:val="00062703"/>
    <w:rsid w:val="0006666B"/>
    <w:rsid w:val="0007360B"/>
    <w:rsid w:val="0007525B"/>
    <w:rsid w:val="00080E4C"/>
    <w:rsid w:val="00083F5B"/>
    <w:rsid w:val="00085FC9"/>
    <w:rsid w:val="000868D7"/>
    <w:rsid w:val="00094FDD"/>
    <w:rsid w:val="000A027F"/>
    <w:rsid w:val="000A5276"/>
    <w:rsid w:val="000A6493"/>
    <w:rsid w:val="000B1469"/>
    <w:rsid w:val="000B1EF9"/>
    <w:rsid w:val="000B3270"/>
    <w:rsid w:val="000B74B3"/>
    <w:rsid w:val="000B7AE8"/>
    <w:rsid w:val="000C038D"/>
    <w:rsid w:val="000C191D"/>
    <w:rsid w:val="000D2CA6"/>
    <w:rsid w:val="000D55D2"/>
    <w:rsid w:val="000F5F25"/>
    <w:rsid w:val="000F6721"/>
    <w:rsid w:val="0010020D"/>
    <w:rsid w:val="00101508"/>
    <w:rsid w:val="00101C03"/>
    <w:rsid w:val="00102B30"/>
    <w:rsid w:val="00103066"/>
    <w:rsid w:val="00112F45"/>
    <w:rsid w:val="001131DC"/>
    <w:rsid w:val="00115FAB"/>
    <w:rsid w:val="001161B9"/>
    <w:rsid w:val="00121042"/>
    <w:rsid w:val="00123996"/>
    <w:rsid w:val="00123BC2"/>
    <w:rsid w:val="001366E6"/>
    <w:rsid w:val="0013710C"/>
    <w:rsid w:val="00137B57"/>
    <w:rsid w:val="00141FEC"/>
    <w:rsid w:val="00143984"/>
    <w:rsid w:val="00144D3D"/>
    <w:rsid w:val="00147F28"/>
    <w:rsid w:val="00150D5D"/>
    <w:rsid w:val="001521EC"/>
    <w:rsid w:val="00154602"/>
    <w:rsid w:val="001567F8"/>
    <w:rsid w:val="0015752B"/>
    <w:rsid w:val="00161BC1"/>
    <w:rsid w:val="00167359"/>
    <w:rsid w:val="00170BBC"/>
    <w:rsid w:val="00171F7B"/>
    <w:rsid w:val="001738EF"/>
    <w:rsid w:val="0017432F"/>
    <w:rsid w:val="001808FD"/>
    <w:rsid w:val="0018107E"/>
    <w:rsid w:val="0018290F"/>
    <w:rsid w:val="001831BF"/>
    <w:rsid w:val="00183AB4"/>
    <w:rsid w:val="00184175"/>
    <w:rsid w:val="001863FA"/>
    <w:rsid w:val="00190D9E"/>
    <w:rsid w:val="00192033"/>
    <w:rsid w:val="001958FE"/>
    <w:rsid w:val="00197F71"/>
    <w:rsid w:val="001A330E"/>
    <w:rsid w:val="001A58B5"/>
    <w:rsid w:val="001A72B8"/>
    <w:rsid w:val="001B357E"/>
    <w:rsid w:val="001B3CCC"/>
    <w:rsid w:val="001B4624"/>
    <w:rsid w:val="001B5955"/>
    <w:rsid w:val="001B6A7B"/>
    <w:rsid w:val="001B76FB"/>
    <w:rsid w:val="001C01EB"/>
    <w:rsid w:val="001C13D4"/>
    <w:rsid w:val="001C5E2B"/>
    <w:rsid w:val="001C7EF2"/>
    <w:rsid w:val="001D5792"/>
    <w:rsid w:val="001E0C87"/>
    <w:rsid w:val="001E3BEA"/>
    <w:rsid w:val="001E3C1B"/>
    <w:rsid w:val="001F2478"/>
    <w:rsid w:val="001F25BB"/>
    <w:rsid w:val="00201F6B"/>
    <w:rsid w:val="0020209B"/>
    <w:rsid w:val="002069AE"/>
    <w:rsid w:val="00212B5B"/>
    <w:rsid w:val="00213CBB"/>
    <w:rsid w:val="0021474B"/>
    <w:rsid w:val="00220046"/>
    <w:rsid w:val="00222BCF"/>
    <w:rsid w:val="00223195"/>
    <w:rsid w:val="002239BD"/>
    <w:rsid w:val="00223A93"/>
    <w:rsid w:val="002251C0"/>
    <w:rsid w:val="00226250"/>
    <w:rsid w:val="00231A2A"/>
    <w:rsid w:val="00240075"/>
    <w:rsid w:val="00240174"/>
    <w:rsid w:val="0024109E"/>
    <w:rsid w:val="00241C87"/>
    <w:rsid w:val="0024268E"/>
    <w:rsid w:val="00243586"/>
    <w:rsid w:val="00246F41"/>
    <w:rsid w:val="00247105"/>
    <w:rsid w:val="0025135E"/>
    <w:rsid w:val="00261E38"/>
    <w:rsid w:val="002649F7"/>
    <w:rsid w:val="00270B0D"/>
    <w:rsid w:val="002754DC"/>
    <w:rsid w:val="002855EE"/>
    <w:rsid w:val="0028665B"/>
    <w:rsid w:val="00286978"/>
    <w:rsid w:val="00291804"/>
    <w:rsid w:val="00292F88"/>
    <w:rsid w:val="002937C8"/>
    <w:rsid w:val="002A4FB3"/>
    <w:rsid w:val="002A636C"/>
    <w:rsid w:val="002B0D50"/>
    <w:rsid w:val="002B0DEB"/>
    <w:rsid w:val="002B0FBC"/>
    <w:rsid w:val="002B5EDC"/>
    <w:rsid w:val="002B76E0"/>
    <w:rsid w:val="002C0125"/>
    <w:rsid w:val="002C3F7E"/>
    <w:rsid w:val="002C4061"/>
    <w:rsid w:val="002C6143"/>
    <w:rsid w:val="002C746F"/>
    <w:rsid w:val="002C7F34"/>
    <w:rsid w:val="002D5D8D"/>
    <w:rsid w:val="002E3332"/>
    <w:rsid w:val="002E4C5B"/>
    <w:rsid w:val="002E6AAD"/>
    <w:rsid w:val="002E6E8C"/>
    <w:rsid w:val="002F2849"/>
    <w:rsid w:val="00300D83"/>
    <w:rsid w:val="00306544"/>
    <w:rsid w:val="0030797E"/>
    <w:rsid w:val="00312C37"/>
    <w:rsid w:val="00313AC6"/>
    <w:rsid w:val="00316C69"/>
    <w:rsid w:val="00322AA8"/>
    <w:rsid w:val="00327DE5"/>
    <w:rsid w:val="00333E8C"/>
    <w:rsid w:val="003359A5"/>
    <w:rsid w:val="00342486"/>
    <w:rsid w:val="00345EEB"/>
    <w:rsid w:val="00346ECC"/>
    <w:rsid w:val="003627B3"/>
    <w:rsid w:val="00364EE5"/>
    <w:rsid w:val="00365009"/>
    <w:rsid w:val="00371C7B"/>
    <w:rsid w:val="003722EF"/>
    <w:rsid w:val="0037424D"/>
    <w:rsid w:val="00375882"/>
    <w:rsid w:val="003765ED"/>
    <w:rsid w:val="003769E6"/>
    <w:rsid w:val="00376A1D"/>
    <w:rsid w:val="00376DBE"/>
    <w:rsid w:val="0037703A"/>
    <w:rsid w:val="00381216"/>
    <w:rsid w:val="00381C16"/>
    <w:rsid w:val="00382433"/>
    <w:rsid w:val="0038362F"/>
    <w:rsid w:val="0038471F"/>
    <w:rsid w:val="003913F6"/>
    <w:rsid w:val="00394350"/>
    <w:rsid w:val="003A0F4C"/>
    <w:rsid w:val="003A26E8"/>
    <w:rsid w:val="003A3353"/>
    <w:rsid w:val="003A48E2"/>
    <w:rsid w:val="003A4994"/>
    <w:rsid w:val="003A4CB7"/>
    <w:rsid w:val="003A54BB"/>
    <w:rsid w:val="003A741C"/>
    <w:rsid w:val="003B1B8B"/>
    <w:rsid w:val="003B3F24"/>
    <w:rsid w:val="003B66D5"/>
    <w:rsid w:val="003B6FC6"/>
    <w:rsid w:val="003C05BB"/>
    <w:rsid w:val="003C2DBE"/>
    <w:rsid w:val="003C6219"/>
    <w:rsid w:val="003D1435"/>
    <w:rsid w:val="003D282C"/>
    <w:rsid w:val="003D3BE1"/>
    <w:rsid w:val="003E175E"/>
    <w:rsid w:val="003E1C46"/>
    <w:rsid w:val="003E254B"/>
    <w:rsid w:val="003E6B9C"/>
    <w:rsid w:val="003F1C91"/>
    <w:rsid w:val="003F4317"/>
    <w:rsid w:val="003F5166"/>
    <w:rsid w:val="003F54F4"/>
    <w:rsid w:val="00403DFB"/>
    <w:rsid w:val="00413292"/>
    <w:rsid w:val="00417227"/>
    <w:rsid w:val="00417946"/>
    <w:rsid w:val="00417A7B"/>
    <w:rsid w:val="00421788"/>
    <w:rsid w:val="00423036"/>
    <w:rsid w:val="004300DA"/>
    <w:rsid w:val="004352F1"/>
    <w:rsid w:val="00445312"/>
    <w:rsid w:val="00447D33"/>
    <w:rsid w:val="00453E01"/>
    <w:rsid w:val="004575CF"/>
    <w:rsid w:val="00457C18"/>
    <w:rsid w:val="00457E25"/>
    <w:rsid w:val="00460BE8"/>
    <w:rsid w:val="004624CE"/>
    <w:rsid w:val="00470579"/>
    <w:rsid w:val="0047115A"/>
    <w:rsid w:val="0047216B"/>
    <w:rsid w:val="00472D30"/>
    <w:rsid w:val="00473DBE"/>
    <w:rsid w:val="00474F06"/>
    <w:rsid w:val="00475174"/>
    <w:rsid w:val="00480EFA"/>
    <w:rsid w:val="004860B8"/>
    <w:rsid w:val="00490696"/>
    <w:rsid w:val="004923C6"/>
    <w:rsid w:val="004936AA"/>
    <w:rsid w:val="00497C0E"/>
    <w:rsid w:val="004A11A8"/>
    <w:rsid w:val="004A1D49"/>
    <w:rsid w:val="004A350F"/>
    <w:rsid w:val="004A3546"/>
    <w:rsid w:val="004A4F9B"/>
    <w:rsid w:val="004B04C0"/>
    <w:rsid w:val="004B37E1"/>
    <w:rsid w:val="004B5EB6"/>
    <w:rsid w:val="004B78DE"/>
    <w:rsid w:val="004C15C7"/>
    <w:rsid w:val="004C6E6D"/>
    <w:rsid w:val="004D153A"/>
    <w:rsid w:val="004D1DDD"/>
    <w:rsid w:val="004D4D4F"/>
    <w:rsid w:val="004D4E79"/>
    <w:rsid w:val="004E3A73"/>
    <w:rsid w:val="004F0213"/>
    <w:rsid w:val="004F3075"/>
    <w:rsid w:val="005002D3"/>
    <w:rsid w:val="00505915"/>
    <w:rsid w:val="00511BEB"/>
    <w:rsid w:val="00514895"/>
    <w:rsid w:val="005162F1"/>
    <w:rsid w:val="005243F6"/>
    <w:rsid w:val="0053579C"/>
    <w:rsid w:val="005420D4"/>
    <w:rsid w:val="00556042"/>
    <w:rsid w:val="0055729C"/>
    <w:rsid w:val="00557EBE"/>
    <w:rsid w:val="005619A9"/>
    <w:rsid w:val="0056269F"/>
    <w:rsid w:val="00567600"/>
    <w:rsid w:val="00570552"/>
    <w:rsid w:val="005725B9"/>
    <w:rsid w:val="00573BC7"/>
    <w:rsid w:val="0057563E"/>
    <w:rsid w:val="0058110C"/>
    <w:rsid w:val="005842B4"/>
    <w:rsid w:val="00585D4F"/>
    <w:rsid w:val="00586D50"/>
    <w:rsid w:val="00587189"/>
    <w:rsid w:val="0059367E"/>
    <w:rsid w:val="005A0FFE"/>
    <w:rsid w:val="005A2E2A"/>
    <w:rsid w:val="005B445C"/>
    <w:rsid w:val="005B45D1"/>
    <w:rsid w:val="005C1023"/>
    <w:rsid w:val="005C6016"/>
    <w:rsid w:val="005C7955"/>
    <w:rsid w:val="005D22D9"/>
    <w:rsid w:val="005D6413"/>
    <w:rsid w:val="005D72D0"/>
    <w:rsid w:val="005E0813"/>
    <w:rsid w:val="005E1E53"/>
    <w:rsid w:val="005E3273"/>
    <w:rsid w:val="005E3B04"/>
    <w:rsid w:val="005F07D4"/>
    <w:rsid w:val="005F2002"/>
    <w:rsid w:val="005F2285"/>
    <w:rsid w:val="00601442"/>
    <w:rsid w:val="00601EB0"/>
    <w:rsid w:val="00602A58"/>
    <w:rsid w:val="00614DA0"/>
    <w:rsid w:val="00622C04"/>
    <w:rsid w:val="00622E52"/>
    <w:rsid w:val="00622EF4"/>
    <w:rsid w:val="00632E0E"/>
    <w:rsid w:val="00636460"/>
    <w:rsid w:val="00636FD2"/>
    <w:rsid w:val="00640439"/>
    <w:rsid w:val="00640CDB"/>
    <w:rsid w:val="006442C3"/>
    <w:rsid w:val="00647FD4"/>
    <w:rsid w:val="00652363"/>
    <w:rsid w:val="00653C71"/>
    <w:rsid w:val="006551C0"/>
    <w:rsid w:val="006604EC"/>
    <w:rsid w:val="00665885"/>
    <w:rsid w:val="00665CFD"/>
    <w:rsid w:val="006667D7"/>
    <w:rsid w:val="00667565"/>
    <w:rsid w:val="006767E0"/>
    <w:rsid w:val="006778B1"/>
    <w:rsid w:val="0068081C"/>
    <w:rsid w:val="00681AF8"/>
    <w:rsid w:val="00681DD2"/>
    <w:rsid w:val="00683055"/>
    <w:rsid w:val="0068497D"/>
    <w:rsid w:val="00685495"/>
    <w:rsid w:val="0068596A"/>
    <w:rsid w:val="006863A7"/>
    <w:rsid w:val="00686B34"/>
    <w:rsid w:val="006872ED"/>
    <w:rsid w:val="00687A9A"/>
    <w:rsid w:val="00695B2F"/>
    <w:rsid w:val="00695FF6"/>
    <w:rsid w:val="00696E86"/>
    <w:rsid w:val="006A0D58"/>
    <w:rsid w:val="006A1146"/>
    <w:rsid w:val="006A1B54"/>
    <w:rsid w:val="006A30CD"/>
    <w:rsid w:val="006B1649"/>
    <w:rsid w:val="006B5E64"/>
    <w:rsid w:val="006B7AC5"/>
    <w:rsid w:val="006C369C"/>
    <w:rsid w:val="006C377F"/>
    <w:rsid w:val="006D13B2"/>
    <w:rsid w:val="006D3CED"/>
    <w:rsid w:val="006E024D"/>
    <w:rsid w:val="006E25FE"/>
    <w:rsid w:val="006F1DE8"/>
    <w:rsid w:val="006F2B55"/>
    <w:rsid w:val="0070664A"/>
    <w:rsid w:val="007076B5"/>
    <w:rsid w:val="007126E0"/>
    <w:rsid w:val="007174FA"/>
    <w:rsid w:val="00721006"/>
    <w:rsid w:val="0072178F"/>
    <w:rsid w:val="007217BE"/>
    <w:rsid w:val="00722AE5"/>
    <w:rsid w:val="00722C4C"/>
    <w:rsid w:val="00723886"/>
    <w:rsid w:val="007249EC"/>
    <w:rsid w:val="007271F4"/>
    <w:rsid w:val="00730919"/>
    <w:rsid w:val="00731D78"/>
    <w:rsid w:val="007334F4"/>
    <w:rsid w:val="007378B0"/>
    <w:rsid w:val="0074147E"/>
    <w:rsid w:val="00744C11"/>
    <w:rsid w:val="00745D14"/>
    <w:rsid w:val="00755E36"/>
    <w:rsid w:val="0076061F"/>
    <w:rsid w:val="007626D0"/>
    <w:rsid w:val="00767B70"/>
    <w:rsid w:val="00767C53"/>
    <w:rsid w:val="00771000"/>
    <w:rsid w:val="0077146E"/>
    <w:rsid w:val="0077231F"/>
    <w:rsid w:val="00772881"/>
    <w:rsid w:val="007740A7"/>
    <w:rsid w:val="007752CC"/>
    <w:rsid w:val="00777004"/>
    <w:rsid w:val="00777F5E"/>
    <w:rsid w:val="00781920"/>
    <w:rsid w:val="00785C3A"/>
    <w:rsid w:val="00786664"/>
    <w:rsid w:val="00794358"/>
    <w:rsid w:val="007947AD"/>
    <w:rsid w:val="00794BA4"/>
    <w:rsid w:val="00794D7A"/>
    <w:rsid w:val="00795813"/>
    <w:rsid w:val="00795EA4"/>
    <w:rsid w:val="0079646C"/>
    <w:rsid w:val="0079692F"/>
    <w:rsid w:val="007B011E"/>
    <w:rsid w:val="007B4291"/>
    <w:rsid w:val="007C06A0"/>
    <w:rsid w:val="007C2E18"/>
    <w:rsid w:val="007C3A2A"/>
    <w:rsid w:val="007D7908"/>
    <w:rsid w:val="007E31A1"/>
    <w:rsid w:val="007F0F87"/>
    <w:rsid w:val="007F3E84"/>
    <w:rsid w:val="00800095"/>
    <w:rsid w:val="00802C3A"/>
    <w:rsid w:val="00806FD7"/>
    <w:rsid w:val="00811054"/>
    <w:rsid w:val="008138C8"/>
    <w:rsid w:val="0082440E"/>
    <w:rsid w:val="00824887"/>
    <w:rsid w:val="008301EE"/>
    <w:rsid w:val="00830812"/>
    <w:rsid w:val="00831E0B"/>
    <w:rsid w:val="0083799E"/>
    <w:rsid w:val="00844CB8"/>
    <w:rsid w:val="00845406"/>
    <w:rsid w:val="008478A5"/>
    <w:rsid w:val="00853C03"/>
    <w:rsid w:val="00860C87"/>
    <w:rsid w:val="00861D66"/>
    <w:rsid w:val="00861F94"/>
    <w:rsid w:val="008620EE"/>
    <w:rsid w:val="00862AE6"/>
    <w:rsid w:val="00863843"/>
    <w:rsid w:val="008640FA"/>
    <w:rsid w:val="008661FA"/>
    <w:rsid w:val="00873584"/>
    <w:rsid w:val="008762CF"/>
    <w:rsid w:val="00881280"/>
    <w:rsid w:val="00881977"/>
    <w:rsid w:val="00883E1F"/>
    <w:rsid w:val="00891666"/>
    <w:rsid w:val="008918FF"/>
    <w:rsid w:val="00891AC2"/>
    <w:rsid w:val="008A3277"/>
    <w:rsid w:val="008A53D8"/>
    <w:rsid w:val="008A6E44"/>
    <w:rsid w:val="008A7725"/>
    <w:rsid w:val="008B094E"/>
    <w:rsid w:val="008B2417"/>
    <w:rsid w:val="008B694C"/>
    <w:rsid w:val="008C48BE"/>
    <w:rsid w:val="008D0F01"/>
    <w:rsid w:val="008D144B"/>
    <w:rsid w:val="008D206B"/>
    <w:rsid w:val="008D2C75"/>
    <w:rsid w:val="008D449B"/>
    <w:rsid w:val="008D790E"/>
    <w:rsid w:val="008E01B1"/>
    <w:rsid w:val="008E1853"/>
    <w:rsid w:val="008E378A"/>
    <w:rsid w:val="008E499E"/>
    <w:rsid w:val="008E6193"/>
    <w:rsid w:val="008F5DE7"/>
    <w:rsid w:val="008F79F7"/>
    <w:rsid w:val="0090123D"/>
    <w:rsid w:val="0090159F"/>
    <w:rsid w:val="009059FC"/>
    <w:rsid w:val="0090642B"/>
    <w:rsid w:val="0091171B"/>
    <w:rsid w:val="00913C65"/>
    <w:rsid w:val="00914ECC"/>
    <w:rsid w:val="00915C35"/>
    <w:rsid w:val="0092230F"/>
    <w:rsid w:val="00925CFC"/>
    <w:rsid w:val="009267DD"/>
    <w:rsid w:val="009349A5"/>
    <w:rsid w:val="009370A8"/>
    <w:rsid w:val="00941494"/>
    <w:rsid w:val="00941CA3"/>
    <w:rsid w:val="0094231A"/>
    <w:rsid w:val="00942E34"/>
    <w:rsid w:val="00944568"/>
    <w:rsid w:val="00944D93"/>
    <w:rsid w:val="009460CC"/>
    <w:rsid w:val="00950FF4"/>
    <w:rsid w:val="00953925"/>
    <w:rsid w:val="009546BF"/>
    <w:rsid w:val="00954B4A"/>
    <w:rsid w:val="00955905"/>
    <w:rsid w:val="009563C2"/>
    <w:rsid w:val="00961F92"/>
    <w:rsid w:val="0096349E"/>
    <w:rsid w:val="009657FF"/>
    <w:rsid w:val="00965809"/>
    <w:rsid w:val="00970E7F"/>
    <w:rsid w:val="00971B32"/>
    <w:rsid w:val="00974652"/>
    <w:rsid w:val="009756FA"/>
    <w:rsid w:val="00975A46"/>
    <w:rsid w:val="00975ACA"/>
    <w:rsid w:val="00976C0C"/>
    <w:rsid w:val="00985A2E"/>
    <w:rsid w:val="00987345"/>
    <w:rsid w:val="00991B51"/>
    <w:rsid w:val="0099426B"/>
    <w:rsid w:val="009A10EA"/>
    <w:rsid w:val="009A2FDF"/>
    <w:rsid w:val="009A51CC"/>
    <w:rsid w:val="009A5DC0"/>
    <w:rsid w:val="009A755E"/>
    <w:rsid w:val="009B30C7"/>
    <w:rsid w:val="009B6A46"/>
    <w:rsid w:val="009C01C1"/>
    <w:rsid w:val="009C53B0"/>
    <w:rsid w:val="009D2FFA"/>
    <w:rsid w:val="009D3087"/>
    <w:rsid w:val="009D4544"/>
    <w:rsid w:val="009D4B0C"/>
    <w:rsid w:val="009D5373"/>
    <w:rsid w:val="009D627D"/>
    <w:rsid w:val="009D7250"/>
    <w:rsid w:val="009D784C"/>
    <w:rsid w:val="009D78B5"/>
    <w:rsid w:val="009E2956"/>
    <w:rsid w:val="009F382F"/>
    <w:rsid w:val="009F4DD2"/>
    <w:rsid w:val="009F61F6"/>
    <w:rsid w:val="009F6373"/>
    <w:rsid w:val="00A00121"/>
    <w:rsid w:val="00A02E25"/>
    <w:rsid w:val="00A04C83"/>
    <w:rsid w:val="00A054DD"/>
    <w:rsid w:val="00A0651D"/>
    <w:rsid w:val="00A20A0C"/>
    <w:rsid w:val="00A24D3C"/>
    <w:rsid w:val="00A2609E"/>
    <w:rsid w:val="00A306D4"/>
    <w:rsid w:val="00A30823"/>
    <w:rsid w:val="00A30B84"/>
    <w:rsid w:val="00A33BE8"/>
    <w:rsid w:val="00A356A1"/>
    <w:rsid w:val="00A36457"/>
    <w:rsid w:val="00A36DF3"/>
    <w:rsid w:val="00A37B7F"/>
    <w:rsid w:val="00A43122"/>
    <w:rsid w:val="00A466A7"/>
    <w:rsid w:val="00A552AE"/>
    <w:rsid w:val="00A55D2F"/>
    <w:rsid w:val="00A563EE"/>
    <w:rsid w:val="00A56A20"/>
    <w:rsid w:val="00A61C6E"/>
    <w:rsid w:val="00A62CF5"/>
    <w:rsid w:val="00A6498A"/>
    <w:rsid w:val="00A71C54"/>
    <w:rsid w:val="00A737D5"/>
    <w:rsid w:val="00A74FD3"/>
    <w:rsid w:val="00A800DA"/>
    <w:rsid w:val="00A823B0"/>
    <w:rsid w:val="00A82F66"/>
    <w:rsid w:val="00A83B71"/>
    <w:rsid w:val="00A84959"/>
    <w:rsid w:val="00A86EDB"/>
    <w:rsid w:val="00A877DC"/>
    <w:rsid w:val="00A9597F"/>
    <w:rsid w:val="00A95BF4"/>
    <w:rsid w:val="00AA5822"/>
    <w:rsid w:val="00AA5DAC"/>
    <w:rsid w:val="00AA5EAB"/>
    <w:rsid w:val="00AB1869"/>
    <w:rsid w:val="00AB25C8"/>
    <w:rsid w:val="00AC1FB8"/>
    <w:rsid w:val="00AC24A7"/>
    <w:rsid w:val="00AC3728"/>
    <w:rsid w:val="00AC743D"/>
    <w:rsid w:val="00AC7E74"/>
    <w:rsid w:val="00AD2212"/>
    <w:rsid w:val="00AD36A0"/>
    <w:rsid w:val="00AD4861"/>
    <w:rsid w:val="00AD690D"/>
    <w:rsid w:val="00AE0B8C"/>
    <w:rsid w:val="00AE1A09"/>
    <w:rsid w:val="00AE25B0"/>
    <w:rsid w:val="00AE3AE0"/>
    <w:rsid w:val="00AE3FB1"/>
    <w:rsid w:val="00AE43C2"/>
    <w:rsid w:val="00AE6103"/>
    <w:rsid w:val="00AE631A"/>
    <w:rsid w:val="00AE6D36"/>
    <w:rsid w:val="00AF1866"/>
    <w:rsid w:val="00AF2D1A"/>
    <w:rsid w:val="00AF3136"/>
    <w:rsid w:val="00AF34CE"/>
    <w:rsid w:val="00AF5812"/>
    <w:rsid w:val="00AF6049"/>
    <w:rsid w:val="00AF69FC"/>
    <w:rsid w:val="00AF6BD3"/>
    <w:rsid w:val="00B03A7F"/>
    <w:rsid w:val="00B03C88"/>
    <w:rsid w:val="00B053F2"/>
    <w:rsid w:val="00B057B1"/>
    <w:rsid w:val="00B11514"/>
    <w:rsid w:val="00B2287B"/>
    <w:rsid w:val="00B23A11"/>
    <w:rsid w:val="00B246E3"/>
    <w:rsid w:val="00B254C0"/>
    <w:rsid w:val="00B270BA"/>
    <w:rsid w:val="00B27FAD"/>
    <w:rsid w:val="00B27FF0"/>
    <w:rsid w:val="00B33F7B"/>
    <w:rsid w:val="00B3415C"/>
    <w:rsid w:val="00B361AE"/>
    <w:rsid w:val="00B37EC3"/>
    <w:rsid w:val="00B409E2"/>
    <w:rsid w:val="00B420E6"/>
    <w:rsid w:val="00B435E7"/>
    <w:rsid w:val="00B4363B"/>
    <w:rsid w:val="00B45C02"/>
    <w:rsid w:val="00B47E84"/>
    <w:rsid w:val="00B54E3B"/>
    <w:rsid w:val="00B62A1B"/>
    <w:rsid w:val="00B6376E"/>
    <w:rsid w:val="00B642B4"/>
    <w:rsid w:val="00B745E5"/>
    <w:rsid w:val="00B75A65"/>
    <w:rsid w:val="00B77215"/>
    <w:rsid w:val="00B82524"/>
    <w:rsid w:val="00B833B9"/>
    <w:rsid w:val="00B838D4"/>
    <w:rsid w:val="00B83949"/>
    <w:rsid w:val="00B9429C"/>
    <w:rsid w:val="00B970D4"/>
    <w:rsid w:val="00BA1D36"/>
    <w:rsid w:val="00BA4CE8"/>
    <w:rsid w:val="00BB266F"/>
    <w:rsid w:val="00BB4641"/>
    <w:rsid w:val="00BC1379"/>
    <w:rsid w:val="00BC2C50"/>
    <w:rsid w:val="00BD18E9"/>
    <w:rsid w:val="00BD3CC8"/>
    <w:rsid w:val="00BD618D"/>
    <w:rsid w:val="00BD6FA9"/>
    <w:rsid w:val="00BE222D"/>
    <w:rsid w:val="00BE6B76"/>
    <w:rsid w:val="00BF086F"/>
    <w:rsid w:val="00BF1434"/>
    <w:rsid w:val="00BF4403"/>
    <w:rsid w:val="00BF5049"/>
    <w:rsid w:val="00BF7FA1"/>
    <w:rsid w:val="00C04449"/>
    <w:rsid w:val="00C05D67"/>
    <w:rsid w:val="00C06E80"/>
    <w:rsid w:val="00C11BCC"/>
    <w:rsid w:val="00C1275D"/>
    <w:rsid w:val="00C147DA"/>
    <w:rsid w:val="00C16044"/>
    <w:rsid w:val="00C166A9"/>
    <w:rsid w:val="00C20E07"/>
    <w:rsid w:val="00C20FEB"/>
    <w:rsid w:val="00C23A91"/>
    <w:rsid w:val="00C30243"/>
    <w:rsid w:val="00C3561A"/>
    <w:rsid w:val="00C40F09"/>
    <w:rsid w:val="00C425A6"/>
    <w:rsid w:val="00C432D9"/>
    <w:rsid w:val="00C45308"/>
    <w:rsid w:val="00C55B21"/>
    <w:rsid w:val="00C5643C"/>
    <w:rsid w:val="00C63A7A"/>
    <w:rsid w:val="00C64A78"/>
    <w:rsid w:val="00C650DA"/>
    <w:rsid w:val="00C6731A"/>
    <w:rsid w:val="00C715C3"/>
    <w:rsid w:val="00C74188"/>
    <w:rsid w:val="00C76DDA"/>
    <w:rsid w:val="00C77D0E"/>
    <w:rsid w:val="00C803CC"/>
    <w:rsid w:val="00C80C20"/>
    <w:rsid w:val="00C81E9D"/>
    <w:rsid w:val="00C86F64"/>
    <w:rsid w:val="00C87C88"/>
    <w:rsid w:val="00C90204"/>
    <w:rsid w:val="00C92277"/>
    <w:rsid w:val="00CA3223"/>
    <w:rsid w:val="00CA45EA"/>
    <w:rsid w:val="00CA4710"/>
    <w:rsid w:val="00CA47C7"/>
    <w:rsid w:val="00CA68E8"/>
    <w:rsid w:val="00CB0AAC"/>
    <w:rsid w:val="00CB36FE"/>
    <w:rsid w:val="00CC2DB1"/>
    <w:rsid w:val="00CC5A86"/>
    <w:rsid w:val="00CC6FCE"/>
    <w:rsid w:val="00CD4C8D"/>
    <w:rsid w:val="00CE17F5"/>
    <w:rsid w:val="00CE31E8"/>
    <w:rsid w:val="00CE54DC"/>
    <w:rsid w:val="00CF24DB"/>
    <w:rsid w:val="00CF24F8"/>
    <w:rsid w:val="00CF3DCD"/>
    <w:rsid w:val="00CF60CC"/>
    <w:rsid w:val="00D05967"/>
    <w:rsid w:val="00D154E5"/>
    <w:rsid w:val="00D17992"/>
    <w:rsid w:val="00D20824"/>
    <w:rsid w:val="00D23823"/>
    <w:rsid w:val="00D239FC"/>
    <w:rsid w:val="00D2521D"/>
    <w:rsid w:val="00D268D1"/>
    <w:rsid w:val="00D32E08"/>
    <w:rsid w:val="00D3553A"/>
    <w:rsid w:val="00D40019"/>
    <w:rsid w:val="00D42EB2"/>
    <w:rsid w:val="00D45B42"/>
    <w:rsid w:val="00D53C0F"/>
    <w:rsid w:val="00D544B6"/>
    <w:rsid w:val="00D57FCA"/>
    <w:rsid w:val="00D64322"/>
    <w:rsid w:val="00D73393"/>
    <w:rsid w:val="00D81517"/>
    <w:rsid w:val="00D8258B"/>
    <w:rsid w:val="00D87837"/>
    <w:rsid w:val="00D956DC"/>
    <w:rsid w:val="00D96904"/>
    <w:rsid w:val="00DA18AE"/>
    <w:rsid w:val="00DA24E8"/>
    <w:rsid w:val="00DA2618"/>
    <w:rsid w:val="00DA5F1E"/>
    <w:rsid w:val="00DA5F54"/>
    <w:rsid w:val="00DB16CB"/>
    <w:rsid w:val="00DB2242"/>
    <w:rsid w:val="00DB26CC"/>
    <w:rsid w:val="00DB3BD0"/>
    <w:rsid w:val="00DB5EA0"/>
    <w:rsid w:val="00DB66BB"/>
    <w:rsid w:val="00DC1020"/>
    <w:rsid w:val="00DC2C42"/>
    <w:rsid w:val="00DD218B"/>
    <w:rsid w:val="00DD35FB"/>
    <w:rsid w:val="00DD482F"/>
    <w:rsid w:val="00DD50EC"/>
    <w:rsid w:val="00DE14FA"/>
    <w:rsid w:val="00DE2891"/>
    <w:rsid w:val="00DE28C2"/>
    <w:rsid w:val="00DE315C"/>
    <w:rsid w:val="00DE5D80"/>
    <w:rsid w:val="00DF06F8"/>
    <w:rsid w:val="00DF2F9F"/>
    <w:rsid w:val="00DF4E17"/>
    <w:rsid w:val="00DF6EBF"/>
    <w:rsid w:val="00E01A63"/>
    <w:rsid w:val="00E059C3"/>
    <w:rsid w:val="00E05E2C"/>
    <w:rsid w:val="00E06B61"/>
    <w:rsid w:val="00E1132A"/>
    <w:rsid w:val="00E16A33"/>
    <w:rsid w:val="00E249E8"/>
    <w:rsid w:val="00E26E9F"/>
    <w:rsid w:val="00E277CD"/>
    <w:rsid w:val="00E40533"/>
    <w:rsid w:val="00E40C0D"/>
    <w:rsid w:val="00E424FD"/>
    <w:rsid w:val="00E50680"/>
    <w:rsid w:val="00E515A8"/>
    <w:rsid w:val="00E5214B"/>
    <w:rsid w:val="00E60AF9"/>
    <w:rsid w:val="00E61BD0"/>
    <w:rsid w:val="00E627F6"/>
    <w:rsid w:val="00E74182"/>
    <w:rsid w:val="00E7586E"/>
    <w:rsid w:val="00E75E73"/>
    <w:rsid w:val="00E7658A"/>
    <w:rsid w:val="00E80FC0"/>
    <w:rsid w:val="00E85D94"/>
    <w:rsid w:val="00EA71F2"/>
    <w:rsid w:val="00EB02F8"/>
    <w:rsid w:val="00EC0090"/>
    <w:rsid w:val="00EC1DE4"/>
    <w:rsid w:val="00EC1FDB"/>
    <w:rsid w:val="00EC478A"/>
    <w:rsid w:val="00EC626C"/>
    <w:rsid w:val="00ED1526"/>
    <w:rsid w:val="00ED400C"/>
    <w:rsid w:val="00EE052D"/>
    <w:rsid w:val="00EE1E59"/>
    <w:rsid w:val="00EF0DD0"/>
    <w:rsid w:val="00EF1FFD"/>
    <w:rsid w:val="00EF273C"/>
    <w:rsid w:val="00EF5EE7"/>
    <w:rsid w:val="00EF7431"/>
    <w:rsid w:val="00F00051"/>
    <w:rsid w:val="00F02D30"/>
    <w:rsid w:val="00F04680"/>
    <w:rsid w:val="00F139BA"/>
    <w:rsid w:val="00F21DEF"/>
    <w:rsid w:val="00F22839"/>
    <w:rsid w:val="00F232FD"/>
    <w:rsid w:val="00F24E99"/>
    <w:rsid w:val="00F25724"/>
    <w:rsid w:val="00F264F1"/>
    <w:rsid w:val="00F3170B"/>
    <w:rsid w:val="00F362FB"/>
    <w:rsid w:val="00F458E6"/>
    <w:rsid w:val="00F46148"/>
    <w:rsid w:val="00F52E50"/>
    <w:rsid w:val="00F531FA"/>
    <w:rsid w:val="00F54B92"/>
    <w:rsid w:val="00F56028"/>
    <w:rsid w:val="00F56493"/>
    <w:rsid w:val="00F60DDC"/>
    <w:rsid w:val="00F61CDB"/>
    <w:rsid w:val="00F65E94"/>
    <w:rsid w:val="00F666FC"/>
    <w:rsid w:val="00F70606"/>
    <w:rsid w:val="00F7236F"/>
    <w:rsid w:val="00F73C7E"/>
    <w:rsid w:val="00F73E7B"/>
    <w:rsid w:val="00F74271"/>
    <w:rsid w:val="00F74AC4"/>
    <w:rsid w:val="00F82043"/>
    <w:rsid w:val="00F83296"/>
    <w:rsid w:val="00F9317C"/>
    <w:rsid w:val="00F932C6"/>
    <w:rsid w:val="00F93C7F"/>
    <w:rsid w:val="00F955EA"/>
    <w:rsid w:val="00F97BB0"/>
    <w:rsid w:val="00FA1A4E"/>
    <w:rsid w:val="00FA583B"/>
    <w:rsid w:val="00FB0EED"/>
    <w:rsid w:val="00FB1C8B"/>
    <w:rsid w:val="00FB2601"/>
    <w:rsid w:val="00FB43BB"/>
    <w:rsid w:val="00FB4DD2"/>
    <w:rsid w:val="00FB5311"/>
    <w:rsid w:val="00FC6F0C"/>
    <w:rsid w:val="00FD1BAA"/>
    <w:rsid w:val="00FD487A"/>
    <w:rsid w:val="00FD4DA3"/>
    <w:rsid w:val="00FD5F80"/>
    <w:rsid w:val="00FD62D1"/>
    <w:rsid w:val="00FD69A8"/>
    <w:rsid w:val="00FE1BFB"/>
    <w:rsid w:val="00FE3171"/>
    <w:rsid w:val="00FE7413"/>
    <w:rsid w:val="00FF031A"/>
    <w:rsid w:val="00FF1E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D95A9"/>
  <w15:chartTrackingRefBased/>
  <w15:docId w15:val="{99AE0D36-D61D-4673-AC6E-02B564966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1"/>
    <w:qFormat/>
    <w:rsid w:val="00270B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DC2C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qFormat/>
    <w:rsid w:val="0070664A"/>
    <w:pPr>
      <w:keepNext/>
      <w:spacing w:after="0" w:line="240" w:lineRule="auto"/>
      <w:outlineLvl w:val="2"/>
    </w:pPr>
    <w:rPr>
      <w:rFonts w:ascii="Arial" w:eastAsia="Times New Roman" w:hAnsi="Arial" w:cs="Times New Roman"/>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8204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82043"/>
  </w:style>
  <w:style w:type="paragraph" w:styleId="Rodap">
    <w:name w:val="footer"/>
    <w:basedOn w:val="Normal"/>
    <w:link w:val="RodapChar"/>
    <w:unhideWhenUsed/>
    <w:rsid w:val="00F82043"/>
    <w:pPr>
      <w:tabs>
        <w:tab w:val="center" w:pos="4252"/>
        <w:tab w:val="right" w:pos="8504"/>
      </w:tabs>
      <w:spacing w:after="0" w:line="240" w:lineRule="auto"/>
    </w:pPr>
  </w:style>
  <w:style w:type="character" w:customStyle="1" w:styleId="RodapChar">
    <w:name w:val="Rodapé Char"/>
    <w:basedOn w:val="Fontepargpadro"/>
    <w:link w:val="Rodap"/>
    <w:rsid w:val="00F82043"/>
  </w:style>
  <w:style w:type="character" w:styleId="Hyperlink">
    <w:name w:val="Hyperlink"/>
    <w:basedOn w:val="Fontepargpadro"/>
    <w:uiPriority w:val="99"/>
    <w:unhideWhenUsed/>
    <w:rsid w:val="00222BCF"/>
    <w:rPr>
      <w:color w:val="0000FF"/>
      <w:u w:val="single"/>
    </w:rPr>
  </w:style>
  <w:style w:type="paragraph" w:styleId="Corpodetexto">
    <w:name w:val="Body Text"/>
    <w:basedOn w:val="Normal"/>
    <w:link w:val="CorpodetextoChar"/>
    <w:uiPriority w:val="1"/>
    <w:unhideWhenUsed/>
    <w:qFormat/>
    <w:rsid w:val="00222BCF"/>
    <w:pPr>
      <w:spacing w:after="120"/>
    </w:pPr>
    <w:rPr>
      <w:rFonts w:cs="Times New Roman"/>
    </w:rPr>
  </w:style>
  <w:style w:type="character" w:customStyle="1" w:styleId="CorpodetextoChar">
    <w:name w:val="Corpo de texto Char"/>
    <w:basedOn w:val="Fontepargpadro"/>
    <w:link w:val="Corpodetexto"/>
    <w:uiPriority w:val="1"/>
    <w:rsid w:val="00222BCF"/>
    <w:rPr>
      <w:rFonts w:cs="Times New Roman"/>
    </w:rPr>
  </w:style>
  <w:style w:type="paragraph" w:styleId="Sumrio1">
    <w:name w:val="toc 1"/>
    <w:basedOn w:val="Normal"/>
    <w:next w:val="Normal"/>
    <w:autoRedefine/>
    <w:uiPriority w:val="39"/>
    <w:unhideWhenUsed/>
    <w:rsid w:val="00222BCF"/>
    <w:pPr>
      <w:spacing w:after="100"/>
    </w:pPr>
    <w:rPr>
      <w:rFonts w:eastAsia="Times New Roman" w:cs="Times New Roman"/>
    </w:rPr>
  </w:style>
  <w:style w:type="character" w:customStyle="1" w:styleId="Ttulo1Char">
    <w:name w:val="Título 1 Char"/>
    <w:basedOn w:val="Fontepargpadro"/>
    <w:link w:val="Ttulo1"/>
    <w:rsid w:val="00270B0D"/>
    <w:rPr>
      <w:rFonts w:asciiTheme="majorHAnsi" w:eastAsiaTheme="majorEastAsia" w:hAnsiTheme="majorHAnsi" w:cstheme="majorBidi"/>
      <w:color w:val="2F5496" w:themeColor="accent1" w:themeShade="BF"/>
      <w:sz w:val="32"/>
      <w:szCs w:val="32"/>
    </w:rPr>
  </w:style>
  <w:style w:type="paragraph" w:styleId="Ttulo">
    <w:name w:val="Title"/>
    <w:basedOn w:val="Normal"/>
    <w:next w:val="Normal"/>
    <w:link w:val="TtuloChar"/>
    <w:uiPriority w:val="10"/>
    <w:qFormat/>
    <w:rsid w:val="006767E0"/>
    <w:pPr>
      <w:spacing w:after="0" w:line="240" w:lineRule="auto"/>
      <w:ind w:left="720"/>
      <w:contextualSpacing/>
    </w:pPr>
    <w:rPr>
      <w:rFonts w:asciiTheme="majorHAnsi" w:eastAsiaTheme="majorEastAsia" w:hAnsiTheme="majorHAnsi" w:cstheme="majorBidi"/>
      <w:spacing w:val="-10"/>
      <w:kern w:val="28"/>
      <w:sz w:val="92"/>
      <w:szCs w:val="56"/>
    </w:rPr>
  </w:style>
  <w:style w:type="character" w:customStyle="1" w:styleId="TtuloChar">
    <w:name w:val="Título Char"/>
    <w:basedOn w:val="Fontepargpadro"/>
    <w:link w:val="Ttulo"/>
    <w:uiPriority w:val="10"/>
    <w:rsid w:val="006767E0"/>
    <w:rPr>
      <w:rFonts w:asciiTheme="majorHAnsi" w:eastAsiaTheme="majorEastAsia" w:hAnsiTheme="majorHAnsi" w:cstheme="majorBidi"/>
      <w:spacing w:val="-10"/>
      <w:kern w:val="28"/>
      <w:sz w:val="92"/>
      <w:szCs w:val="56"/>
    </w:rPr>
  </w:style>
  <w:style w:type="paragraph" w:styleId="Subttulo">
    <w:name w:val="Subtitle"/>
    <w:basedOn w:val="Normal"/>
    <w:next w:val="Normal"/>
    <w:link w:val="SubttuloChar"/>
    <w:uiPriority w:val="11"/>
    <w:qFormat/>
    <w:rsid w:val="006767E0"/>
    <w:pPr>
      <w:numPr>
        <w:ilvl w:val="1"/>
      </w:numPr>
      <w:spacing w:line="240" w:lineRule="auto"/>
      <w:ind w:left="720"/>
    </w:pPr>
    <w:rPr>
      <w:rFonts w:eastAsiaTheme="minorEastAsia"/>
      <w:color w:val="F2F2F2" w:themeColor="background1" w:themeShade="F2"/>
      <w:spacing w:val="15"/>
      <w:sz w:val="48"/>
    </w:rPr>
  </w:style>
  <w:style w:type="character" w:customStyle="1" w:styleId="SubttuloChar">
    <w:name w:val="Subtítulo Char"/>
    <w:basedOn w:val="Fontepargpadro"/>
    <w:link w:val="Subttulo"/>
    <w:uiPriority w:val="11"/>
    <w:rsid w:val="006767E0"/>
    <w:rPr>
      <w:rFonts w:eastAsiaTheme="minorEastAsia"/>
      <w:color w:val="F2F2F2" w:themeColor="background1" w:themeShade="F2"/>
      <w:spacing w:val="15"/>
      <w:sz w:val="48"/>
    </w:rPr>
  </w:style>
  <w:style w:type="paragraph" w:styleId="PargrafodaLista">
    <w:name w:val="List Paragraph"/>
    <w:aliases w:val="List1,List11,Bullets 1,List111,List1111,List11111,Títulos diss"/>
    <w:basedOn w:val="Normal"/>
    <w:link w:val="PargrafodaListaChar"/>
    <w:uiPriority w:val="34"/>
    <w:qFormat/>
    <w:rsid w:val="00423036"/>
    <w:pPr>
      <w:ind w:left="720"/>
      <w:contextualSpacing/>
    </w:pPr>
  </w:style>
  <w:style w:type="paragraph" w:styleId="SemEspaamento">
    <w:name w:val="No Spacing"/>
    <w:uiPriority w:val="99"/>
    <w:qFormat/>
    <w:rsid w:val="00941CA3"/>
    <w:pPr>
      <w:spacing w:after="0" w:line="240" w:lineRule="auto"/>
    </w:pPr>
    <w:rPr>
      <w:rFonts w:ascii="Times New Roman" w:eastAsia="Times New Roman" w:hAnsi="Times New Roman" w:cs="Times New Roman"/>
      <w:sz w:val="24"/>
      <w:szCs w:val="24"/>
      <w:lang w:eastAsia="pt-BR"/>
    </w:rPr>
  </w:style>
  <w:style w:type="paragraph" w:styleId="Reviso">
    <w:name w:val="Revision"/>
    <w:hidden/>
    <w:uiPriority w:val="99"/>
    <w:semiHidden/>
    <w:rsid w:val="0074147E"/>
    <w:pPr>
      <w:spacing w:after="0" w:line="240" w:lineRule="auto"/>
    </w:pPr>
  </w:style>
  <w:style w:type="character" w:styleId="Refdecomentrio">
    <w:name w:val="annotation reference"/>
    <w:basedOn w:val="Fontepargpadro"/>
    <w:uiPriority w:val="99"/>
    <w:semiHidden/>
    <w:unhideWhenUsed/>
    <w:rsid w:val="005F2002"/>
    <w:rPr>
      <w:sz w:val="16"/>
      <w:szCs w:val="16"/>
    </w:rPr>
  </w:style>
  <w:style w:type="paragraph" w:styleId="Textodecomentrio">
    <w:name w:val="annotation text"/>
    <w:basedOn w:val="Normal"/>
    <w:link w:val="TextodecomentrioChar"/>
    <w:uiPriority w:val="99"/>
    <w:unhideWhenUsed/>
    <w:rsid w:val="005F2002"/>
    <w:pPr>
      <w:spacing w:line="240" w:lineRule="auto"/>
    </w:pPr>
    <w:rPr>
      <w:sz w:val="20"/>
      <w:szCs w:val="20"/>
    </w:rPr>
  </w:style>
  <w:style w:type="character" w:customStyle="1" w:styleId="TextodecomentrioChar">
    <w:name w:val="Texto de comentário Char"/>
    <w:basedOn w:val="Fontepargpadro"/>
    <w:link w:val="Textodecomentrio"/>
    <w:uiPriority w:val="99"/>
    <w:rsid w:val="005F2002"/>
    <w:rPr>
      <w:sz w:val="20"/>
      <w:szCs w:val="20"/>
    </w:rPr>
  </w:style>
  <w:style w:type="paragraph" w:styleId="Assuntodocomentrio">
    <w:name w:val="annotation subject"/>
    <w:basedOn w:val="Textodecomentrio"/>
    <w:next w:val="Textodecomentrio"/>
    <w:link w:val="AssuntodocomentrioChar"/>
    <w:uiPriority w:val="99"/>
    <w:semiHidden/>
    <w:unhideWhenUsed/>
    <w:rsid w:val="005F2002"/>
    <w:rPr>
      <w:b/>
      <w:bCs/>
    </w:rPr>
  </w:style>
  <w:style w:type="character" w:customStyle="1" w:styleId="AssuntodocomentrioChar">
    <w:name w:val="Assunto do comentário Char"/>
    <w:basedOn w:val="TextodecomentrioChar"/>
    <w:link w:val="Assuntodocomentrio"/>
    <w:uiPriority w:val="99"/>
    <w:semiHidden/>
    <w:rsid w:val="005F2002"/>
    <w:rPr>
      <w:b/>
      <w:bCs/>
      <w:sz w:val="20"/>
      <w:szCs w:val="20"/>
    </w:rPr>
  </w:style>
  <w:style w:type="character" w:styleId="MenoPendente">
    <w:name w:val="Unresolved Mention"/>
    <w:basedOn w:val="Fontepargpadro"/>
    <w:uiPriority w:val="99"/>
    <w:semiHidden/>
    <w:unhideWhenUsed/>
    <w:rsid w:val="0076061F"/>
    <w:rPr>
      <w:color w:val="605E5C"/>
      <w:shd w:val="clear" w:color="auto" w:fill="E1DFDD"/>
    </w:rPr>
  </w:style>
  <w:style w:type="character" w:styleId="HiperlinkVisitado">
    <w:name w:val="FollowedHyperlink"/>
    <w:basedOn w:val="Fontepargpadro"/>
    <w:uiPriority w:val="99"/>
    <w:semiHidden/>
    <w:unhideWhenUsed/>
    <w:rsid w:val="0038471F"/>
    <w:rPr>
      <w:color w:val="954F72" w:themeColor="followedHyperlink"/>
      <w:u w:val="single"/>
    </w:rPr>
  </w:style>
  <w:style w:type="paragraph" w:customStyle="1" w:styleId="Estilo1">
    <w:name w:val="Estilo1"/>
    <w:basedOn w:val="Normal"/>
    <w:link w:val="Estilo1Char"/>
    <w:qFormat/>
    <w:rsid w:val="00A04C83"/>
    <w:pPr>
      <w:spacing w:after="0" w:line="240" w:lineRule="auto"/>
      <w:jc w:val="both"/>
    </w:pPr>
    <w:rPr>
      <w:rFonts w:ascii="Arial" w:hAnsi="Arial" w:cs="Arial"/>
      <w:color w:val="FFFFFF" w:themeColor="background1"/>
      <w:sz w:val="20"/>
      <w:szCs w:val="20"/>
      <w14:textOutline w14:w="9525" w14:cap="rnd" w14:cmpd="sng" w14:algn="ctr">
        <w14:solidFill>
          <w14:srgbClr w14:val="002060"/>
        </w14:solidFill>
        <w14:prstDash w14:val="solid"/>
        <w14:bevel/>
      </w14:textOutline>
    </w:rPr>
  </w:style>
  <w:style w:type="paragraph" w:customStyle="1" w:styleId="Default">
    <w:name w:val="Default"/>
    <w:rsid w:val="0007525B"/>
    <w:pPr>
      <w:autoSpaceDE w:val="0"/>
      <w:autoSpaceDN w:val="0"/>
      <w:adjustRightInd w:val="0"/>
      <w:spacing w:after="0" w:line="240" w:lineRule="auto"/>
    </w:pPr>
    <w:rPr>
      <w:rFonts w:ascii="PEOJHA+Arial,Bold" w:eastAsia="Times New Roman" w:hAnsi="PEOJHA+Arial,Bold" w:cs="Times New Roman"/>
      <w:color w:val="000000"/>
      <w:sz w:val="24"/>
      <w:szCs w:val="24"/>
      <w:lang w:eastAsia="pt-BR"/>
    </w:rPr>
  </w:style>
  <w:style w:type="character" w:customStyle="1" w:styleId="Estilo1Char">
    <w:name w:val="Estilo1 Char"/>
    <w:basedOn w:val="Fontepargpadro"/>
    <w:link w:val="Estilo1"/>
    <w:rsid w:val="00A04C83"/>
    <w:rPr>
      <w:rFonts w:ascii="Arial" w:hAnsi="Arial" w:cs="Arial"/>
      <w:color w:val="FFFFFF" w:themeColor="background1"/>
      <w:sz w:val="20"/>
      <w:szCs w:val="20"/>
      <w14:textOutline w14:w="9525" w14:cap="rnd" w14:cmpd="sng" w14:algn="ctr">
        <w14:solidFill>
          <w14:srgbClr w14:val="002060"/>
        </w14:solidFill>
        <w14:prstDash w14:val="solid"/>
        <w14:bevel/>
      </w14:textOutline>
    </w:rPr>
  </w:style>
  <w:style w:type="character" w:customStyle="1" w:styleId="PargrafodaListaChar">
    <w:name w:val="Parágrafo da Lista Char"/>
    <w:aliases w:val="List1 Char,List11 Char,Bullets 1 Char,List111 Char,List1111 Char,List11111 Char,Títulos diss Char"/>
    <w:basedOn w:val="Fontepargpadro"/>
    <w:link w:val="PargrafodaLista"/>
    <w:uiPriority w:val="34"/>
    <w:rsid w:val="0070664A"/>
  </w:style>
  <w:style w:type="table" w:styleId="Tabelacomgrade">
    <w:name w:val="Table Grid"/>
    <w:basedOn w:val="Tabelanormal"/>
    <w:uiPriority w:val="39"/>
    <w:rsid w:val="0070664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rsid w:val="0070664A"/>
    <w:rPr>
      <w:rFonts w:ascii="Arial" w:eastAsia="Times New Roman" w:hAnsi="Arial" w:cs="Times New Roman"/>
      <w:b/>
      <w:sz w:val="20"/>
      <w:szCs w:val="20"/>
      <w:lang w:eastAsia="pt-BR"/>
    </w:rPr>
  </w:style>
  <w:style w:type="table" w:customStyle="1" w:styleId="TableGrid">
    <w:name w:val="TableGrid"/>
    <w:rsid w:val="00364EE5"/>
    <w:pPr>
      <w:spacing w:after="0" w:line="240" w:lineRule="auto"/>
    </w:pPr>
    <w:rPr>
      <w:rFonts w:eastAsiaTheme="minorEastAsia"/>
      <w:kern w:val="2"/>
      <w:lang w:eastAsia="pt-BR"/>
      <w14:ligatures w14:val="standardContextual"/>
    </w:rPr>
    <w:tblPr>
      <w:tblCellMar>
        <w:top w:w="0" w:type="dxa"/>
        <w:left w:w="0" w:type="dxa"/>
        <w:bottom w:w="0" w:type="dxa"/>
        <w:right w:w="0" w:type="dxa"/>
      </w:tblCellMar>
    </w:tblPr>
  </w:style>
  <w:style w:type="paragraph" w:styleId="Textodenotaderodap">
    <w:name w:val="footnote text"/>
    <w:basedOn w:val="Normal"/>
    <w:link w:val="TextodenotaderodapChar"/>
    <w:unhideWhenUsed/>
    <w:rsid w:val="00721006"/>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721006"/>
    <w:rPr>
      <w:rFonts w:ascii="Times New Roman" w:eastAsia="Times New Roman" w:hAnsi="Times New Roman" w:cs="Times New Roman"/>
      <w:sz w:val="20"/>
      <w:szCs w:val="20"/>
      <w:lang w:eastAsia="pt-BR"/>
    </w:rPr>
  </w:style>
  <w:style w:type="character" w:styleId="Refdenotaderodap">
    <w:name w:val="footnote reference"/>
    <w:basedOn w:val="Fontepargpadro"/>
    <w:unhideWhenUsed/>
    <w:rsid w:val="00721006"/>
    <w:rPr>
      <w:vertAlign w:val="superscript"/>
    </w:rPr>
  </w:style>
  <w:style w:type="paragraph" w:styleId="NormalWeb">
    <w:name w:val="Normal (Web)"/>
    <w:basedOn w:val="Normal"/>
    <w:uiPriority w:val="99"/>
    <w:unhideWhenUsed/>
    <w:rsid w:val="0019203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68596A"/>
    <w:pPr>
      <w:spacing w:after="100"/>
      <w:ind w:left="440"/>
    </w:pPr>
  </w:style>
  <w:style w:type="character" w:customStyle="1" w:styleId="normaltextrun">
    <w:name w:val="normaltextrun"/>
    <w:basedOn w:val="Fontepargpadro"/>
    <w:rsid w:val="00A466A7"/>
  </w:style>
  <w:style w:type="character" w:customStyle="1" w:styleId="Ttulo2Char">
    <w:name w:val="Título 2 Char"/>
    <w:basedOn w:val="Fontepargpadro"/>
    <w:link w:val="Ttulo2"/>
    <w:uiPriority w:val="9"/>
    <w:rsid w:val="00DC2C42"/>
    <w:rPr>
      <w:rFonts w:asciiTheme="majorHAnsi" w:eastAsiaTheme="majorEastAsia" w:hAnsiTheme="majorHAnsi" w:cstheme="majorBidi"/>
      <w:color w:val="2F5496" w:themeColor="accent1" w:themeShade="BF"/>
      <w:sz w:val="26"/>
      <w:szCs w:val="26"/>
    </w:rPr>
  </w:style>
  <w:style w:type="paragraph" w:styleId="Sumrio2">
    <w:name w:val="toc 2"/>
    <w:basedOn w:val="Normal"/>
    <w:next w:val="Normal"/>
    <w:autoRedefine/>
    <w:uiPriority w:val="39"/>
    <w:unhideWhenUsed/>
    <w:rsid w:val="00381216"/>
    <w:pPr>
      <w:spacing w:after="100"/>
      <w:ind w:left="220"/>
    </w:pPr>
  </w:style>
  <w:style w:type="paragraph" w:customStyle="1" w:styleId="pf0">
    <w:name w:val="pf0"/>
    <w:basedOn w:val="Normal"/>
    <w:rsid w:val="00AC24A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f01">
    <w:name w:val="cf01"/>
    <w:basedOn w:val="Fontepargpadro"/>
    <w:rsid w:val="00AC24A7"/>
    <w:rPr>
      <w:rFonts w:ascii="Segoe UI" w:hAnsi="Segoe UI" w:cs="Segoe UI" w:hint="default"/>
      <w:color w:val="1F3864"/>
      <w:sz w:val="18"/>
      <w:szCs w:val="18"/>
    </w:rPr>
  </w:style>
  <w:style w:type="paragraph" w:customStyle="1" w:styleId="pf1">
    <w:name w:val="pf1"/>
    <w:basedOn w:val="Normal"/>
    <w:rsid w:val="00AC24A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
    <w:name w:val="TEXTO"/>
    <w:basedOn w:val="Normal"/>
    <w:autoRedefine/>
    <w:uiPriority w:val="99"/>
    <w:qFormat/>
    <w:rsid w:val="008B094E"/>
    <w:pPr>
      <w:suppressAutoHyphens/>
      <w:spacing w:after="0" w:line="360" w:lineRule="auto"/>
      <w:ind w:right="-285"/>
      <w:jc w:val="both"/>
    </w:pPr>
    <w:rPr>
      <w:rFonts w:ascii="Times New Roman" w:eastAsia="ArialMT" w:hAnsi="Times New Roman" w:cs="Times New Roman"/>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23091">
      <w:bodyDiv w:val="1"/>
      <w:marLeft w:val="0"/>
      <w:marRight w:val="0"/>
      <w:marTop w:val="0"/>
      <w:marBottom w:val="0"/>
      <w:divBdr>
        <w:top w:val="none" w:sz="0" w:space="0" w:color="auto"/>
        <w:left w:val="none" w:sz="0" w:space="0" w:color="auto"/>
        <w:bottom w:val="none" w:sz="0" w:space="0" w:color="auto"/>
        <w:right w:val="none" w:sz="0" w:space="0" w:color="auto"/>
      </w:divBdr>
      <w:divsChild>
        <w:div w:id="1443526421">
          <w:marLeft w:val="547"/>
          <w:marRight w:val="0"/>
          <w:marTop w:val="0"/>
          <w:marBottom w:val="0"/>
          <w:divBdr>
            <w:top w:val="none" w:sz="0" w:space="0" w:color="auto"/>
            <w:left w:val="none" w:sz="0" w:space="0" w:color="auto"/>
            <w:bottom w:val="none" w:sz="0" w:space="0" w:color="auto"/>
            <w:right w:val="none" w:sz="0" w:space="0" w:color="auto"/>
          </w:divBdr>
        </w:div>
      </w:divsChild>
    </w:div>
    <w:div w:id="206963229">
      <w:bodyDiv w:val="1"/>
      <w:marLeft w:val="0"/>
      <w:marRight w:val="0"/>
      <w:marTop w:val="0"/>
      <w:marBottom w:val="0"/>
      <w:divBdr>
        <w:top w:val="none" w:sz="0" w:space="0" w:color="auto"/>
        <w:left w:val="none" w:sz="0" w:space="0" w:color="auto"/>
        <w:bottom w:val="none" w:sz="0" w:space="0" w:color="auto"/>
        <w:right w:val="none" w:sz="0" w:space="0" w:color="auto"/>
      </w:divBdr>
    </w:div>
    <w:div w:id="412510841">
      <w:bodyDiv w:val="1"/>
      <w:marLeft w:val="0"/>
      <w:marRight w:val="0"/>
      <w:marTop w:val="0"/>
      <w:marBottom w:val="0"/>
      <w:divBdr>
        <w:top w:val="none" w:sz="0" w:space="0" w:color="auto"/>
        <w:left w:val="none" w:sz="0" w:space="0" w:color="auto"/>
        <w:bottom w:val="none" w:sz="0" w:space="0" w:color="auto"/>
        <w:right w:val="none" w:sz="0" w:space="0" w:color="auto"/>
      </w:divBdr>
    </w:div>
    <w:div w:id="518811005">
      <w:bodyDiv w:val="1"/>
      <w:marLeft w:val="0"/>
      <w:marRight w:val="0"/>
      <w:marTop w:val="0"/>
      <w:marBottom w:val="0"/>
      <w:divBdr>
        <w:top w:val="none" w:sz="0" w:space="0" w:color="auto"/>
        <w:left w:val="none" w:sz="0" w:space="0" w:color="auto"/>
        <w:bottom w:val="none" w:sz="0" w:space="0" w:color="auto"/>
        <w:right w:val="none" w:sz="0" w:space="0" w:color="auto"/>
      </w:divBdr>
    </w:div>
    <w:div w:id="527303712">
      <w:bodyDiv w:val="1"/>
      <w:marLeft w:val="0"/>
      <w:marRight w:val="0"/>
      <w:marTop w:val="0"/>
      <w:marBottom w:val="0"/>
      <w:divBdr>
        <w:top w:val="none" w:sz="0" w:space="0" w:color="auto"/>
        <w:left w:val="none" w:sz="0" w:space="0" w:color="auto"/>
        <w:bottom w:val="none" w:sz="0" w:space="0" w:color="auto"/>
        <w:right w:val="none" w:sz="0" w:space="0" w:color="auto"/>
      </w:divBdr>
      <w:divsChild>
        <w:div w:id="599265679">
          <w:marLeft w:val="547"/>
          <w:marRight w:val="0"/>
          <w:marTop w:val="0"/>
          <w:marBottom w:val="0"/>
          <w:divBdr>
            <w:top w:val="none" w:sz="0" w:space="0" w:color="auto"/>
            <w:left w:val="none" w:sz="0" w:space="0" w:color="auto"/>
            <w:bottom w:val="none" w:sz="0" w:space="0" w:color="auto"/>
            <w:right w:val="none" w:sz="0" w:space="0" w:color="auto"/>
          </w:divBdr>
        </w:div>
      </w:divsChild>
    </w:div>
    <w:div w:id="590236434">
      <w:bodyDiv w:val="1"/>
      <w:marLeft w:val="0"/>
      <w:marRight w:val="0"/>
      <w:marTop w:val="0"/>
      <w:marBottom w:val="0"/>
      <w:divBdr>
        <w:top w:val="none" w:sz="0" w:space="0" w:color="auto"/>
        <w:left w:val="none" w:sz="0" w:space="0" w:color="auto"/>
        <w:bottom w:val="none" w:sz="0" w:space="0" w:color="auto"/>
        <w:right w:val="none" w:sz="0" w:space="0" w:color="auto"/>
      </w:divBdr>
    </w:div>
    <w:div w:id="665091526">
      <w:bodyDiv w:val="1"/>
      <w:marLeft w:val="0"/>
      <w:marRight w:val="0"/>
      <w:marTop w:val="0"/>
      <w:marBottom w:val="0"/>
      <w:divBdr>
        <w:top w:val="none" w:sz="0" w:space="0" w:color="auto"/>
        <w:left w:val="none" w:sz="0" w:space="0" w:color="auto"/>
        <w:bottom w:val="none" w:sz="0" w:space="0" w:color="auto"/>
        <w:right w:val="none" w:sz="0" w:space="0" w:color="auto"/>
      </w:divBdr>
    </w:div>
    <w:div w:id="986544618">
      <w:bodyDiv w:val="1"/>
      <w:marLeft w:val="0"/>
      <w:marRight w:val="0"/>
      <w:marTop w:val="0"/>
      <w:marBottom w:val="0"/>
      <w:divBdr>
        <w:top w:val="none" w:sz="0" w:space="0" w:color="auto"/>
        <w:left w:val="none" w:sz="0" w:space="0" w:color="auto"/>
        <w:bottom w:val="none" w:sz="0" w:space="0" w:color="auto"/>
        <w:right w:val="none" w:sz="0" w:space="0" w:color="auto"/>
      </w:divBdr>
    </w:div>
    <w:div w:id="1227953538">
      <w:bodyDiv w:val="1"/>
      <w:marLeft w:val="0"/>
      <w:marRight w:val="0"/>
      <w:marTop w:val="0"/>
      <w:marBottom w:val="0"/>
      <w:divBdr>
        <w:top w:val="none" w:sz="0" w:space="0" w:color="auto"/>
        <w:left w:val="none" w:sz="0" w:space="0" w:color="auto"/>
        <w:bottom w:val="none" w:sz="0" w:space="0" w:color="auto"/>
        <w:right w:val="none" w:sz="0" w:space="0" w:color="auto"/>
      </w:divBdr>
    </w:div>
    <w:div w:id="1430857706">
      <w:bodyDiv w:val="1"/>
      <w:marLeft w:val="0"/>
      <w:marRight w:val="0"/>
      <w:marTop w:val="0"/>
      <w:marBottom w:val="0"/>
      <w:divBdr>
        <w:top w:val="none" w:sz="0" w:space="0" w:color="auto"/>
        <w:left w:val="none" w:sz="0" w:space="0" w:color="auto"/>
        <w:bottom w:val="none" w:sz="0" w:space="0" w:color="auto"/>
        <w:right w:val="none" w:sz="0" w:space="0" w:color="auto"/>
      </w:divBdr>
    </w:div>
    <w:div w:id="1434664453">
      <w:bodyDiv w:val="1"/>
      <w:marLeft w:val="0"/>
      <w:marRight w:val="0"/>
      <w:marTop w:val="0"/>
      <w:marBottom w:val="0"/>
      <w:divBdr>
        <w:top w:val="none" w:sz="0" w:space="0" w:color="auto"/>
        <w:left w:val="none" w:sz="0" w:space="0" w:color="auto"/>
        <w:bottom w:val="none" w:sz="0" w:space="0" w:color="auto"/>
        <w:right w:val="none" w:sz="0" w:space="0" w:color="auto"/>
      </w:divBdr>
      <w:divsChild>
        <w:div w:id="1408843899">
          <w:marLeft w:val="547"/>
          <w:marRight w:val="0"/>
          <w:marTop w:val="0"/>
          <w:marBottom w:val="0"/>
          <w:divBdr>
            <w:top w:val="none" w:sz="0" w:space="0" w:color="auto"/>
            <w:left w:val="none" w:sz="0" w:space="0" w:color="auto"/>
            <w:bottom w:val="none" w:sz="0" w:space="0" w:color="auto"/>
            <w:right w:val="none" w:sz="0" w:space="0" w:color="auto"/>
          </w:divBdr>
        </w:div>
      </w:divsChild>
    </w:div>
    <w:div w:id="1444571023">
      <w:bodyDiv w:val="1"/>
      <w:marLeft w:val="0"/>
      <w:marRight w:val="0"/>
      <w:marTop w:val="0"/>
      <w:marBottom w:val="0"/>
      <w:divBdr>
        <w:top w:val="none" w:sz="0" w:space="0" w:color="auto"/>
        <w:left w:val="none" w:sz="0" w:space="0" w:color="auto"/>
        <w:bottom w:val="none" w:sz="0" w:space="0" w:color="auto"/>
        <w:right w:val="none" w:sz="0" w:space="0" w:color="auto"/>
      </w:divBdr>
    </w:div>
    <w:div w:id="1445226483">
      <w:bodyDiv w:val="1"/>
      <w:marLeft w:val="0"/>
      <w:marRight w:val="0"/>
      <w:marTop w:val="0"/>
      <w:marBottom w:val="0"/>
      <w:divBdr>
        <w:top w:val="none" w:sz="0" w:space="0" w:color="auto"/>
        <w:left w:val="none" w:sz="0" w:space="0" w:color="auto"/>
        <w:bottom w:val="none" w:sz="0" w:space="0" w:color="auto"/>
        <w:right w:val="none" w:sz="0" w:space="0" w:color="auto"/>
      </w:divBdr>
    </w:div>
    <w:div w:id="1481073424">
      <w:bodyDiv w:val="1"/>
      <w:marLeft w:val="0"/>
      <w:marRight w:val="0"/>
      <w:marTop w:val="0"/>
      <w:marBottom w:val="0"/>
      <w:divBdr>
        <w:top w:val="none" w:sz="0" w:space="0" w:color="auto"/>
        <w:left w:val="none" w:sz="0" w:space="0" w:color="auto"/>
        <w:bottom w:val="none" w:sz="0" w:space="0" w:color="auto"/>
        <w:right w:val="none" w:sz="0" w:space="0" w:color="auto"/>
      </w:divBdr>
    </w:div>
    <w:div w:id="1827822588">
      <w:bodyDiv w:val="1"/>
      <w:marLeft w:val="0"/>
      <w:marRight w:val="0"/>
      <w:marTop w:val="0"/>
      <w:marBottom w:val="0"/>
      <w:divBdr>
        <w:top w:val="none" w:sz="0" w:space="0" w:color="auto"/>
        <w:left w:val="none" w:sz="0" w:space="0" w:color="auto"/>
        <w:bottom w:val="none" w:sz="0" w:space="0" w:color="auto"/>
        <w:right w:val="none" w:sz="0" w:space="0" w:color="auto"/>
      </w:divBdr>
      <w:divsChild>
        <w:div w:id="387189483">
          <w:marLeft w:val="547"/>
          <w:marRight w:val="0"/>
          <w:marTop w:val="0"/>
          <w:marBottom w:val="0"/>
          <w:divBdr>
            <w:top w:val="none" w:sz="0" w:space="0" w:color="auto"/>
            <w:left w:val="none" w:sz="0" w:space="0" w:color="auto"/>
            <w:bottom w:val="none" w:sz="0" w:space="0" w:color="auto"/>
            <w:right w:val="none" w:sz="0" w:space="0" w:color="auto"/>
          </w:divBdr>
        </w:div>
      </w:divsChild>
    </w:div>
    <w:div w:id="1852062275">
      <w:bodyDiv w:val="1"/>
      <w:marLeft w:val="0"/>
      <w:marRight w:val="0"/>
      <w:marTop w:val="0"/>
      <w:marBottom w:val="0"/>
      <w:divBdr>
        <w:top w:val="none" w:sz="0" w:space="0" w:color="auto"/>
        <w:left w:val="none" w:sz="0" w:space="0" w:color="auto"/>
        <w:bottom w:val="none" w:sz="0" w:space="0" w:color="auto"/>
        <w:right w:val="none" w:sz="0" w:space="0" w:color="auto"/>
      </w:divBdr>
    </w:div>
    <w:div w:id="1881242966">
      <w:bodyDiv w:val="1"/>
      <w:marLeft w:val="0"/>
      <w:marRight w:val="0"/>
      <w:marTop w:val="0"/>
      <w:marBottom w:val="0"/>
      <w:divBdr>
        <w:top w:val="none" w:sz="0" w:space="0" w:color="auto"/>
        <w:left w:val="none" w:sz="0" w:space="0" w:color="auto"/>
        <w:bottom w:val="none" w:sz="0" w:space="0" w:color="auto"/>
        <w:right w:val="none" w:sz="0" w:space="0" w:color="auto"/>
      </w:divBdr>
    </w:div>
    <w:div w:id="1991860704">
      <w:bodyDiv w:val="1"/>
      <w:marLeft w:val="0"/>
      <w:marRight w:val="0"/>
      <w:marTop w:val="0"/>
      <w:marBottom w:val="0"/>
      <w:divBdr>
        <w:top w:val="none" w:sz="0" w:space="0" w:color="auto"/>
        <w:left w:val="none" w:sz="0" w:space="0" w:color="auto"/>
        <w:bottom w:val="none" w:sz="0" w:space="0" w:color="auto"/>
        <w:right w:val="none" w:sz="0" w:space="0" w:color="auto"/>
      </w:divBdr>
    </w:div>
    <w:div w:id="2039423956">
      <w:bodyDiv w:val="1"/>
      <w:marLeft w:val="0"/>
      <w:marRight w:val="0"/>
      <w:marTop w:val="0"/>
      <w:marBottom w:val="0"/>
      <w:divBdr>
        <w:top w:val="none" w:sz="0" w:space="0" w:color="auto"/>
        <w:left w:val="none" w:sz="0" w:space="0" w:color="auto"/>
        <w:bottom w:val="none" w:sz="0" w:space="0" w:color="auto"/>
        <w:right w:val="none" w:sz="0" w:space="0" w:color="auto"/>
      </w:divBdr>
    </w:div>
    <w:div w:id="2142259142">
      <w:bodyDiv w:val="1"/>
      <w:marLeft w:val="0"/>
      <w:marRight w:val="0"/>
      <w:marTop w:val="0"/>
      <w:marBottom w:val="0"/>
      <w:divBdr>
        <w:top w:val="none" w:sz="0" w:space="0" w:color="auto"/>
        <w:left w:val="none" w:sz="0" w:space="0" w:color="auto"/>
        <w:bottom w:val="none" w:sz="0" w:space="0" w:color="auto"/>
        <w:right w:val="none" w:sz="0" w:space="0" w:color="auto"/>
      </w:divBdr>
      <w:divsChild>
        <w:div w:id="4660518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21" Type="http://schemas.openxmlformats.org/officeDocument/2006/relationships/image" Target="media/image8.png"/><Relationship Id="rId42" Type="http://schemas.openxmlformats.org/officeDocument/2006/relationships/diagramData" Target="diagrams/data1.xml"/><Relationship Id="rId47" Type="http://schemas.openxmlformats.org/officeDocument/2006/relationships/image" Target="media/image35.png"/><Relationship Id="rId63" Type="http://schemas.openxmlformats.org/officeDocument/2006/relationships/diagramQuickStyle" Target="diagrams/quickStyle4.xml"/><Relationship Id="rId68" Type="http://schemas.openxmlformats.org/officeDocument/2006/relationships/diagramQuickStyle" Target="diagrams/quickStyle5.xml"/><Relationship Id="rId84" Type="http://schemas.openxmlformats.org/officeDocument/2006/relationships/hyperlink" Target="https://www4.fazenda.rj.gov.br/certidao-fiscal-web/emitirCertidao.jsf" TargetMode="External"/><Relationship Id="rId89" Type="http://schemas.openxmlformats.org/officeDocument/2006/relationships/hyperlink" Target="https://portaldatransparencia.gov.br/sancoes/consulta?ordenarPor=nomeSancionado&amp;direcao=asc" TargetMode="External"/><Relationship Id="rId16" Type="http://schemas.openxmlformats.org/officeDocument/2006/relationships/image" Target="media/image13.png"/><Relationship Id="rId11" Type="http://schemas.openxmlformats.org/officeDocument/2006/relationships/image" Target="media/image12.svg"/><Relationship Id="rId32" Type="http://schemas.openxmlformats.org/officeDocument/2006/relationships/image" Target="media/image25.svg"/><Relationship Id="rId37" Type="http://schemas.openxmlformats.org/officeDocument/2006/relationships/image" Target="media/image30.jpeg"/><Relationship Id="rId53" Type="http://schemas.openxmlformats.org/officeDocument/2006/relationships/diagramData" Target="diagrams/data3.xml"/><Relationship Id="rId58" Type="http://schemas.openxmlformats.org/officeDocument/2006/relationships/hyperlink" Target="https://procuradoria.prefeitura.rio/minutas-padrao-e-ripm-anteriores-a-nova-lei-de-licitacao/" TargetMode="External"/><Relationship Id="rId74" Type="http://schemas.openxmlformats.org/officeDocument/2006/relationships/image" Target="media/image39.png"/><Relationship Id="rId79"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hyperlink" Target="https://acesso.processo.rio/sigaex/app/expediente/doc/exibir?sigla=SME-DES-2024/241001" TargetMode="External"/><Relationship Id="rId95"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20.png"/><Relationship Id="rId43" Type="http://schemas.openxmlformats.org/officeDocument/2006/relationships/diagramLayout" Target="diagrams/layout1.xml"/><Relationship Id="rId48" Type="http://schemas.openxmlformats.org/officeDocument/2006/relationships/diagramData" Target="diagrams/data2.xml"/><Relationship Id="rId64" Type="http://schemas.openxmlformats.org/officeDocument/2006/relationships/diagramColors" Target="diagrams/colors4.xml"/><Relationship Id="rId69" Type="http://schemas.openxmlformats.org/officeDocument/2006/relationships/diagramColors" Target="diagrams/colors5.xml"/><Relationship Id="rId80" Type="http://schemas.openxmlformats.org/officeDocument/2006/relationships/image" Target="media/image43.png"/><Relationship Id="rId85" Type="http://schemas.openxmlformats.org/officeDocument/2006/relationships/hyperlink" Target="https://daminternet.rio.rj.gov.br/certidao/ConsultarRequeriment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14.svg"/><Relationship Id="rId25" Type="http://schemas.openxmlformats.org/officeDocument/2006/relationships/image" Target="media/image6.png"/><Relationship Id="rId33" Type="http://schemas.openxmlformats.org/officeDocument/2006/relationships/image" Target="media/image26.png"/><Relationship Id="rId38" Type="http://schemas.openxmlformats.org/officeDocument/2006/relationships/image" Target="media/image31.png"/><Relationship Id="rId46" Type="http://schemas.microsoft.com/office/2007/relationships/diagramDrawing" Target="diagrams/drawing1.xml"/><Relationship Id="rId59" Type="http://schemas.openxmlformats.org/officeDocument/2006/relationships/hyperlink" Target="https://procuradoria.prefeitura.rio/minutas-padrao-e-ripm-anteriores-a-nova-lei-de-licitacao/" TargetMode="External"/><Relationship Id="rId67" Type="http://schemas.openxmlformats.org/officeDocument/2006/relationships/diagramLayout" Target="diagrams/layout5.xml"/><Relationship Id="rId20" Type="http://schemas.openxmlformats.org/officeDocument/2006/relationships/image" Target="media/image17.png"/><Relationship Id="rId41" Type="http://schemas.openxmlformats.org/officeDocument/2006/relationships/image" Target="media/image34.png"/><Relationship Id="rId54" Type="http://schemas.openxmlformats.org/officeDocument/2006/relationships/diagramLayout" Target="diagrams/layout3.xml"/><Relationship Id="rId62" Type="http://schemas.openxmlformats.org/officeDocument/2006/relationships/diagramLayout" Target="diagrams/layout4.xml"/><Relationship Id="rId70" Type="http://schemas.microsoft.com/office/2007/relationships/diagramDrawing" Target="diagrams/drawing5.xml"/><Relationship Id="rId75" Type="http://schemas.openxmlformats.org/officeDocument/2006/relationships/header" Target="header2.xml"/><Relationship Id="rId83" Type="http://schemas.openxmlformats.org/officeDocument/2006/relationships/hyperlink" Target="https://solucoes.receita.fazenda.gov.br/Servicos/certidaointernet/PJ/EmitirPGFN" TargetMode="External"/><Relationship Id="rId88" Type="http://schemas.openxmlformats.org/officeDocument/2006/relationships/hyperlink" Target="https://certidoes-apf.apps.tcu.gov.br/" TargetMode="External"/><Relationship Id="rId91" Type="http://schemas.openxmlformats.org/officeDocument/2006/relationships/image" Target="media/image45.jpe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18.png"/><Relationship Id="rId28" Type="http://schemas.openxmlformats.org/officeDocument/2006/relationships/image" Target="media/image21.svg"/><Relationship Id="rId36" Type="http://schemas.openxmlformats.org/officeDocument/2006/relationships/image" Target="media/image29.png"/><Relationship Id="rId49" Type="http://schemas.openxmlformats.org/officeDocument/2006/relationships/diagramLayout" Target="diagrams/layout2.xml"/><Relationship Id="rId57" Type="http://schemas.microsoft.com/office/2007/relationships/diagramDrawing" Target="diagrams/drawing3.xml"/><Relationship Id="rId10" Type="http://schemas.openxmlformats.org/officeDocument/2006/relationships/image" Target="media/image11.png"/><Relationship Id="rId31" Type="http://schemas.openxmlformats.org/officeDocument/2006/relationships/image" Target="media/image24.png"/><Relationship Id="rId44" Type="http://schemas.openxmlformats.org/officeDocument/2006/relationships/diagramQuickStyle" Target="diagrams/quickStyle1.xml"/><Relationship Id="rId52" Type="http://schemas.microsoft.com/office/2007/relationships/diagramDrawing" Target="diagrams/drawing2.xml"/><Relationship Id="rId60" Type="http://schemas.openxmlformats.org/officeDocument/2006/relationships/image" Target="media/image36.png"/><Relationship Id="rId65" Type="http://schemas.microsoft.com/office/2007/relationships/diagramDrawing" Target="diagrams/drawing4.xml"/><Relationship Id="rId73" Type="http://schemas.openxmlformats.org/officeDocument/2006/relationships/hyperlink" Target="https://viewer.diagrams.net/index.html?tags=%7B%7D&amp;lightbox=1&amp;highlight=0000ff&amp;edit=_blank&amp;layers=1&amp;nav=1&amp;title=E.%20Gerir%20contrato%20(SME).drawio" TargetMode="External"/><Relationship Id="rId78" Type="http://schemas.openxmlformats.org/officeDocument/2006/relationships/image" Target="media/image41.png"/><Relationship Id="rId81" Type="http://schemas.openxmlformats.org/officeDocument/2006/relationships/image" Target="media/image44.jpeg"/><Relationship Id="rId86" Type="http://schemas.openxmlformats.org/officeDocument/2006/relationships/hyperlink" Target="https://consulta-crf.caixa.gov.br/consultacrf/pages/consultaEmpregador.jsf" TargetMode="External"/><Relationship Id="rId94"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svg"/><Relationship Id="rId18" Type="http://schemas.openxmlformats.org/officeDocument/2006/relationships/image" Target="media/image15.png"/><Relationship Id="rId39" Type="http://schemas.openxmlformats.org/officeDocument/2006/relationships/image" Target="media/image32.png"/><Relationship Id="rId34" Type="http://schemas.openxmlformats.org/officeDocument/2006/relationships/image" Target="media/image27.svg"/><Relationship Id="rId50" Type="http://schemas.openxmlformats.org/officeDocument/2006/relationships/diagramQuickStyle" Target="diagrams/quickStyle2.xml"/><Relationship Id="rId55" Type="http://schemas.openxmlformats.org/officeDocument/2006/relationships/diagramQuickStyle" Target="diagrams/quickStyle3.xml"/><Relationship Id="rId76" Type="http://schemas.openxmlformats.org/officeDocument/2006/relationships/footer" Target="footer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9.png"/><Relationship Id="rId40" Type="http://schemas.openxmlformats.org/officeDocument/2006/relationships/image" Target="media/image33.png"/><Relationship Id="rId45" Type="http://schemas.openxmlformats.org/officeDocument/2006/relationships/diagramColors" Target="diagrams/colors1.xml"/><Relationship Id="rId66" Type="http://schemas.openxmlformats.org/officeDocument/2006/relationships/diagramData" Target="diagrams/data5.xml"/><Relationship Id="rId87" Type="http://schemas.openxmlformats.org/officeDocument/2006/relationships/hyperlink" Target="https://www.tst.jus.br/certidao1" TargetMode="External"/><Relationship Id="rId61" Type="http://schemas.openxmlformats.org/officeDocument/2006/relationships/diagramData" Target="diagrams/data4.xml"/><Relationship Id="rId82" Type="http://schemas.openxmlformats.org/officeDocument/2006/relationships/hyperlink" Target="https://acesso.processo.rio/sigaex/app/expediente/doc/exibir?sigla=SME-DES-2024/239303" TargetMode="External"/><Relationship Id="rId19" Type="http://schemas.openxmlformats.org/officeDocument/2006/relationships/image" Target="media/image16.svg"/><Relationship Id="rId14" Type="http://schemas.openxmlformats.org/officeDocument/2006/relationships/image" Target="media/image4.png"/><Relationship Id="rId30" Type="http://schemas.openxmlformats.org/officeDocument/2006/relationships/image" Target="media/image23.svg"/><Relationship Id="rId35" Type="http://schemas.openxmlformats.org/officeDocument/2006/relationships/header" Target="header1.xml"/><Relationship Id="rId56" Type="http://schemas.openxmlformats.org/officeDocument/2006/relationships/diagramColors" Target="diagrams/colors3.xml"/><Relationship Id="rId77"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diagramColors" Target="diagrams/colors2.xml"/><Relationship Id="rId72" Type="http://schemas.openxmlformats.org/officeDocument/2006/relationships/image" Target="media/image38.png"/><Relationship Id="rId93" Type="http://schemas.openxmlformats.org/officeDocument/2006/relationships/footer" Target="footer3.xm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 Id="rId9" Type="http://schemas.openxmlformats.org/officeDocument/2006/relationships/image" Target="media/image10.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 Id="rId9" Type="http://schemas.openxmlformats.org/officeDocument/2006/relationships/image" Target="media/image10.png"/></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 Id="rId9" Type="http://schemas.openxmlformats.org/officeDocument/2006/relationships/image" Target="media/image10.png"/></Relationships>
</file>

<file path=word/_rels/footer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47.svg"/><Relationship Id="rId1" Type="http://schemas.openxmlformats.org/officeDocument/2006/relationships/image" Target="media/image2.png"/><Relationship Id="rId6" Type="http://schemas.openxmlformats.org/officeDocument/2006/relationships/image" Target="media/image48.svg"/><Relationship Id="rId5" Type="http://schemas.openxmlformats.org/officeDocument/2006/relationships/image" Target="media/image6.png"/><Relationship Id="rId4" Type="http://schemas.openxmlformats.org/officeDocument/2006/relationships/image" Target="media/image5.sv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controladoria.prefeitura.rio/normas-e-procedimentos-de-controle-inter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header4.xml.rels><?xml version="1.0" encoding="UTF-8" standalone="yes"?>
<Relationships xmlns="http://schemas.openxmlformats.org/package/2006/relationships"><Relationship Id="rId1"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5E0C5A-1248-4BF9-8F07-E3FA007B7B74}" type="doc">
      <dgm:prSet loTypeId="urn:microsoft.com/office/officeart/2005/8/layout/process1" loCatId="process" qsTypeId="urn:microsoft.com/office/officeart/2005/8/quickstyle/simple2" qsCatId="simple" csTypeId="urn:microsoft.com/office/officeart/2005/8/colors/colorful5" csCatId="colorful" phldr="1"/>
      <dgm:spPr/>
    </dgm:pt>
    <dgm:pt modelId="{B583CFCD-A669-46EE-A5B2-0B88821A56CB}">
      <dgm:prSet phldrT="[Texto]" custT="1"/>
      <dgm:spPr/>
      <dgm:t>
        <a:bodyPr/>
        <a:lstStyle/>
        <a:p>
          <a:r>
            <a:rPr lang="pt-BR" sz="1700"/>
            <a:t>Verificação de previsão contratual de aditamento do prazo na contratação inicial, atestação de que os serviços estão sendo prestados a contento, bem como a anuência da contratada.</a:t>
          </a:r>
        </a:p>
      </dgm:t>
    </dgm:pt>
    <dgm:pt modelId="{77A50695-82F0-4773-B5CA-6C23646873E0}" type="parTrans" cxnId="{93AAF841-11AB-48B1-A1C1-D73E08A72599}">
      <dgm:prSet/>
      <dgm:spPr/>
      <dgm:t>
        <a:bodyPr/>
        <a:lstStyle/>
        <a:p>
          <a:endParaRPr lang="pt-BR"/>
        </a:p>
      </dgm:t>
    </dgm:pt>
    <dgm:pt modelId="{D48D1FAA-E271-4D47-BDE5-D5C588DC6BC7}" type="sibTrans" cxnId="{93AAF841-11AB-48B1-A1C1-D73E08A72599}">
      <dgm:prSet/>
      <dgm:spPr/>
      <dgm:t>
        <a:bodyPr/>
        <a:lstStyle/>
        <a:p>
          <a:endParaRPr lang="pt-BR"/>
        </a:p>
      </dgm:t>
    </dgm:pt>
    <dgm:pt modelId="{3BA49545-2328-41FF-9F04-8F9EC11C5726}">
      <dgm:prSet phldrT="[Texto]" custT="1"/>
      <dgm:spPr/>
      <dgm:t>
        <a:bodyPr/>
        <a:lstStyle/>
        <a:p>
          <a:r>
            <a:rPr lang="pt-BR" sz="1700"/>
            <a:t>Verificação de vantajosidade na renovação do instrumento</a:t>
          </a:r>
        </a:p>
      </dgm:t>
    </dgm:pt>
    <dgm:pt modelId="{1AE765EF-3BD7-4C29-8FEC-212DD2C1438D}" type="parTrans" cxnId="{A9A20D02-E186-41A8-880C-5E84AAF09C11}">
      <dgm:prSet/>
      <dgm:spPr/>
      <dgm:t>
        <a:bodyPr/>
        <a:lstStyle/>
        <a:p>
          <a:endParaRPr lang="pt-BR"/>
        </a:p>
      </dgm:t>
    </dgm:pt>
    <dgm:pt modelId="{5E9E65A6-BF81-4491-BE8C-CB588024D779}" type="sibTrans" cxnId="{A9A20D02-E186-41A8-880C-5E84AAF09C11}">
      <dgm:prSet/>
      <dgm:spPr/>
      <dgm:t>
        <a:bodyPr/>
        <a:lstStyle/>
        <a:p>
          <a:endParaRPr lang="pt-BR"/>
        </a:p>
      </dgm:t>
    </dgm:pt>
    <dgm:pt modelId="{548969CC-F0FE-4AC9-B85F-33676E8A72C9}">
      <dgm:prSet phldrT="[Texto]" custT="1"/>
      <dgm:spPr/>
      <dgm:t>
        <a:bodyPr/>
        <a:lstStyle/>
        <a:p>
          <a:r>
            <a:rPr lang="pt-BR" sz="1700"/>
            <a:t>Encaminhar o processo visando à formalização da prorrogação contratual</a:t>
          </a:r>
        </a:p>
      </dgm:t>
    </dgm:pt>
    <dgm:pt modelId="{A05354C1-6318-4EFB-BE1D-F12FC81D65B0}" type="parTrans" cxnId="{6CD055A8-479C-4BF8-B940-89F3CA0CFBB2}">
      <dgm:prSet/>
      <dgm:spPr/>
      <dgm:t>
        <a:bodyPr/>
        <a:lstStyle/>
        <a:p>
          <a:endParaRPr lang="pt-BR"/>
        </a:p>
      </dgm:t>
    </dgm:pt>
    <dgm:pt modelId="{1D050744-3CA9-43C0-875F-56A807E0D983}" type="sibTrans" cxnId="{6CD055A8-479C-4BF8-B940-89F3CA0CFBB2}">
      <dgm:prSet/>
      <dgm:spPr/>
      <dgm:t>
        <a:bodyPr/>
        <a:lstStyle/>
        <a:p>
          <a:endParaRPr lang="pt-BR"/>
        </a:p>
      </dgm:t>
    </dgm:pt>
    <dgm:pt modelId="{485EBE0C-5A48-4132-9ED5-304FB1BE8A7C}" type="pres">
      <dgm:prSet presAssocID="{135E0C5A-1248-4BF9-8F07-E3FA007B7B74}" presName="Name0" presStyleCnt="0">
        <dgm:presLayoutVars>
          <dgm:dir/>
          <dgm:resizeHandles val="exact"/>
        </dgm:presLayoutVars>
      </dgm:prSet>
      <dgm:spPr/>
    </dgm:pt>
    <dgm:pt modelId="{E9C5B199-DFF9-46A8-91A3-A8FB4B8F6B49}" type="pres">
      <dgm:prSet presAssocID="{B583CFCD-A669-46EE-A5B2-0B88821A56CB}" presName="node" presStyleLbl="node1" presStyleIdx="0" presStyleCnt="3" custScaleX="128534">
        <dgm:presLayoutVars>
          <dgm:bulletEnabled val="1"/>
        </dgm:presLayoutVars>
      </dgm:prSet>
      <dgm:spPr/>
    </dgm:pt>
    <dgm:pt modelId="{24392769-4A17-4B54-8791-74EAB0AD8CDF}" type="pres">
      <dgm:prSet presAssocID="{D48D1FAA-E271-4D47-BDE5-D5C588DC6BC7}" presName="sibTrans" presStyleLbl="sibTrans2D1" presStyleIdx="0" presStyleCnt="2"/>
      <dgm:spPr/>
    </dgm:pt>
    <dgm:pt modelId="{35F6F850-838E-48EC-8823-7FD7817E67CF}" type="pres">
      <dgm:prSet presAssocID="{D48D1FAA-E271-4D47-BDE5-D5C588DC6BC7}" presName="connectorText" presStyleLbl="sibTrans2D1" presStyleIdx="0" presStyleCnt="2"/>
      <dgm:spPr/>
    </dgm:pt>
    <dgm:pt modelId="{00E27119-DBF2-43F0-B30F-DF709D1AEE37}" type="pres">
      <dgm:prSet presAssocID="{3BA49545-2328-41FF-9F04-8F9EC11C5726}" presName="node" presStyleLbl="node1" presStyleIdx="1" presStyleCnt="3" custScaleX="114605">
        <dgm:presLayoutVars>
          <dgm:bulletEnabled val="1"/>
        </dgm:presLayoutVars>
      </dgm:prSet>
      <dgm:spPr/>
    </dgm:pt>
    <dgm:pt modelId="{7310AA6D-A5DA-4517-B8E4-0986B4007FC6}" type="pres">
      <dgm:prSet presAssocID="{5E9E65A6-BF81-4491-BE8C-CB588024D779}" presName="sibTrans" presStyleLbl="sibTrans2D1" presStyleIdx="1" presStyleCnt="2"/>
      <dgm:spPr/>
    </dgm:pt>
    <dgm:pt modelId="{2697B334-743A-46B7-9A9F-A641832BAA88}" type="pres">
      <dgm:prSet presAssocID="{5E9E65A6-BF81-4491-BE8C-CB588024D779}" presName="connectorText" presStyleLbl="sibTrans2D1" presStyleIdx="1" presStyleCnt="2"/>
      <dgm:spPr/>
    </dgm:pt>
    <dgm:pt modelId="{000A188C-71EE-416B-A465-D44F4905731A}" type="pres">
      <dgm:prSet presAssocID="{548969CC-F0FE-4AC9-B85F-33676E8A72C9}" presName="node" presStyleLbl="node1" presStyleIdx="2" presStyleCnt="3">
        <dgm:presLayoutVars>
          <dgm:bulletEnabled val="1"/>
        </dgm:presLayoutVars>
      </dgm:prSet>
      <dgm:spPr/>
    </dgm:pt>
  </dgm:ptLst>
  <dgm:cxnLst>
    <dgm:cxn modelId="{A9A20D02-E186-41A8-880C-5E84AAF09C11}" srcId="{135E0C5A-1248-4BF9-8F07-E3FA007B7B74}" destId="{3BA49545-2328-41FF-9F04-8F9EC11C5726}" srcOrd="1" destOrd="0" parTransId="{1AE765EF-3BD7-4C29-8FEC-212DD2C1438D}" sibTransId="{5E9E65A6-BF81-4491-BE8C-CB588024D779}"/>
    <dgm:cxn modelId="{DB0A8902-BB9C-4469-84BE-63A60814F805}" type="presOf" srcId="{D48D1FAA-E271-4D47-BDE5-D5C588DC6BC7}" destId="{35F6F850-838E-48EC-8823-7FD7817E67CF}" srcOrd="1" destOrd="0" presId="urn:microsoft.com/office/officeart/2005/8/layout/process1"/>
    <dgm:cxn modelId="{6B8F8821-8F51-4934-9E93-DBFB971630DA}" type="presOf" srcId="{B583CFCD-A669-46EE-A5B2-0B88821A56CB}" destId="{E9C5B199-DFF9-46A8-91A3-A8FB4B8F6B49}" srcOrd="0" destOrd="0" presId="urn:microsoft.com/office/officeart/2005/8/layout/process1"/>
    <dgm:cxn modelId="{871C502B-7486-48E8-9AED-BEFC0EC3F551}" type="presOf" srcId="{548969CC-F0FE-4AC9-B85F-33676E8A72C9}" destId="{000A188C-71EE-416B-A465-D44F4905731A}" srcOrd="0" destOrd="0" presId="urn:microsoft.com/office/officeart/2005/8/layout/process1"/>
    <dgm:cxn modelId="{7D7F412F-CE19-4379-8408-B7529045CC2D}" type="presOf" srcId="{135E0C5A-1248-4BF9-8F07-E3FA007B7B74}" destId="{485EBE0C-5A48-4132-9ED5-304FB1BE8A7C}" srcOrd="0" destOrd="0" presId="urn:microsoft.com/office/officeart/2005/8/layout/process1"/>
    <dgm:cxn modelId="{93AAF841-11AB-48B1-A1C1-D73E08A72599}" srcId="{135E0C5A-1248-4BF9-8F07-E3FA007B7B74}" destId="{B583CFCD-A669-46EE-A5B2-0B88821A56CB}" srcOrd="0" destOrd="0" parTransId="{77A50695-82F0-4773-B5CA-6C23646873E0}" sibTransId="{D48D1FAA-E271-4D47-BDE5-D5C588DC6BC7}"/>
    <dgm:cxn modelId="{1F08C87C-EFF0-4F10-B24C-B93B184C57BE}" type="presOf" srcId="{3BA49545-2328-41FF-9F04-8F9EC11C5726}" destId="{00E27119-DBF2-43F0-B30F-DF709D1AEE37}" srcOrd="0" destOrd="0" presId="urn:microsoft.com/office/officeart/2005/8/layout/process1"/>
    <dgm:cxn modelId="{0514318C-4AA8-4E56-B181-309CB1FC3CEF}" type="presOf" srcId="{5E9E65A6-BF81-4491-BE8C-CB588024D779}" destId="{7310AA6D-A5DA-4517-B8E4-0986B4007FC6}" srcOrd="0" destOrd="0" presId="urn:microsoft.com/office/officeart/2005/8/layout/process1"/>
    <dgm:cxn modelId="{A9E504A2-0298-47E4-B392-21CB34305A7D}" type="presOf" srcId="{D48D1FAA-E271-4D47-BDE5-D5C588DC6BC7}" destId="{24392769-4A17-4B54-8791-74EAB0AD8CDF}" srcOrd="0" destOrd="0" presId="urn:microsoft.com/office/officeart/2005/8/layout/process1"/>
    <dgm:cxn modelId="{6CD055A8-479C-4BF8-B940-89F3CA0CFBB2}" srcId="{135E0C5A-1248-4BF9-8F07-E3FA007B7B74}" destId="{548969CC-F0FE-4AC9-B85F-33676E8A72C9}" srcOrd="2" destOrd="0" parTransId="{A05354C1-6318-4EFB-BE1D-F12FC81D65B0}" sibTransId="{1D050744-3CA9-43C0-875F-56A807E0D983}"/>
    <dgm:cxn modelId="{D38ADEC0-F55E-4D35-B98B-D00D81FBEE0E}" type="presOf" srcId="{5E9E65A6-BF81-4491-BE8C-CB588024D779}" destId="{2697B334-743A-46B7-9A9F-A641832BAA88}" srcOrd="1" destOrd="0" presId="urn:microsoft.com/office/officeart/2005/8/layout/process1"/>
    <dgm:cxn modelId="{3043091F-9EC9-4CD5-B0C8-EC0BFE9D26F9}" type="presParOf" srcId="{485EBE0C-5A48-4132-9ED5-304FB1BE8A7C}" destId="{E9C5B199-DFF9-46A8-91A3-A8FB4B8F6B49}" srcOrd="0" destOrd="0" presId="urn:microsoft.com/office/officeart/2005/8/layout/process1"/>
    <dgm:cxn modelId="{703B64E8-897B-45CE-8D0F-54B9F5D69F57}" type="presParOf" srcId="{485EBE0C-5A48-4132-9ED5-304FB1BE8A7C}" destId="{24392769-4A17-4B54-8791-74EAB0AD8CDF}" srcOrd="1" destOrd="0" presId="urn:microsoft.com/office/officeart/2005/8/layout/process1"/>
    <dgm:cxn modelId="{1513E9DC-B795-4C5A-9C37-D176869F478C}" type="presParOf" srcId="{24392769-4A17-4B54-8791-74EAB0AD8CDF}" destId="{35F6F850-838E-48EC-8823-7FD7817E67CF}" srcOrd="0" destOrd="0" presId="urn:microsoft.com/office/officeart/2005/8/layout/process1"/>
    <dgm:cxn modelId="{2F7EA689-3C3B-4F8C-80AC-FFCAE4E45DA6}" type="presParOf" srcId="{485EBE0C-5A48-4132-9ED5-304FB1BE8A7C}" destId="{00E27119-DBF2-43F0-B30F-DF709D1AEE37}" srcOrd="2" destOrd="0" presId="urn:microsoft.com/office/officeart/2005/8/layout/process1"/>
    <dgm:cxn modelId="{E1636E68-E9E6-45B0-A046-33D2A26767B9}" type="presParOf" srcId="{485EBE0C-5A48-4132-9ED5-304FB1BE8A7C}" destId="{7310AA6D-A5DA-4517-B8E4-0986B4007FC6}" srcOrd="3" destOrd="0" presId="urn:microsoft.com/office/officeart/2005/8/layout/process1"/>
    <dgm:cxn modelId="{4C5784BA-48B1-4B69-BF6E-858849BF0C9B}" type="presParOf" srcId="{7310AA6D-A5DA-4517-B8E4-0986B4007FC6}" destId="{2697B334-743A-46B7-9A9F-A641832BAA88}" srcOrd="0" destOrd="0" presId="urn:microsoft.com/office/officeart/2005/8/layout/process1"/>
    <dgm:cxn modelId="{09F69899-2F6D-4385-B4D5-11FDBBFF6541}" type="presParOf" srcId="{485EBE0C-5A48-4132-9ED5-304FB1BE8A7C}" destId="{000A188C-71EE-416B-A465-D44F4905731A}" srcOrd="4" destOrd="0" presId="urn:microsoft.com/office/officeart/2005/8/layout/process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10599E-8CD0-4C08-AD3E-82E04B0040D0}"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pt-BR"/>
        </a:p>
      </dgm:t>
    </dgm:pt>
    <dgm:pt modelId="{D74D1D03-A84F-4A93-97E4-31A6350673FA}">
      <dgm:prSet phldrT="[Texto]"/>
      <dgm:spPr/>
      <dgm:t>
        <a:bodyPr/>
        <a:lstStyle/>
        <a:p>
          <a:pPr>
            <a:buFont typeface="Wingdings" panose="05000000000000000000" pitchFamily="2" charset="2"/>
            <a:buChar char=""/>
          </a:pPr>
          <a:r>
            <a:rPr lang="pt-BR"/>
            <a:t>Despacho </a:t>
          </a:r>
          <a:r>
            <a:rPr lang="pt-BR">
              <a:solidFill>
                <a:schemeClr val="bg1"/>
              </a:solidFill>
            </a:rPr>
            <a:t>Autorizativo (Anexo VII);</a:t>
          </a:r>
        </a:p>
      </dgm:t>
    </dgm:pt>
    <dgm:pt modelId="{FA372CC4-EBC6-4DC8-9C46-E9F8CA77E9CE}" type="parTrans" cxnId="{67AECE77-D48E-449B-8564-DA49CF9E740B}">
      <dgm:prSet/>
      <dgm:spPr/>
      <dgm:t>
        <a:bodyPr/>
        <a:lstStyle/>
        <a:p>
          <a:endParaRPr lang="pt-BR"/>
        </a:p>
      </dgm:t>
    </dgm:pt>
    <dgm:pt modelId="{40A5C035-E643-47DD-AF44-1EE501F9EB49}" type="sibTrans" cxnId="{67AECE77-D48E-449B-8564-DA49CF9E740B}">
      <dgm:prSet/>
      <dgm:spPr/>
      <dgm:t>
        <a:bodyPr/>
        <a:lstStyle/>
        <a:p>
          <a:endParaRPr lang="pt-BR"/>
        </a:p>
      </dgm:t>
    </dgm:pt>
    <dgm:pt modelId="{B5C1C27A-CE06-408F-B95F-D7ABBE82DDED}">
      <dgm:prSet/>
      <dgm:spPr/>
      <dgm:t>
        <a:bodyPr/>
        <a:lstStyle/>
        <a:p>
          <a:pPr>
            <a:buFont typeface="Wingdings" panose="05000000000000000000" pitchFamily="2" charset="2"/>
            <a:buChar char=""/>
          </a:pPr>
          <a:r>
            <a:rPr lang="pt-BR"/>
            <a:t>Publicação na Imprensa Oficial (D.O. Rio);</a:t>
          </a:r>
        </a:p>
      </dgm:t>
    </dgm:pt>
    <dgm:pt modelId="{7BD05687-7BCD-43B0-9C44-1732C675A0D1}" type="parTrans" cxnId="{74D62F8A-CB67-4CF2-81FC-B27F68F90812}">
      <dgm:prSet/>
      <dgm:spPr/>
      <dgm:t>
        <a:bodyPr/>
        <a:lstStyle/>
        <a:p>
          <a:endParaRPr lang="pt-BR"/>
        </a:p>
      </dgm:t>
    </dgm:pt>
    <dgm:pt modelId="{677077C5-B3E3-447A-8634-0F1B40CEBBE0}" type="sibTrans" cxnId="{74D62F8A-CB67-4CF2-81FC-B27F68F90812}">
      <dgm:prSet/>
      <dgm:spPr/>
      <dgm:t>
        <a:bodyPr/>
        <a:lstStyle/>
        <a:p>
          <a:endParaRPr lang="pt-BR"/>
        </a:p>
      </dgm:t>
    </dgm:pt>
    <dgm:pt modelId="{538E27D1-E84E-41AE-A06C-4A9D2476AB4E}">
      <dgm:prSet/>
      <dgm:spPr/>
      <dgm:t>
        <a:bodyPr/>
        <a:lstStyle/>
        <a:p>
          <a:pPr>
            <a:buFont typeface="Wingdings" panose="05000000000000000000" pitchFamily="2" charset="2"/>
            <a:buChar char=""/>
          </a:pPr>
          <a:r>
            <a:rPr lang="pt-BR">
              <a:solidFill>
                <a:schemeClr val="bg1"/>
              </a:solidFill>
            </a:rPr>
            <a:t>Despacho para prosseguimento (conforme Anexo VIII).</a:t>
          </a:r>
        </a:p>
      </dgm:t>
    </dgm:pt>
    <dgm:pt modelId="{DF0ED617-54CF-4173-913F-FA17A6467C82}" type="parTrans" cxnId="{276E8E34-6667-4864-BC68-9F1D01A94443}">
      <dgm:prSet/>
      <dgm:spPr/>
      <dgm:t>
        <a:bodyPr/>
        <a:lstStyle/>
        <a:p>
          <a:endParaRPr lang="pt-BR"/>
        </a:p>
      </dgm:t>
    </dgm:pt>
    <dgm:pt modelId="{F5A968AE-B2FC-4BBC-899A-03141B676D29}" type="sibTrans" cxnId="{276E8E34-6667-4864-BC68-9F1D01A94443}">
      <dgm:prSet/>
      <dgm:spPr/>
      <dgm:t>
        <a:bodyPr/>
        <a:lstStyle/>
        <a:p>
          <a:endParaRPr lang="pt-BR"/>
        </a:p>
      </dgm:t>
    </dgm:pt>
    <dgm:pt modelId="{897DB44E-E22F-4F7D-B963-08DC59E2AC2E}">
      <dgm:prSet/>
      <dgm:spPr>
        <a:solidFill>
          <a:schemeClr val="accent2">
            <a:lumMod val="75000"/>
          </a:schemeClr>
        </a:solidFill>
      </dgm:spPr>
      <dgm:t>
        <a:bodyPr/>
        <a:lstStyle/>
        <a:p>
          <a:pPr>
            <a:buFont typeface="Wingdings" panose="05000000000000000000" pitchFamily="2" charset="2"/>
            <a:buChar char=""/>
          </a:pPr>
          <a:r>
            <a:rPr lang="pt-BR"/>
            <a:t>Cadastro no CCON; </a:t>
          </a:r>
        </a:p>
      </dgm:t>
    </dgm:pt>
    <dgm:pt modelId="{73C8EB98-6306-43B0-9DD9-4746E7B36A50}" type="parTrans" cxnId="{9FC87975-F8E8-4CF2-A589-A977B48045A8}">
      <dgm:prSet/>
      <dgm:spPr/>
      <dgm:t>
        <a:bodyPr/>
        <a:lstStyle/>
        <a:p>
          <a:endParaRPr lang="pt-BR"/>
        </a:p>
      </dgm:t>
    </dgm:pt>
    <dgm:pt modelId="{4210F9F1-BA34-45A1-85D9-FA86DD467ADB}" type="sibTrans" cxnId="{9FC87975-F8E8-4CF2-A589-A977B48045A8}">
      <dgm:prSet/>
      <dgm:spPr/>
      <dgm:t>
        <a:bodyPr/>
        <a:lstStyle/>
        <a:p>
          <a:endParaRPr lang="pt-BR"/>
        </a:p>
      </dgm:t>
    </dgm:pt>
    <dgm:pt modelId="{83B62D9A-E28F-467E-AC74-B1DCDE95C057}" type="pres">
      <dgm:prSet presAssocID="{C710599E-8CD0-4C08-AD3E-82E04B0040D0}" presName="outerComposite" presStyleCnt="0">
        <dgm:presLayoutVars>
          <dgm:chMax val="5"/>
          <dgm:dir/>
          <dgm:resizeHandles val="exact"/>
        </dgm:presLayoutVars>
      </dgm:prSet>
      <dgm:spPr/>
    </dgm:pt>
    <dgm:pt modelId="{C1F082C0-B5CD-40F1-B081-83E02F716195}" type="pres">
      <dgm:prSet presAssocID="{C710599E-8CD0-4C08-AD3E-82E04B0040D0}" presName="dummyMaxCanvas" presStyleCnt="0">
        <dgm:presLayoutVars/>
      </dgm:prSet>
      <dgm:spPr/>
    </dgm:pt>
    <dgm:pt modelId="{C81AC60C-EF81-4749-9405-332D46C877DE}" type="pres">
      <dgm:prSet presAssocID="{C710599E-8CD0-4C08-AD3E-82E04B0040D0}" presName="FourNodes_1" presStyleLbl="node1" presStyleIdx="0" presStyleCnt="4">
        <dgm:presLayoutVars>
          <dgm:bulletEnabled val="1"/>
        </dgm:presLayoutVars>
      </dgm:prSet>
      <dgm:spPr/>
    </dgm:pt>
    <dgm:pt modelId="{E2A9224A-A9CE-441E-8D91-2F9268FF861C}" type="pres">
      <dgm:prSet presAssocID="{C710599E-8CD0-4C08-AD3E-82E04B0040D0}" presName="FourNodes_2" presStyleLbl="node1" presStyleIdx="1" presStyleCnt="4">
        <dgm:presLayoutVars>
          <dgm:bulletEnabled val="1"/>
        </dgm:presLayoutVars>
      </dgm:prSet>
      <dgm:spPr/>
    </dgm:pt>
    <dgm:pt modelId="{A2C58D6D-AE94-48C4-837D-FA45E448B2B7}" type="pres">
      <dgm:prSet presAssocID="{C710599E-8CD0-4C08-AD3E-82E04B0040D0}" presName="FourNodes_3" presStyleLbl="node1" presStyleIdx="2" presStyleCnt="4">
        <dgm:presLayoutVars>
          <dgm:bulletEnabled val="1"/>
        </dgm:presLayoutVars>
      </dgm:prSet>
      <dgm:spPr/>
    </dgm:pt>
    <dgm:pt modelId="{183E0C9A-E162-4A0C-8490-12FC9A4EC8FA}" type="pres">
      <dgm:prSet presAssocID="{C710599E-8CD0-4C08-AD3E-82E04B0040D0}" presName="FourNodes_4" presStyleLbl="node1" presStyleIdx="3" presStyleCnt="4">
        <dgm:presLayoutVars>
          <dgm:bulletEnabled val="1"/>
        </dgm:presLayoutVars>
      </dgm:prSet>
      <dgm:spPr/>
    </dgm:pt>
    <dgm:pt modelId="{3DC5B18A-D2DB-4663-B502-5A5D8D022E08}" type="pres">
      <dgm:prSet presAssocID="{C710599E-8CD0-4C08-AD3E-82E04B0040D0}" presName="FourConn_1-2" presStyleLbl="fgAccFollowNode1" presStyleIdx="0" presStyleCnt="3">
        <dgm:presLayoutVars>
          <dgm:bulletEnabled val="1"/>
        </dgm:presLayoutVars>
      </dgm:prSet>
      <dgm:spPr/>
    </dgm:pt>
    <dgm:pt modelId="{C075859E-318F-421C-9D1C-D3C183319554}" type="pres">
      <dgm:prSet presAssocID="{C710599E-8CD0-4C08-AD3E-82E04B0040D0}" presName="FourConn_2-3" presStyleLbl="fgAccFollowNode1" presStyleIdx="1" presStyleCnt="3">
        <dgm:presLayoutVars>
          <dgm:bulletEnabled val="1"/>
        </dgm:presLayoutVars>
      </dgm:prSet>
      <dgm:spPr/>
    </dgm:pt>
    <dgm:pt modelId="{30C671C5-0A2B-426E-9ED4-E4ADC0354C7F}" type="pres">
      <dgm:prSet presAssocID="{C710599E-8CD0-4C08-AD3E-82E04B0040D0}" presName="FourConn_3-4" presStyleLbl="fgAccFollowNode1" presStyleIdx="2" presStyleCnt="3">
        <dgm:presLayoutVars>
          <dgm:bulletEnabled val="1"/>
        </dgm:presLayoutVars>
      </dgm:prSet>
      <dgm:spPr/>
    </dgm:pt>
    <dgm:pt modelId="{6174D016-38A6-440C-833A-937B351E670B}" type="pres">
      <dgm:prSet presAssocID="{C710599E-8CD0-4C08-AD3E-82E04B0040D0}" presName="FourNodes_1_text" presStyleLbl="node1" presStyleIdx="3" presStyleCnt="4">
        <dgm:presLayoutVars>
          <dgm:bulletEnabled val="1"/>
        </dgm:presLayoutVars>
      </dgm:prSet>
      <dgm:spPr/>
    </dgm:pt>
    <dgm:pt modelId="{A0578F30-BF4B-401A-BFF7-C9651E9858E8}" type="pres">
      <dgm:prSet presAssocID="{C710599E-8CD0-4C08-AD3E-82E04B0040D0}" presName="FourNodes_2_text" presStyleLbl="node1" presStyleIdx="3" presStyleCnt="4">
        <dgm:presLayoutVars>
          <dgm:bulletEnabled val="1"/>
        </dgm:presLayoutVars>
      </dgm:prSet>
      <dgm:spPr/>
    </dgm:pt>
    <dgm:pt modelId="{D67EDA1D-53B6-41E6-9CE7-B1FEC0498CFB}" type="pres">
      <dgm:prSet presAssocID="{C710599E-8CD0-4C08-AD3E-82E04B0040D0}" presName="FourNodes_3_text" presStyleLbl="node1" presStyleIdx="3" presStyleCnt="4">
        <dgm:presLayoutVars>
          <dgm:bulletEnabled val="1"/>
        </dgm:presLayoutVars>
      </dgm:prSet>
      <dgm:spPr/>
    </dgm:pt>
    <dgm:pt modelId="{528F66D2-2E67-4D2D-A157-A947F0EADD72}" type="pres">
      <dgm:prSet presAssocID="{C710599E-8CD0-4C08-AD3E-82E04B0040D0}" presName="FourNodes_4_text" presStyleLbl="node1" presStyleIdx="3" presStyleCnt="4">
        <dgm:presLayoutVars>
          <dgm:bulletEnabled val="1"/>
        </dgm:presLayoutVars>
      </dgm:prSet>
      <dgm:spPr/>
    </dgm:pt>
  </dgm:ptLst>
  <dgm:cxnLst>
    <dgm:cxn modelId="{D4158812-F2F6-41B0-937F-43B82B912618}" type="presOf" srcId="{B5C1C27A-CE06-408F-B95F-D7ABBE82DDED}" destId="{E2A9224A-A9CE-441E-8D91-2F9268FF861C}" srcOrd="0" destOrd="0" presId="urn:microsoft.com/office/officeart/2005/8/layout/vProcess5"/>
    <dgm:cxn modelId="{EEFB1716-A241-443A-9505-5CF6D3848030}" type="presOf" srcId="{40A5C035-E643-47DD-AF44-1EE501F9EB49}" destId="{3DC5B18A-D2DB-4663-B502-5A5D8D022E08}" srcOrd="0" destOrd="0" presId="urn:microsoft.com/office/officeart/2005/8/layout/vProcess5"/>
    <dgm:cxn modelId="{276E8E34-6667-4864-BC68-9F1D01A94443}" srcId="{C710599E-8CD0-4C08-AD3E-82E04B0040D0}" destId="{538E27D1-E84E-41AE-A06C-4A9D2476AB4E}" srcOrd="3" destOrd="0" parTransId="{DF0ED617-54CF-4173-913F-FA17A6467C82}" sibTransId="{F5A968AE-B2FC-4BBC-899A-03141B676D29}"/>
    <dgm:cxn modelId="{51E24738-EDAF-448B-8DCB-F3E957C1806F}" type="presOf" srcId="{4210F9F1-BA34-45A1-85D9-FA86DD467ADB}" destId="{30C671C5-0A2B-426E-9ED4-E4ADC0354C7F}" srcOrd="0" destOrd="0" presId="urn:microsoft.com/office/officeart/2005/8/layout/vProcess5"/>
    <dgm:cxn modelId="{AD6BAB3B-8E7F-4DB4-B665-91284C2D3AA5}" type="presOf" srcId="{538E27D1-E84E-41AE-A06C-4A9D2476AB4E}" destId="{528F66D2-2E67-4D2D-A157-A947F0EADD72}" srcOrd="1" destOrd="0" presId="urn:microsoft.com/office/officeart/2005/8/layout/vProcess5"/>
    <dgm:cxn modelId="{EEB4C93B-B03E-4CE8-B55C-57178B868239}" type="presOf" srcId="{D74D1D03-A84F-4A93-97E4-31A6350673FA}" destId="{C81AC60C-EF81-4749-9405-332D46C877DE}" srcOrd="0" destOrd="0" presId="urn:microsoft.com/office/officeart/2005/8/layout/vProcess5"/>
    <dgm:cxn modelId="{12DC423D-8801-47E0-8C6A-6EE3AC87FBE6}" type="presOf" srcId="{897DB44E-E22F-4F7D-B963-08DC59E2AC2E}" destId="{D67EDA1D-53B6-41E6-9CE7-B1FEC0498CFB}" srcOrd="1" destOrd="0" presId="urn:microsoft.com/office/officeart/2005/8/layout/vProcess5"/>
    <dgm:cxn modelId="{ED63DD63-09B2-40C5-B0C4-E52E9A7F43B5}" type="presOf" srcId="{677077C5-B3E3-447A-8634-0F1B40CEBBE0}" destId="{C075859E-318F-421C-9D1C-D3C183319554}" srcOrd="0" destOrd="0" presId="urn:microsoft.com/office/officeart/2005/8/layout/vProcess5"/>
    <dgm:cxn modelId="{114DC565-AD34-45A9-8E93-B15D795B3A84}" type="presOf" srcId="{C710599E-8CD0-4C08-AD3E-82E04B0040D0}" destId="{83B62D9A-E28F-467E-AC74-B1DCDE95C057}" srcOrd="0" destOrd="0" presId="urn:microsoft.com/office/officeart/2005/8/layout/vProcess5"/>
    <dgm:cxn modelId="{13340D4E-1A00-4E55-9763-7E3432ED3BAA}" type="presOf" srcId="{B5C1C27A-CE06-408F-B95F-D7ABBE82DDED}" destId="{A0578F30-BF4B-401A-BFF7-C9651E9858E8}" srcOrd="1" destOrd="0" presId="urn:microsoft.com/office/officeart/2005/8/layout/vProcess5"/>
    <dgm:cxn modelId="{9FC87975-F8E8-4CF2-A589-A977B48045A8}" srcId="{C710599E-8CD0-4C08-AD3E-82E04B0040D0}" destId="{897DB44E-E22F-4F7D-B963-08DC59E2AC2E}" srcOrd="2" destOrd="0" parTransId="{73C8EB98-6306-43B0-9DD9-4746E7B36A50}" sibTransId="{4210F9F1-BA34-45A1-85D9-FA86DD467ADB}"/>
    <dgm:cxn modelId="{67AECE77-D48E-449B-8564-DA49CF9E740B}" srcId="{C710599E-8CD0-4C08-AD3E-82E04B0040D0}" destId="{D74D1D03-A84F-4A93-97E4-31A6350673FA}" srcOrd="0" destOrd="0" parTransId="{FA372CC4-EBC6-4DC8-9C46-E9F8CA77E9CE}" sibTransId="{40A5C035-E643-47DD-AF44-1EE501F9EB49}"/>
    <dgm:cxn modelId="{11F7FB85-AFCA-4DAA-9713-4A156D774CD8}" type="presOf" srcId="{538E27D1-E84E-41AE-A06C-4A9D2476AB4E}" destId="{183E0C9A-E162-4A0C-8490-12FC9A4EC8FA}" srcOrd="0" destOrd="0" presId="urn:microsoft.com/office/officeart/2005/8/layout/vProcess5"/>
    <dgm:cxn modelId="{74D62F8A-CB67-4CF2-81FC-B27F68F90812}" srcId="{C710599E-8CD0-4C08-AD3E-82E04B0040D0}" destId="{B5C1C27A-CE06-408F-B95F-D7ABBE82DDED}" srcOrd="1" destOrd="0" parTransId="{7BD05687-7BCD-43B0-9C44-1732C675A0D1}" sibTransId="{677077C5-B3E3-447A-8634-0F1B40CEBBE0}"/>
    <dgm:cxn modelId="{D97FE499-83A0-4AD7-ADCE-401CB59383F6}" type="presOf" srcId="{D74D1D03-A84F-4A93-97E4-31A6350673FA}" destId="{6174D016-38A6-440C-833A-937B351E670B}" srcOrd="1" destOrd="0" presId="urn:microsoft.com/office/officeart/2005/8/layout/vProcess5"/>
    <dgm:cxn modelId="{61AB599D-87F4-49F0-9C75-149000E38FF0}" type="presOf" srcId="{897DB44E-E22F-4F7D-B963-08DC59E2AC2E}" destId="{A2C58D6D-AE94-48C4-837D-FA45E448B2B7}" srcOrd="0" destOrd="0" presId="urn:microsoft.com/office/officeart/2005/8/layout/vProcess5"/>
    <dgm:cxn modelId="{230DC229-134E-4B6C-A6DA-B059A862C68D}" type="presParOf" srcId="{83B62D9A-E28F-467E-AC74-B1DCDE95C057}" destId="{C1F082C0-B5CD-40F1-B081-83E02F716195}" srcOrd="0" destOrd="0" presId="urn:microsoft.com/office/officeart/2005/8/layout/vProcess5"/>
    <dgm:cxn modelId="{B2830B23-8CE2-4811-AC18-63C8EC8FBDAA}" type="presParOf" srcId="{83B62D9A-E28F-467E-AC74-B1DCDE95C057}" destId="{C81AC60C-EF81-4749-9405-332D46C877DE}" srcOrd="1" destOrd="0" presId="urn:microsoft.com/office/officeart/2005/8/layout/vProcess5"/>
    <dgm:cxn modelId="{6CE81B87-1C9E-4350-B87D-971A6094470E}" type="presParOf" srcId="{83B62D9A-E28F-467E-AC74-B1DCDE95C057}" destId="{E2A9224A-A9CE-441E-8D91-2F9268FF861C}" srcOrd="2" destOrd="0" presId="urn:microsoft.com/office/officeart/2005/8/layout/vProcess5"/>
    <dgm:cxn modelId="{F5D44DAB-782E-4847-860D-F4FFF00FE628}" type="presParOf" srcId="{83B62D9A-E28F-467E-AC74-B1DCDE95C057}" destId="{A2C58D6D-AE94-48C4-837D-FA45E448B2B7}" srcOrd="3" destOrd="0" presId="urn:microsoft.com/office/officeart/2005/8/layout/vProcess5"/>
    <dgm:cxn modelId="{1FD15B46-4377-4DD7-98CC-7E7A618DB40F}" type="presParOf" srcId="{83B62D9A-E28F-467E-AC74-B1DCDE95C057}" destId="{183E0C9A-E162-4A0C-8490-12FC9A4EC8FA}" srcOrd="4" destOrd="0" presId="urn:microsoft.com/office/officeart/2005/8/layout/vProcess5"/>
    <dgm:cxn modelId="{C8F0183F-8345-4C68-B089-24C9200C4841}" type="presParOf" srcId="{83B62D9A-E28F-467E-AC74-B1DCDE95C057}" destId="{3DC5B18A-D2DB-4663-B502-5A5D8D022E08}" srcOrd="5" destOrd="0" presId="urn:microsoft.com/office/officeart/2005/8/layout/vProcess5"/>
    <dgm:cxn modelId="{DFE27B19-7572-409C-AAE5-D0E5B5624CCA}" type="presParOf" srcId="{83B62D9A-E28F-467E-AC74-B1DCDE95C057}" destId="{C075859E-318F-421C-9D1C-D3C183319554}" srcOrd="6" destOrd="0" presId="urn:microsoft.com/office/officeart/2005/8/layout/vProcess5"/>
    <dgm:cxn modelId="{169DA8B3-06C7-4441-91FF-95FE0109FD5F}" type="presParOf" srcId="{83B62D9A-E28F-467E-AC74-B1DCDE95C057}" destId="{30C671C5-0A2B-426E-9ED4-E4ADC0354C7F}" srcOrd="7" destOrd="0" presId="urn:microsoft.com/office/officeart/2005/8/layout/vProcess5"/>
    <dgm:cxn modelId="{160AA2A2-B2CC-47C0-95C2-7739FD1EF743}" type="presParOf" srcId="{83B62D9A-E28F-467E-AC74-B1DCDE95C057}" destId="{6174D016-38A6-440C-833A-937B351E670B}" srcOrd="8" destOrd="0" presId="urn:microsoft.com/office/officeart/2005/8/layout/vProcess5"/>
    <dgm:cxn modelId="{5F3CD51E-27A2-42CF-80BE-4763D4180B11}" type="presParOf" srcId="{83B62D9A-E28F-467E-AC74-B1DCDE95C057}" destId="{A0578F30-BF4B-401A-BFF7-C9651E9858E8}" srcOrd="9" destOrd="0" presId="urn:microsoft.com/office/officeart/2005/8/layout/vProcess5"/>
    <dgm:cxn modelId="{1812F651-A901-4B77-A9D8-B469C0B88889}" type="presParOf" srcId="{83B62D9A-E28F-467E-AC74-B1DCDE95C057}" destId="{D67EDA1D-53B6-41E6-9CE7-B1FEC0498CFB}" srcOrd="10" destOrd="0" presId="urn:microsoft.com/office/officeart/2005/8/layout/vProcess5"/>
    <dgm:cxn modelId="{CCB44405-D2D2-45DF-8505-40D0E6C46FFC}" type="presParOf" srcId="{83B62D9A-E28F-467E-AC74-B1DCDE95C057}" destId="{528F66D2-2E67-4D2D-A157-A947F0EADD72}" srcOrd="11" destOrd="0" presId="urn:microsoft.com/office/officeart/2005/8/layout/vProcess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F5F4AC4-2DAE-45E8-8919-184AE86F981F}" type="doc">
      <dgm:prSet loTypeId="urn:microsoft.com/office/officeart/2008/layout/VerticalCurvedList" loCatId="list" qsTypeId="urn:microsoft.com/office/officeart/2005/8/quickstyle/simple3" qsCatId="simple" csTypeId="urn:microsoft.com/office/officeart/2005/8/colors/accent6_5" csCatId="accent6" phldr="1"/>
      <dgm:spPr/>
      <dgm:t>
        <a:bodyPr/>
        <a:lstStyle/>
        <a:p>
          <a:endParaRPr lang="pt-BR"/>
        </a:p>
      </dgm:t>
    </dgm:pt>
    <dgm:pt modelId="{8DD8F903-DB6F-4D2C-9CE8-A3604813BF6B}">
      <dgm:prSet custT="1"/>
      <dgm:spPr/>
      <dgm:t>
        <a:bodyPr/>
        <a:lstStyle/>
        <a:p>
          <a:pPr>
            <a:buFont typeface="Wingdings" panose="05000000000000000000" pitchFamily="2" charset="2"/>
            <a:buChar char=""/>
          </a:pPr>
          <a:r>
            <a:rPr lang="pt-BR" sz="1050">
              <a:latin typeface="Arial" panose="020B0604020202020204" pitchFamily="34" charset="0"/>
              <a:cs typeface="Arial" panose="020B0604020202020204" pitchFamily="34" charset="0"/>
            </a:rPr>
            <a:t>Nota de Reserva (NR);</a:t>
          </a:r>
        </a:p>
      </dgm:t>
    </dgm:pt>
    <dgm:pt modelId="{5F738F58-9D49-44E0-9143-D7979005B244}" type="parTrans" cxnId="{2179F1FB-1E31-4963-A374-CEB6141C8A49}">
      <dgm:prSet/>
      <dgm:spPr/>
      <dgm:t>
        <a:bodyPr/>
        <a:lstStyle/>
        <a:p>
          <a:endParaRPr lang="pt-BR" sz="1200">
            <a:latin typeface="Arial" panose="020B0604020202020204" pitchFamily="34" charset="0"/>
            <a:cs typeface="Arial" panose="020B0604020202020204" pitchFamily="34" charset="0"/>
          </a:endParaRPr>
        </a:p>
      </dgm:t>
    </dgm:pt>
    <dgm:pt modelId="{76158A81-3975-4540-BA76-9372E4C19B51}" type="sibTrans" cxnId="{2179F1FB-1E31-4963-A374-CEB6141C8A49}">
      <dgm:prSet/>
      <dgm:spPr/>
      <dgm:t>
        <a:bodyPr/>
        <a:lstStyle/>
        <a:p>
          <a:endParaRPr lang="pt-BR" sz="1200">
            <a:latin typeface="Arial" panose="020B0604020202020204" pitchFamily="34" charset="0"/>
            <a:cs typeface="Arial" panose="020B0604020202020204" pitchFamily="34" charset="0"/>
          </a:endParaRPr>
        </a:p>
      </dgm:t>
    </dgm:pt>
    <dgm:pt modelId="{D14E41F5-D0F0-4CB6-B16C-97E36BF77057}">
      <dgm:prSet custT="1"/>
      <dgm:spPr/>
      <dgm:t>
        <a:bodyPr/>
        <a:lstStyle/>
        <a:p>
          <a:pPr>
            <a:buFont typeface="Wingdings" panose="05000000000000000000" pitchFamily="2" charset="2"/>
            <a:buChar char=""/>
          </a:pPr>
          <a:r>
            <a:rPr lang="pt-BR" sz="1050">
              <a:latin typeface="Arial" panose="020B0604020202020204" pitchFamily="34" charset="0"/>
              <a:cs typeface="Arial" panose="020B0604020202020204" pitchFamily="34" charset="0"/>
            </a:rPr>
            <a:t>Esclarecimento – LRF + Diretrizes orçamentárias</a:t>
          </a:r>
          <a:r>
            <a:rPr lang="pt-BR" sz="1200">
              <a:latin typeface="Arial" panose="020B0604020202020204" pitchFamily="34" charset="0"/>
              <a:cs typeface="Arial" panose="020B0604020202020204" pitchFamily="34" charset="0"/>
            </a:rPr>
            <a:t>;</a:t>
          </a:r>
        </a:p>
      </dgm:t>
    </dgm:pt>
    <dgm:pt modelId="{086808B6-400D-446F-8EFB-9CC8E36400EC}" type="parTrans" cxnId="{43EC29AC-F771-46D5-A070-EA09AD889771}">
      <dgm:prSet/>
      <dgm:spPr/>
      <dgm:t>
        <a:bodyPr/>
        <a:lstStyle/>
        <a:p>
          <a:endParaRPr lang="pt-BR" sz="1200">
            <a:latin typeface="Arial" panose="020B0604020202020204" pitchFamily="34" charset="0"/>
            <a:cs typeface="Arial" panose="020B0604020202020204" pitchFamily="34" charset="0"/>
          </a:endParaRPr>
        </a:p>
      </dgm:t>
    </dgm:pt>
    <dgm:pt modelId="{326303C8-0728-49C7-9603-F03557564761}" type="sibTrans" cxnId="{43EC29AC-F771-46D5-A070-EA09AD889771}">
      <dgm:prSet/>
      <dgm:spPr/>
      <dgm:t>
        <a:bodyPr/>
        <a:lstStyle/>
        <a:p>
          <a:endParaRPr lang="pt-BR" sz="1200">
            <a:latin typeface="Arial" panose="020B0604020202020204" pitchFamily="34" charset="0"/>
            <a:cs typeface="Arial" panose="020B0604020202020204" pitchFamily="34" charset="0"/>
          </a:endParaRPr>
        </a:p>
      </dgm:t>
    </dgm:pt>
    <dgm:pt modelId="{1ADF6AC8-65C2-4560-9DEB-24E8FDA133FF}">
      <dgm:prSet custT="1"/>
      <dgm:spPr/>
      <dgm:t>
        <a:bodyPr/>
        <a:lstStyle/>
        <a:p>
          <a:pPr>
            <a:buFont typeface="Wingdings" panose="05000000000000000000" pitchFamily="2" charset="2"/>
            <a:buChar char=""/>
          </a:pPr>
          <a:r>
            <a:rPr lang="pt-BR" sz="1050">
              <a:latin typeface="Arial" panose="020B0604020202020204" pitchFamily="34" charset="0"/>
              <a:cs typeface="Arial" panose="020B0604020202020204" pitchFamily="34" charset="0"/>
            </a:rPr>
            <a:t>Despacho Autorizativo da Despesa, com posterior publicação na Imprensa Oficial (D. O. Rio);</a:t>
          </a:r>
        </a:p>
      </dgm:t>
    </dgm:pt>
    <dgm:pt modelId="{4435A24B-A4FE-4224-8162-C71B5046449C}" type="parTrans" cxnId="{7A3DE1E0-07AE-422E-9B5C-EAD2CAA0283A}">
      <dgm:prSet/>
      <dgm:spPr/>
      <dgm:t>
        <a:bodyPr/>
        <a:lstStyle/>
        <a:p>
          <a:endParaRPr lang="pt-BR" sz="1200">
            <a:latin typeface="Arial" panose="020B0604020202020204" pitchFamily="34" charset="0"/>
            <a:cs typeface="Arial" panose="020B0604020202020204" pitchFamily="34" charset="0"/>
          </a:endParaRPr>
        </a:p>
      </dgm:t>
    </dgm:pt>
    <dgm:pt modelId="{5B321B6B-DE10-4FF3-8FD4-5B24829D5CF7}" type="sibTrans" cxnId="{7A3DE1E0-07AE-422E-9B5C-EAD2CAA0283A}">
      <dgm:prSet/>
      <dgm:spPr/>
      <dgm:t>
        <a:bodyPr/>
        <a:lstStyle/>
        <a:p>
          <a:endParaRPr lang="pt-BR" sz="1200">
            <a:latin typeface="Arial" panose="020B0604020202020204" pitchFamily="34" charset="0"/>
            <a:cs typeface="Arial" panose="020B0604020202020204" pitchFamily="34" charset="0"/>
          </a:endParaRPr>
        </a:p>
      </dgm:t>
    </dgm:pt>
    <dgm:pt modelId="{CCF1946A-6D56-4D80-AECE-CA9EAAED4C5A}">
      <dgm:prSet custT="1"/>
      <dgm:spPr/>
      <dgm:t>
        <a:bodyPr/>
        <a:lstStyle/>
        <a:p>
          <a:pPr>
            <a:buFont typeface="Wingdings" panose="05000000000000000000" pitchFamily="2" charset="2"/>
            <a:buChar char=""/>
          </a:pPr>
          <a:r>
            <a:rPr lang="pt-BR" sz="1050">
              <a:latin typeface="Arial" panose="020B0604020202020204" pitchFamily="34" charset="0"/>
              <a:cs typeface="Arial" panose="020B0604020202020204" pitchFamily="34" charset="0"/>
            </a:rPr>
            <a:t>Declaração de Conformidade da Despesa</a:t>
          </a:r>
          <a:r>
            <a:rPr lang="pt-BR" sz="1100">
              <a:latin typeface="Arial" panose="020B0604020202020204" pitchFamily="34" charset="0"/>
              <a:cs typeface="Arial" panose="020B0604020202020204" pitchFamily="34" charset="0"/>
            </a:rPr>
            <a:t>;</a:t>
          </a:r>
        </a:p>
      </dgm:t>
    </dgm:pt>
    <dgm:pt modelId="{D48DE4EA-85FB-4489-8772-2A08C8686BCA}" type="sibTrans" cxnId="{2833163A-871C-489D-81F5-D736841EB321}">
      <dgm:prSet/>
      <dgm:spPr/>
      <dgm:t>
        <a:bodyPr/>
        <a:lstStyle/>
        <a:p>
          <a:endParaRPr lang="pt-BR" sz="1200">
            <a:latin typeface="Arial" panose="020B0604020202020204" pitchFamily="34" charset="0"/>
            <a:cs typeface="Arial" panose="020B0604020202020204" pitchFamily="34" charset="0"/>
          </a:endParaRPr>
        </a:p>
      </dgm:t>
    </dgm:pt>
    <dgm:pt modelId="{2637901B-FEFE-4438-839A-6B529590821D}" type="parTrans" cxnId="{2833163A-871C-489D-81F5-D736841EB321}">
      <dgm:prSet/>
      <dgm:spPr/>
      <dgm:t>
        <a:bodyPr/>
        <a:lstStyle/>
        <a:p>
          <a:endParaRPr lang="pt-BR" sz="1200">
            <a:latin typeface="Arial" panose="020B0604020202020204" pitchFamily="34" charset="0"/>
            <a:cs typeface="Arial" panose="020B0604020202020204" pitchFamily="34" charset="0"/>
          </a:endParaRPr>
        </a:p>
      </dgm:t>
    </dgm:pt>
    <dgm:pt modelId="{8BAF7DFC-B3B7-4E4A-9176-037C009487DF}">
      <dgm:prSet custT="1"/>
      <dgm:spPr/>
      <dgm:t>
        <a:bodyPr/>
        <a:lstStyle/>
        <a:p>
          <a:r>
            <a:rPr lang="pt-BR" sz="1050">
              <a:latin typeface="Arial" panose="020B0604020202020204" pitchFamily="34" charset="0"/>
              <a:cs typeface="Arial" panose="020B0604020202020204" pitchFamily="34" charset="0"/>
            </a:rPr>
            <a:t>Nota de Empenho (NE) e </a:t>
          </a:r>
        </a:p>
        <a:p>
          <a:r>
            <a:rPr lang="pt-BR" sz="1050">
              <a:latin typeface="Arial" panose="020B0604020202020204" pitchFamily="34" charset="0"/>
              <a:cs typeface="Arial" panose="020B0604020202020204" pitchFamily="34" charset="0"/>
            </a:rPr>
            <a:t>Despacho para prosseguimento (conforme Anexo IX)</a:t>
          </a:r>
        </a:p>
      </dgm:t>
    </dgm:pt>
    <dgm:pt modelId="{9BF674B7-DF01-4B27-B0A0-46DB587D5392}" type="parTrans" cxnId="{77EDEAFA-07F7-4268-8ADA-A95F0CE88261}">
      <dgm:prSet/>
      <dgm:spPr/>
      <dgm:t>
        <a:bodyPr/>
        <a:lstStyle/>
        <a:p>
          <a:endParaRPr lang="pt-BR"/>
        </a:p>
      </dgm:t>
    </dgm:pt>
    <dgm:pt modelId="{1B0C6581-295E-43D3-BDF1-06BD2FEB9A4D}" type="sibTrans" cxnId="{77EDEAFA-07F7-4268-8ADA-A95F0CE88261}">
      <dgm:prSet/>
      <dgm:spPr/>
      <dgm:t>
        <a:bodyPr/>
        <a:lstStyle/>
        <a:p>
          <a:endParaRPr lang="pt-BR"/>
        </a:p>
      </dgm:t>
    </dgm:pt>
    <dgm:pt modelId="{B39F1C75-493D-4A3A-80F1-7D4A5F34574A}" type="pres">
      <dgm:prSet presAssocID="{2F5F4AC4-2DAE-45E8-8919-184AE86F981F}" presName="Name0" presStyleCnt="0">
        <dgm:presLayoutVars>
          <dgm:chMax val="7"/>
          <dgm:chPref val="7"/>
          <dgm:dir/>
        </dgm:presLayoutVars>
      </dgm:prSet>
      <dgm:spPr/>
    </dgm:pt>
    <dgm:pt modelId="{12269E2E-57F0-4711-BD34-579E2B4AB6B9}" type="pres">
      <dgm:prSet presAssocID="{2F5F4AC4-2DAE-45E8-8919-184AE86F981F}" presName="Name1" presStyleCnt="0"/>
      <dgm:spPr/>
    </dgm:pt>
    <dgm:pt modelId="{BD660B4F-FE33-4EF4-BC11-1F147C9BB752}" type="pres">
      <dgm:prSet presAssocID="{2F5F4AC4-2DAE-45E8-8919-184AE86F981F}" presName="cycle" presStyleCnt="0"/>
      <dgm:spPr/>
    </dgm:pt>
    <dgm:pt modelId="{DAC2186C-5A08-406B-9397-874916ABFD35}" type="pres">
      <dgm:prSet presAssocID="{2F5F4AC4-2DAE-45E8-8919-184AE86F981F}" presName="srcNode" presStyleLbl="node1" presStyleIdx="0" presStyleCnt="5"/>
      <dgm:spPr/>
    </dgm:pt>
    <dgm:pt modelId="{814F85E7-2FEF-4125-BCC5-E23F1AD88CD5}" type="pres">
      <dgm:prSet presAssocID="{2F5F4AC4-2DAE-45E8-8919-184AE86F981F}" presName="conn" presStyleLbl="parChTrans1D2" presStyleIdx="0" presStyleCnt="1"/>
      <dgm:spPr/>
    </dgm:pt>
    <dgm:pt modelId="{5E8A8B12-6BC0-450E-B140-4AB8974D1251}" type="pres">
      <dgm:prSet presAssocID="{2F5F4AC4-2DAE-45E8-8919-184AE86F981F}" presName="extraNode" presStyleLbl="node1" presStyleIdx="0" presStyleCnt="5"/>
      <dgm:spPr/>
    </dgm:pt>
    <dgm:pt modelId="{3E164DB7-9C9E-40E9-8A01-652677F6315C}" type="pres">
      <dgm:prSet presAssocID="{2F5F4AC4-2DAE-45E8-8919-184AE86F981F}" presName="dstNode" presStyleLbl="node1" presStyleIdx="0" presStyleCnt="5"/>
      <dgm:spPr/>
    </dgm:pt>
    <dgm:pt modelId="{678DE0ED-0017-4D80-AF40-0F2AB175F60A}" type="pres">
      <dgm:prSet presAssocID="{8DD8F903-DB6F-4D2C-9CE8-A3604813BF6B}" presName="text_1" presStyleLbl="node1" presStyleIdx="0" presStyleCnt="5">
        <dgm:presLayoutVars>
          <dgm:bulletEnabled val="1"/>
        </dgm:presLayoutVars>
      </dgm:prSet>
      <dgm:spPr/>
    </dgm:pt>
    <dgm:pt modelId="{EAD7FC93-A9F1-48B5-9623-7922928C8904}" type="pres">
      <dgm:prSet presAssocID="{8DD8F903-DB6F-4D2C-9CE8-A3604813BF6B}" presName="accent_1" presStyleCnt="0"/>
      <dgm:spPr/>
    </dgm:pt>
    <dgm:pt modelId="{F759AF75-1936-426F-8BE4-ED7CC0BFAA9B}" type="pres">
      <dgm:prSet presAssocID="{8DD8F903-DB6F-4D2C-9CE8-A3604813BF6B}" presName="accentRepeatNode" presStyleLbl="solidFgAcc1" presStyleIdx="0" presStyleCnt="5"/>
      <dgm:spPr/>
    </dgm:pt>
    <dgm:pt modelId="{FF2C62C0-27D4-4FE0-AA84-80C6F43D81ED}" type="pres">
      <dgm:prSet presAssocID="{D14E41F5-D0F0-4CB6-B16C-97E36BF77057}" presName="text_2" presStyleLbl="node1" presStyleIdx="1" presStyleCnt="5">
        <dgm:presLayoutVars>
          <dgm:bulletEnabled val="1"/>
        </dgm:presLayoutVars>
      </dgm:prSet>
      <dgm:spPr/>
    </dgm:pt>
    <dgm:pt modelId="{EF27EF3C-7D61-4629-8827-5EF7861991BC}" type="pres">
      <dgm:prSet presAssocID="{D14E41F5-D0F0-4CB6-B16C-97E36BF77057}" presName="accent_2" presStyleCnt="0"/>
      <dgm:spPr/>
    </dgm:pt>
    <dgm:pt modelId="{653ACDBB-33CC-4AD2-B270-435DA2EC7941}" type="pres">
      <dgm:prSet presAssocID="{D14E41F5-D0F0-4CB6-B16C-97E36BF77057}" presName="accentRepeatNode" presStyleLbl="solidFgAcc1" presStyleIdx="1" presStyleCnt="5"/>
      <dgm:spPr/>
    </dgm:pt>
    <dgm:pt modelId="{BCE572A2-4A46-4429-85E5-3A92F4F3C1A1}" type="pres">
      <dgm:prSet presAssocID="{1ADF6AC8-65C2-4560-9DEB-24E8FDA133FF}" presName="text_3" presStyleLbl="node1" presStyleIdx="2" presStyleCnt="5">
        <dgm:presLayoutVars>
          <dgm:bulletEnabled val="1"/>
        </dgm:presLayoutVars>
      </dgm:prSet>
      <dgm:spPr/>
    </dgm:pt>
    <dgm:pt modelId="{E6CB7290-594B-43B3-9B29-492CBC34AD9C}" type="pres">
      <dgm:prSet presAssocID="{1ADF6AC8-65C2-4560-9DEB-24E8FDA133FF}" presName="accent_3" presStyleCnt="0"/>
      <dgm:spPr/>
    </dgm:pt>
    <dgm:pt modelId="{F17CA426-AA0F-47F6-B2BD-35684C215910}" type="pres">
      <dgm:prSet presAssocID="{1ADF6AC8-65C2-4560-9DEB-24E8FDA133FF}" presName="accentRepeatNode" presStyleLbl="solidFgAcc1" presStyleIdx="2" presStyleCnt="5"/>
      <dgm:spPr/>
    </dgm:pt>
    <dgm:pt modelId="{BE18AA3C-8FFE-4913-A6FE-755CAC3BF99F}" type="pres">
      <dgm:prSet presAssocID="{CCF1946A-6D56-4D80-AECE-CA9EAAED4C5A}" presName="text_4" presStyleLbl="node1" presStyleIdx="3" presStyleCnt="5">
        <dgm:presLayoutVars>
          <dgm:bulletEnabled val="1"/>
        </dgm:presLayoutVars>
      </dgm:prSet>
      <dgm:spPr/>
    </dgm:pt>
    <dgm:pt modelId="{4AE96736-A7E5-46E2-91B4-04AD8B495BEC}" type="pres">
      <dgm:prSet presAssocID="{CCF1946A-6D56-4D80-AECE-CA9EAAED4C5A}" presName="accent_4" presStyleCnt="0"/>
      <dgm:spPr/>
    </dgm:pt>
    <dgm:pt modelId="{871E008A-DC3A-4A62-83A3-97254D05B93F}" type="pres">
      <dgm:prSet presAssocID="{CCF1946A-6D56-4D80-AECE-CA9EAAED4C5A}" presName="accentRepeatNode" presStyleLbl="solidFgAcc1" presStyleIdx="3" presStyleCnt="5"/>
      <dgm:spPr/>
    </dgm:pt>
    <dgm:pt modelId="{9C0D7D46-7BD2-4A2B-AB31-7D42044159D4}" type="pres">
      <dgm:prSet presAssocID="{8BAF7DFC-B3B7-4E4A-9176-037C009487DF}" presName="text_5" presStyleLbl="node1" presStyleIdx="4" presStyleCnt="5">
        <dgm:presLayoutVars>
          <dgm:bulletEnabled val="1"/>
        </dgm:presLayoutVars>
      </dgm:prSet>
      <dgm:spPr/>
    </dgm:pt>
    <dgm:pt modelId="{CD27277F-E92F-44B8-8100-9BFDBD22E422}" type="pres">
      <dgm:prSet presAssocID="{8BAF7DFC-B3B7-4E4A-9176-037C009487DF}" presName="accent_5" presStyleCnt="0"/>
      <dgm:spPr/>
    </dgm:pt>
    <dgm:pt modelId="{7C17233D-3649-4367-8E43-5425DF9B0F6F}" type="pres">
      <dgm:prSet presAssocID="{8BAF7DFC-B3B7-4E4A-9176-037C009487DF}" presName="accentRepeatNode" presStyleLbl="solidFgAcc1" presStyleIdx="4" presStyleCnt="5"/>
      <dgm:spPr/>
    </dgm:pt>
  </dgm:ptLst>
  <dgm:cxnLst>
    <dgm:cxn modelId="{2833163A-871C-489D-81F5-D736841EB321}" srcId="{2F5F4AC4-2DAE-45E8-8919-184AE86F981F}" destId="{CCF1946A-6D56-4D80-AECE-CA9EAAED4C5A}" srcOrd="3" destOrd="0" parTransId="{2637901B-FEFE-4438-839A-6B529590821D}" sibTransId="{D48DE4EA-85FB-4489-8772-2A08C8686BCA}"/>
    <dgm:cxn modelId="{227C2560-F5E4-4D2A-B643-DBEBD9934E3C}" type="presOf" srcId="{8DD8F903-DB6F-4D2C-9CE8-A3604813BF6B}" destId="{678DE0ED-0017-4D80-AF40-0F2AB175F60A}" srcOrd="0" destOrd="0" presId="urn:microsoft.com/office/officeart/2008/layout/VerticalCurvedList"/>
    <dgm:cxn modelId="{AC25914F-9DD8-4088-B847-201AC03F64CC}" type="presOf" srcId="{8BAF7DFC-B3B7-4E4A-9176-037C009487DF}" destId="{9C0D7D46-7BD2-4A2B-AB31-7D42044159D4}" srcOrd="0" destOrd="0" presId="urn:microsoft.com/office/officeart/2008/layout/VerticalCurvedList"/>
    <dgm:cxn modelId="{CA0D2070-8AF3-45F3-93CE-7C8C8B555F68}" type="presOf" srcId="{D14E41F5-D0F0-4CB6-B16C-97E36BF77057}" destId="{FF2C62C0-27D4-4FE0-AA84-80C6F43D81ED}" srcOrd="0" destOrd="0" presId="urn:microsoft.com/office/officeart/2008/layout/VerticalCurvedList"/>
    <dgm:cxn modelId="{BF1B9E7C-EE7B-4EF6-9F79-2D571C2036B2}" type="presOf" srcId="{2F5F4AC4-2DAE-45E8-8919-184AE86F981F}" destId="{B39F1C75-493D-4A3A-80F1-7D4A5F34574A}" srcOrd="0" destOrd="0" presId="urn:microsoft.com/office/officeart/2008/layout/VerticalCurvedList"/>
    <dgm:cxn modelId="{43EC29AC-F771-46D5-A070-EA09AD889771}" srcId="{2F5F4AC4-2DAE-45E8-8919-184AE86F981F}" destId="{D14E41F5-D0F0-4CB6-B16C-97E36BF77057}" srcOrd="1" destOrd="0" parTransId="{086808B6-400D-446F-8EFB-9CC8E36400EC}" sibTransId="{326303C8-0728-49C7-9603-F03557564761}"/>
    <dgm:cxn modelId="{BFE4EDAD-225E-4EFF-AAD9-2728C427C042}" type="presOf" srcId="{1ADF6AC8-65C2-4560-9DEB-24E8FDA133FF}" destId="{BCE572A2-4A46-4429-85E5-3A92F4F3C1A1}" srcOrd="0" destOrd="0" presId="urn:microsoft.com/office/officeart/2008/layout/VerticalCurvedList"/>
    <dgm:cxn modelId="{7A3DE1E0-07AE-422E-9B5C-EAD2CAA0283A}" srcId="{2F5F4AC4-2DAE-45E8-8919-184AE86F981F}" destId="{1ADF6AC8-65C2-4560-9DEB-24E8FDA133FF}" srcOrd="2" destOrd="0" parTransId="{4435A24B-A4FE-4224-8162-C71B5046449C}" sibTransId="{5B321B6B-DE10-4FF3-8FD4-5B24829D5CF7}"/>
    <dgm:cxn modelId="{5AB74BEF-B38D-43D4-ACC5-6C30A78F852E}" type="presOf" srcId="{CCF1946A-6D56-4D80-AECE-CA9EAAED4C5A}" destId="{BE18AA3C-8FFE-4913-A6FE-755CAC3BF99F}" srcOrd="0" destOrd="0" presId="urn:microsoft.com/office/officeart/2008/layout/VerticalCurvedList"/>
    <dgm:cxn modelId="{D81A80FA-2B57-4B50-A89B-BCF8C7089697}" type="presOf" srcId="{76158A81-3975-4540-BA76-9372E4C19B51}" destId="{814F85E7-2FEF-4125-BCC5-E23F1AD88CD5}" srcOrd="0" destOrd="0" presId="urn:microsoft.com/office/officeart/2008/layout/VerticalCurvedList"/>
    <dgm:cxn modelId="{77EDEAFA-07F7-4268-8ADA-A95F0CE88261}" srcId="{2F5F4AC4-2DAE-45E8-8919-184AE86F981F}" destId="{8BAF7DFC-B3B7-4E4A-9176-037C009487DF}" srcOrd="4" destOrd="0" parTransId="{9BF674B7-DF01-4B27-B0A0-46DB587D5392}" sibTransId="{1B0C6581-295E-43D3-BDF1-06BD2FEB9A4D}"/>
    <dgm:cxn modelId="{2179F1FB-1E31-4963-A374-CEB6141C8A49}" srcId="{2F5F4AC4-2DAE-45E8-8919-184AE86F981F}" destId="{8DD8F903-DB6F-4D2C-9CE8-A3604813BF6B}" srcOrd="0" destOrd="0" parTransId="{5F738F58-9D49-44E0-9143-D7979005B244}" sibTransId="{76158A81-3975-4540-BA76-9372E4C19B51}"/>
    <dgm:cxn modelId="{F700E189-4F88-4660-8A68-465E654C063A}" type="presParOf" srcId="{B39F1C75-493D-4A3A-80F1-7D4A5F34574A}" destId="{12269E2E-57F0-4711-BD34-579E2B4AB6B9}" srcOrd="0" destOrd="0" presId="urn:microsoft.com/office/officeart/2008/layout/VerticalCurvedList"/>
    <dgm:cxn modelId="{B2538C9F-2A42-431C-92D3-D223BCEF66D9}" type="presParOf" srcId="{12269E2E-57F0-4711-BD34-579E2B4AB6B9}" destId="{BD660B4F-FE33-4EF4-BC11-1F147C9BB752}" srcOrd="0" destOrd="0" presId="urn:microsoft.com/office/officeart/2008/layout/VerticalCurvedList"/>
    <dgm:cxn modelId="{E86900F5-8563-4D3A-B3FF-87EBAA3A937B}" type="presParOf" srcId="{BD660B4F-FE33-4EF4-BC11-1F147C9BB752}" destId="{DAC2186C-5A08-406B-9397-874916ABFD35}" srcOrd="0" destOrd="0" presId="urn:microsoft.com/office/officeart/2008/layout/VerticalCurvedList"/>
    <dgm:cxn modelId="{57FE3FBB-B52B-4ABB-958F-CA09964E9500}" type="presParOf" srcId="{BD660B4F-FE33-4EF4-BC11-1F147C9BB752}" destId="{814F85E7-2FEF-4125-BCC5-E23F1AD88CD5}" srcOrd="1" destOrd="0" presId="urn:microsoft.com/office/officeart/2008/layout/VerticalCurvedList"/>
    <dgm:cxn modelId="{EE5CA1F4-1037-45E4-956B-A4DB0FEEFE0D}" type="presParOf" srcId="{BD660B4F-FE33-4EF4-BC11-1F147C9BB752}" destId="{5E8A8B12-6BC0-450E-B140-4AB8974D1251}" srcOrd="2" destOrd="0" presId="urn:microsoft.com/office/officeart/2008/layout/VerticalCurvedList"/>
    <dgm:cxn modelId="{11AD55A7-F9F3-4FF4-8DA4-D8E977CBD665}" type="presParOf" srcId="{BD660B4F-FE33-4EF4-BC11-1F147C9BB752}" destId="{3E164DB7-9C9E-40E9-8A01-652677F6315C}" srcOrd="3" destOrd="0" presId="urn:microsoft.com/office/officeart/2008/layout/VerticalCurvedList"/>
    <dgm:cxn modelId="{81DE8607-E827-46E2-A738-409175A868F3}" type="presParOf" srcId="{12269E2E-57F0-4711-BD34-579E2B4AB6B9}" destId="{678DE0ED-0017-4D80-AF40-0F2AB175F60A}" srcOrd="1" destOrd="0" presId="urn:microsoft.com/office/officeart/2008/layout/VerticalCurvedList"/>
    <dgm:cxn modelId="{A302E193-9AD1-4707-9D93-6A954B6D8C8A}" type="presParOf" srcId="{12269E2E-57F0-4711-BD34-579E2B4AB6B9}" destId="{EAD7FC93-A9F1-48B5-9623-7922928C8904}" srcOrd="2" destOrd="0" presId="urn:microsoft.com/office/officeart/2008/layout/VerticalCurvedList"/>
    <dgm:cxn modelId="{2A20920D-42C2-402F-8638-0850F8A69B7C}" type="presParOf" srcId="{EAD7FC93-A9F1-48B5-9623-7922928C8904}" destId="{F759AF75-1936-426F-8BE4-ED7CC0BFAA9B}" srcOrd="0" destOrd="0" presId="urn:microsoft.com/office/officeart/2008/layout/VerticalCurvedList"/>
    <dgm:cxn modelId="{2C43AE07-5FE9-477E-A77A-E672409956D1}" type="presParOf" srcId="{12269E2E-57F0-4711-BD34-579E2B4AB6B9}" destId="{FF2C62C0-27D4-4FE0-AA84-80C6F43D81ED}" srcOrd="3" destOrd="0" presId="urn:microsoft.com/office/officeart/2008/layout/VerticalCurvedList"/>
    <dgm:cxn modelId="{FB1F1252-EB31-41A0-8B44-52E8E08D99FF}" type="presParOf" srcId="{12269E2E-57F0-4711-BD34-579E2B4AB6B9}" destId="{EF27EF3C-7D61-4629-8827-5EF7861991BC}" srcOrd="4" destOrd="0" presId="urn:microsoft.com/office/officeart/2008/layout/VerticalCurvedList"/>
    <dgm:cxn modelId="{FA2BC6F3-DEBD-43BC-A19D-5B0F8A2CF5E8}" type="presParOf" srcId="{EF27EF3C-7D61-4629-8827-5EF7861991BC}" destId="{653ACDBB-33CC-4AD2-B270-435DA2EC7941}" srcOrd="0" destOrd="0" presId="urn:microsoft.com/office/officeart/2008/layout/VerticalCurvedList"/>
    <dgm:cxn modelId="{D4EC332B-BE9F-4198-A818-BB97B049FAFE}" type="presParOf" srcId="{12269E2E-57F0-4711-BD34-579E2B4AB6B9}" destId="{BCE572A2-4A46-4429-85E5-3A92F4F3C1A1}" srcOrd="5" destOrd="0" presId="urn:microsoft.com/office/officeart/2008/layout/VerticalCurvedList"/>
    <dgm:cxn modelId="{20DD54D4-9A99-4A63-826F-04593FD517BE}" type="presParOf" srcId="{12269E2E-57F0-4711-BD34-579E2B4AB6B9}" destId="{E6CB7290-594B-43B3-9B29-492CBC34AD9C}" srcOrd="6" destOrd="0" presId="urn:microsoft.com/office/officeart/2008/layout/VerticalCurvedList"/>
    <dgm:cxn modelId="{A54EA5A7-C59B-4284-8F46-73B400303AC7}" type="presParOf" srcId="{E6CB7290-594B-43B3-9B29-492CBC34AD9C}" destId="{F17CA426-AA0F-47F6-B2BD-35684C215910}" srcOrd="0" destOrd="0" presId="urn:microsoft.com/office/officeart/2008/layout/VerticalCurvedList"/>
    <dgm:cxn modelId="{FF3335CD-5C85-4C4D-9118-01A08F6A23C3}" type="presParOf" srcId="{12269E2E-57F0-4711-BD34-579E2B4AB6B9}" destId="{BE18AA3C-8FFE-4913-A6FE-755CAC3BF99F}" srcOrd="7" destOrd="0" presId="urn:microsoft.com/office/officeart/2008/layout/VerticalCurvedList"/>
    <dgm:cxn modelId="{2D7DD2E3-DC18-456C-ADE7-025A2D7D3D37}" type="presParOf" srcId="{12269E2E-57F0-4711-BD34-579E2B4AB6B9}" destId="{4AE96736-A7E5-46E2-91B4-04AD8B495BEC}" srcOrd="8" destOrd="0" presId="urn:microsoft.com/office/officeart/2008/layout/VerticalCurvedList"/>
    <dgm:cxn modelId="{A689A8E3-F409-4871-9661-ABBFBAF23845}" type="presParOf" srcId="{4AE96736-A7E5-46E2-91B4-04AD8B495BEC}" destId="{871E008A-DC3A-4A62-83A3-97254D05B93F}" srcOrd="0" destOrd="0" presId="urn:microsoft.com/office/officeart/2008/layout/VerticalCurvedList"/>
    <dgm:cxn modelId="{BB2A56A1-9046-4B8D-A0F5-B34EF601589F}" type="presParOf" srcId="{12269E2E-57F0-4711-BD34-579E2B4AB6B9}" destId="{9C0D7D46-7BD2-4A2B-AB31-7D42044159D4}" srcOrd="9" destOrd="0" presId="urn:microsoft.com/office/officeart/2008/layout/VerticalCurvedList"/>
    <dgm:cxn modelId="{DFB16C84-8E3B-444B-A483-1B4B25D6BF35}" type="presParOf" srcId="{12269E2E-57F0-4711-BD34-579E2B4AB6B9}" destId="{CD27277F-E92F-44B8-8100-9BFDBD22E422}" srcOrd="10" destOrd="0" presId="urn:microsoft.com/office/officeart/2008/layout/VerticalCurvedList"/>
    <dgm:cxn modelId="{24A1B002-E364-44B9-BEA7-B083F7F97DE2}" type="presParOf" srcId="{CD27277F-E92F-44B8-8100-9BFDBD22E422}" destId="{7C17233D-3649-4367-8E43-5425DF9B0F6F}" srcOrd="0" destOrd="0" presId="urn:microsoft.com/office/officeart/2008/layout/VerticalCurved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F1AA3F-31FA-4E0C-930A-CB3899F5F7B7}"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pt-BR"/>
        </a:p>
      </dgm:t>
    </dgm:pt>
    <dgm:pt modelId="{EF469B3D-7B5D-4DF0-B2EE-DE6DBACACC03}">
      <dgm:prSet phldrT="[Texto]" custT="1"/>
      <dgm:spPr/>
      <dgm:t>
        <a:bodyPr/>
        <a:lstStyle/>
        <a:p>
          <a:r>
            <a:rPr lang="pt-BR" sz="1200" b="1"/>
            <a:t>1 - Finalização das etapas descritas anteriormente;</a:t>
          </a:r>
        </a:p>
      </dgm:t>
    </dgm:pt>
    <dgm:pt modelId="{E997CB12-E580-4E40-B701-01E5C46D94E7}" type="parTrans" cxnId="{B3564B4C-8B29-45C1-909E-CAD27D7385D2}">
      <dgm:prSet/>
      <dgm:spPr/>
      <dgm:t>
        <a:bodyPr/>
        <a:lstStyle/>
        <a:p>
          <a:endParaRPr lang="pt-BR"/>
        </a:p>
      </dgm:t>
    </dgm:pt>
    <dgm:pt modelId="{A4717699-4460-434D-99E1-FA4805BDD909}" type="sibTrans" cxnId="{B3564B4C-8B29-45C1-909E-CAD27D7385D2}">
      <dgm:prSet/>
      <dgm:spPr/>
      <dgm:t>
        <a:bodyPr/>
        <a:lstStyle/>
        <a:p>
          <a:endParaRPr lang="pt-BR"/>
        </a:p>
      </dgm:t>
    </dgm:pt>
    <dgm:pt modelId="{A337096E-A78B-44B5-87B1-E943C16C1C66}">
      <dgm:prSet phldrT="[Texto]" custT="1"/>
      <dgm:spPr/>
      <dgm:t>
        <a:bodyPr/>
        <a:lstStyle/>
        <a:p>
          <a:r>
            <a:rPr lang="pt-BR" sz="1200" b="1"/>
            <a:t>2 - Envio do Termo para assinatura da contratada  </a:t>
          </a:r>
        </a:p>
      </dgm:t>
    </dgm:pt>
    <dgm:pt modelId="{9C46B055-EF43-4007-B62F-09F48E868E25}" type="parTrans" cxnId="{E7630609-5992-4214-94F6-A0C2CD765D4F}">
      <dgm:prSet/>
      <dgm:spPr/>
      <dgm:t>
        <a:bodyPr/>
        <a:lstStyle/>
        <a:p>
          <a:endParaRPr lang="pt-BR"/>
        </a:p>
      </dgm:t>
    </dgm:pt>
    <dgm:pt modelId="{2CC01A8E-CD0D-469C-9836-D74C273B3203}" type="sibTrans" cxnId="{E7630609-5992-4214-94F6-A0C2CD765D4F}">
      <dgm:prSet/>
      <dgm:spPr/>
      <dgm:t>
        <a:bodyPr/>
        <a:lstStyle/>
        <a:p>
          <a:endParaRPr lang="pt-BR"/>
        </a:p>
      </dgm:t>
    </dgm:pt>
    <dgm:pt modelId="{E7B23427-51CF-4712-A273-B11448E5C6CA}">
      <dgm:prSet phldrT="[Texto]" custT="1"/>
      <dgm:spPr/>
      <dgm:t>
        <a:bodyPr/>
        <a:lstStyle/>
        <a:p>
          <a:r>
            <a:rPr lang="pt-BR" sz="1200" b="1"/>
            <a:t>3 - Envio do Termo para assinatura da Subsecretaria de Gestão e testemunhas, no caso das CRE's o Coordenador (a).</a:t>
          </a:r>
        </a:p>
      </dgm:t>
    </dgm:pt>
    <dgm:pt modelId="{25D1288E-3B04-4533-805E-983431E83342}" type="parTrans" cxnId="{973FC5BE-B7A7-4985-B43D-878B37B778D7}">
      <dgm:prSet/>
      <dgm:spPr/>
      <dgm:t>
        <a:bodyPr/>
        <a:lstStyle/>
        <a:p>
          <a:endParaRPr lang="pt-BR"/>
        </a:p>
      </dgm:t>
    </dgm:pt>
    <dgm:pt modelId="{44682D31-82A0-45B5-8391-FBFD1C3D59A4}" type="sibTrans" cxnId="{973FC5BE-B7A7-4985-B43D-878B37B778D7}">
      <dgm:prSet/>
      <dgm:spPr/>
      <dgm:t>
        <a:bodyPr/>
        <a:lstStyle/>
        <a:p>
          <a:endParaRPr lang="pt-BR"/>
        </a:p>
      </dgm:t>
    </dgm:pt>
    <dgm:pt modelId="{68E1BE5F-A1BD-4E9A-9373-86F4BE8D5C8C}">
      <dgm:prSet phldrT="[Texto]" custT="1"/>
      <dgm:spPr/>
      <dgm:t>
        <a:bodyPr/>
        <a:lstStyle/>
        <a:p>
          <a:r>
            <a:rPr lang="pt-BR" sz="1200" b="1"/>
            <a:t>4 - Envio da solicitação de orçamento para Imprensa da Cidade quanto ao extrato contratual</a:t>
          </a:r>
        </a:p>
      </dgm:t>
    </dgm:pt>
    <dgm:pt modelId="{C7B85183-3A33-4AD6-A209-B01C9AD29461}" type="parTrans" cxnId="{C93A197F-C16D-4914-A5D8-C35B3A9AA980}">
      <dgm:prSet/>
      <dgm:spPr/>
      <dgm:t>
        <a:bodyPr/>
        <a:lstStyle/>
        <a:p>
          <a:endParaRPr lang="pt-BR"/>
        </a:p>
      </dgm:t>
    </dgm:pt>
    <dgm:pt modelId="{A5EA6C44-9D4B-443A-BB20-00E1303FA219}" type="sibTrans" cxnId="{C93A197F-C16D-4914-A5D8-C35B3A9AA980}">
      <dgm:prSet/>
      <dgm:spPr/>
      <dgm:t>
        <a:bodyPr/>
        <a:lstStyle/>
        <a:p>
          <a:endParaRPr lang="pt-BR"/>
        </a:p>
      </dgm:t>
    </dgm:pt>
    <dgm:pt modelId="{EC39C707-B730-4388-A75D-A4DD494CAD55}">
      <dgm:prSet phldrT="[Texto]" custT="1"/>
      <dgm:spPr/>
      <dgm:t>
        <a:bodyPr/>
        <a:lstStyle/>
        <a:p>
          <a:r>
            <a:rPr lang="pt-BR" sz="1200" b="1"/>
            <a:t>5 - Publicação do Extrato no Diário Oficial</a:t>
          </a:r>
        </a:p>
      </dgm:t>
    </dgm:pt>
    <dgm:pt modelId="{CFC855CF-AECF-4446-B662-425692381428}" type="parTrans" cxnId="{4455D73B-A89E-4EDA-8BC9-0FFBF24B9E93}">
      <dgm:prSet/>
      <dgm:spPr/>
      <dgm:t>
        <a:bodyPr/>
        <a:lstStyle/>
        <a:p>
          <a:endParaRPr lang="pt-BR"/>
        </a:p>
      </dgm:t>
    </dgm:pt>
    <dgm:pt modelId="{DFB35B87-F573-4FFA-A8A6-392A418F7057}" type="sibTrans" cxnId="{4455D73B-A89E-4EDA-8BC9-0FFBF24B9E93}">
      <dgm:prSet/>
      <dgm:spPr/>
      <dgm:t>
        <a:bodyPr/>
        <a:lstStyle/>
        <a:p>
          <a:endParaRPr lang="pt-BR"/>
        </a:p>
      </dgm:t>
    </dgm:pt>
    <dgm:pt modelId="{192ECB67-445B-44B8-A7C1-A24D011B40BC}">
      <dgm:prSet phldrT="[Texto]" custT="1"/>
      <dgm:spPr/>
      <dgm:t>
        <a:bodyPr/>
        <a:lstStyle/>
        <a:p>
          <a:r>
            <a:rPr lang="pt-BR" sz="1200" b="1"/>
            <a:t>6 - Lançamento do Termo no Sistema CCON</a:t>
          </a:r>
        </a:p>
      </dgm:t>
    </dgm:pt>
    <dgm:pt modelId="{E2BADE01-9499-447F-9433-199B2157375D}" type="parTrans" cxnId="{2DC66BF4-2D18-498C-8945-182C3D8360B6}">
      <dgm:prSet/>
      <dgm:spPr/>
      <dgm:t>
        <a:bodyPr/>
        <a:lstStyle/>
        <a:p>
          <a:endParaRPr lang="pt-BR"/>
        </a:p>
      </dgm:t>
    </dgm:pt>
    <dgm:pt modelId="{1046F978-2ECA-416B-B558-ABD856E3E4D9}" type="sibTrans" cxnId="{2DC66BF4-2D18-498C-8945-182C3D8360B6}">
      <dgm:prSet/>
      <dgm:spPr/>
      <dgm:t>
        <a:bodyPr/>
        <a:lstStyle/>
        <a:p>
          <a:endParaRPr lang="pt-BR"/>
        </a:p>
      </dgm:t>
    </dgm:pt>
    <dgm:pt modelId="{F042BA04-097E-4BC2-95D7-B3BC1C904392}">
      <dgm:prSet phldrT="[Texto]" custT="1"/>
      <dgm:spPr/>
      <dgm:t>
        <a:bodyPr/>
        <a:lstStyle/>
        <a:p>
          <a:r>
            <a:rPr lang="pt-BR" sz="1200" b="1"/>
            <a:t>7 - Publicação no PNCP</a:t>
          </a:r>
        </a:p>
      </dgm:t>
    </dgm:pt>
    <dgm:pt modelId="{B27A2043-017E-4032-A1D0-3ADDB3956959}" type="parTrans" cxnId="{254C5D2B-5D8B-425A-8AB2-D9A347EDE2FD}">
      <dgm:prSet/>
      <dgm:spPr/>
      <dgm:t>
        <a:bodyPr/>
        <a:lstStyle/>
        <a:p>
          <a:endParaRPr lang="pt-BR"/>
        </a:p>
      </dgm:t>
    </dgm:pt>
    <dgm:pt modelId="{434EDE48-6D87-4573-A56D-66EAFE94270D}" type="sibTrans" cxnId="{254C5D2B-5D8B-425A-8AB2-D9A347EDE2FD}">
      <dgm:prSet/>
      <dgm:spPr/>
      <dgm:t>
        <a:bodyPr/>
        <a:lstStyle/>
        <a:p>
          <a:endParaRPr lang="pt-BR"/>
        </a:p>
      </dgm:t>
    </dgm:pt>
    <dgm:pt modelId="{C1D1D9ED-FB95-4841-A790-2B2A7BFCBB23}" type="pres">
      <dgm:prSet presAssocID="{F2F1AA3F-31FA-4E0C-930A-CB3899F5F7B7}" presName="linear" presStyleCnt="0">
        <dgm:presLayoutVars>
          <dgm:dir/>
          <dgm:animLvl val="lvl"/>
          <dgm:resizeHandles val="exact"/>
        </dgm:presLayoutVars>
      </dgm:prSet>
      <dgm:spPr/>
    </dgm:pt>
    <dgm:pt modelId="{FC391519-ACE3-4F9E-9AE4-38BAF924E5B8}" type="pres">
      <dgm:prSet presAssocID="{EF469B3D-7B5D-4DF0-B2EE-DE6DBACACC03}" presName="parentLin" presStyleCnt="0"/>
      <dgm:spPr/>
    </dgm:pt>
    <dgm:pt modelId="{5151901B-4A05-4075-BFEC-E10EED970F1F}" type="pres">
      <dgm:prSet presAssocID="{EF469B3D-7B5D-4DF0-B2EE-DE6DBACACC03}" presName="parentLeftMargin" presStyleLbl="node1" presStyleIdx="0" presStyleCnt="7"/>
      <dgm:spPr/>
    </dgm:pt>
    <dgm:pt modelId="{5F42AB53-A7BD-4A73-A693-1A58F3FB2016}" type="pres">
      <dgm:prSet presAssocID="{EF469B3D-7B5D-4DF0-B2EE-DE6DBACACC03}" presName="parentText" presStyleLbl="node1" presStyleIdx="0" presStyleCnt="7" custScaleX="100622" custScaleY="199769">
        <dgm:presLayoutVars>
          <dgm:chMax val="0"/>
          <dgm:bulletEnabled val="1"/>
        </dgm:presLayoutVars>
      </dgm:prSet>
      <dgm:spPr/>
    </dgm:pt>
    <dgm:pt modelId="{1940EEBC-9E7F-4D72-8EFA-BE8C25F4886B}" type="pres">
      <dgm:prSet presAssocID="{EF469B3D-7B5D-4DF0-B2EE-DE6DBACACC03}" presName="negativeSpace" presStyleCnt="0"/>
      <dgm:spPr/>
    </dgm:pt>
    <dgm:pt modelId="{BE8E7FBC-EE9D-4B8C-A3DA-08586BFB9E35}" type="pres">
      <dgm:prSet presAssocID="{EF469B3D-7B5D-4DF0-B2EE-DE6DBACACC03}" presName="childText" presStyleLbl="conFgAcc1" presStyleIdx="0" presStyleCnt="7">
        <dgm:presLayoutVars>
          <dgm:bulletEnabled val="1"/>
        </dgm:presLayoutVars>
      </dgm:prSet>
      <dgm:spPr/>
    </dgm:pt>
    <dgm:pt modelId="{8C751880-9EC2-4932-8A69-D72B430AD240}" type="pres">
      <dgm:prSet presAssocID="{A4717699-4460-434D-99E1-FA4805BDD909}" presName="spaceBetweenRectangles" presStyleCnt="0"/>
      <dgm:spPr/>
    </dgm:pt>
    <dgm:pt modelId="{F1EA4BDE-6636-43BF-B139-769E102CF84A}" type="pres">
      <dgm:prSet presAssocID="{A337096E-A78B-44B5-87B1-E943C16C1C66}" presName="parentLin" presStyleCnt="0"/>
      <dgm:spPr/>
    </dgm:pt>
    <dgm:pt modelId="{7540343D-DEC2-4324-B5C9-2FD529B654E3}" type="pres">
      <dgm:prSet presAssocID="{A337096E-A78B-44B5-87B1-E943C16C1C66}" presName="parentLeftMargin" presStyleLbl="node1" presStyleIdx="0" presStyleCnt="7"/>
      <dgm:spPr/>
    </dgm:pt>
    <dgm:pt modelId="{4D912FC1-3031-4606-BF52-11FB950C9111}" type="pres">
      <dgm:prSet presAssocID="{A337096E-A78B-44B5-87B1-E943C16C1C66}" presName="parentText" presStyleLbl="node1" presStyleIdx="1" presStyleCnt="7" custScaleX="100970" custScaleY="231303">
        <dgm:presLayoutVars>
          <dgm:chMax val="0"/>
          <dgm:bulletEnabled val="1"/>
        </dgm:presLayoutVars>
      </dgm:prSet>
      <dgm:spPr/>
    </dgm:pt>
    <dgm:pt modelId="{39593191-98AF-4987-93B5-568D22661681}" type="pres">
      <dgm:prSet presAssocID="{A337096E-A78B-44B5-87B1-E943C16C1C66}" presName="negativeSpace" presStyleCnt="0"/>
      <dgm:spPr/>
    </dgm:pt>
    <dgm:pt modelId="{ACF474BC-58E6-4838-9F76-3DDD2E628E99}" type="pres">
      <dgm:prSet presAssocID="{A337096E-A78B-44B5-87B1-E943C16C1C66}" presName="childText" presStyleLbl="conFgAcc1" presStyleIdx="1" presStyleCnt="7">
        <dgm:presLayoutVars>
          <dgm:bulletEnabled val="1"/>
        </dgm:presLayoutVars>
      </dgm:prSet>
      <dgm:spPr/>
    </dgm:pt>
    <dgm:pt modelId="{DCAE6733-9141-425F-9F70-F7DEB4CB6714}" type="pres">
      <dgm:prSet presAssocID="{2CC01A8E-CD0D-469C-9836-D74C273B3203}" presName="spaceBetweenRectangles" presStyleCnt="0"/>
      <dgm:spPr/>
    </dgm:pt>
    <dgm:pt modelId="{593B415D-44DF-4DA7-8FBB-AD5CB64FBCD0}" type="pres">
      <dgm:prSet presAssocID="{E7B23427-51CF-4712-A273-B11448E5C6CA}" presName="parentLin" presStyleCnt="0"/>
      <dgm:spPr/>
    </dgm:pt>
    <dgm:pt modelId="{BAF765E3-07C7-45C0-A3BC-589AF99E311E}" type="pres">
      <dgm:prSet presAssocID="{E7B23427-51CF-4712-A273-B11448E5C6CA}" presName="parentLeftMargin" presStyleLbl="node1" presStyleIdx="1" presStyleCnt="7"/>
      <dgm:spPr/>
    </dgm:pt>
    <dgm:pt modelId="{0C2D624B-B54B-4ADD-A968-9068AAA6CC9E}" type="pres">
      <dgm:prSet presAssocID="{E7B23427-51CF-4712-A273-B11448E5C6CA}" presName="parentText" presStyleLbl="node1" presStyleIdx="2" presStyleCnt="7" custScaleY="244860">
        <dgm:presLayoutVars>
          <dgm:chMax val="0"/>
          <dgm:bulletEnabled val="1"/>
        </dgm:presLayoutVars>
      </dgm:prSet>
      <dgm:spPr/>
    </dgm:pt>
    <dgm:pt modelId="{348159EF-6EE7-48CC-A4A3-27D483F889B4}" type="pres">
      <dgm:prSet presAssocID="{E7B23427-51CF-4712-A273-B11448E5C6CA}" presName="negativeSpace" presStyleCnt="0"/>
      <dgm:spPr/>
    </dgm:pt>
    <dgm:pt modelId="{41BC313E-2FB2-444A-B80D-BF42734FF182}" type="pres">
      <dgm:prSet presAssocID="{E7B23427-51CF-4712-A273-B11448E5C6CA}" presName="childText" presStyleLbl="conFgAcc1" presStyleIdx="2" presStyleCnt="7">
        <dgm:presLayoutVars>
          <dgm:bulletEnabled val="1"/>
        </dgm:presLayoutVars>
      </dgm:prSet>
      <dgm:spPr/>
    </dgm:pt>
    <dgm:pt modelId="{20898DBC-DEBE-48B6-80A8-9690B14379CE}" type="pres">
      <dgm:prSet presAssocID="{44682D31-82A0-45B5-8391-FBFD1C3D59A4}" presName="spaceBetweenRectangles" presStyleCnt="0"/>
      <dgm:spPr/>
    </dgm:pt>
    <dgm:pt modelId="{A353FFB0-B6C8-4423-804D-B94FFAD27151}" type="pres">
      <dgm:prSet presAssocID="{68E1BE5F-A1BD-4E9A-9373-86F4BE8D5C8C}" presName="parentLin" presStyleCnt="0"/>
      <dgm:spPr/>
    </dgm:pt>
    <dgm:pt modelId="{824A1758-4004-40C6-98CA-AD80C5FA5F51}" type="pres">
      <dgm:prSet presAssocID="{68E1BE5F-A1BD-4E9A-9373-86F4BE8D5C8C}" presName="parentLeftMargin" presStyleLbl="node1" presStyleIdx="2" presStyleCnt="7"/>
      <dgm:spPr/>
    </dgm:pt>
    <dgm:pt modelId="{D032C31B-332F-4B3B-A07F-A3B2113306D8}" type="pres">
      <dgm:prSet presAssocID="{68E1BE5F-A1BD-4E9A-9373-86F4BE8D5C8C}" presName="parentText" presStyleLbl="node1" presStyleIdx="3" presStyleCnt="7" custScaleY="198540">
        <dgm:presLayoutVars>
          <dgm:chMax val="0"/>
          <dgm:bulletEnabled val="1"/>
        </dgm:presLayoutVars>
      </dgm:prSet>
      <dgm:spPr/>
    </dgm:pt>
    <dgm:pt modelId="{98CA62FC-811C-4E59-855A-1044E82132A3}" type="pres">
      <dgm:prSet presAssocID="{68E1BE5F-A1BD-4E9A-9373-86F4BE8D5C8C}" presName="negativeSpace" presStyleCnt="0"/>
      <dgm:spPr/>
    </dgm:pt>
    <dgm:pt modelId="{7E3247CE-492B-4286-B632-665C1925D235}" type="pres">
      <dgm:prSet presAssocID="{68E1BE5F-A1BD-4E9A-9373-86F4BE8D5C8C}" presName="childText" presStyleLbl="conFgAcc1" presStyleIdx="3" presStyleCnt="7">
        <dgm:presLayoutVars>
          <dgm:bulletEnabled val="1"/>
        </dgm:presLayoutVars>
      </dgm:prSet>
      <dgm:spPr/>
    </dgm:pt>
    <dgm:pt modelId="{3328B07A-B155-4003-997F-B6A05686767E}" type="pres">
      <dgm:prSet presAssocID="{A5EA6C44-9D4B-443A-BB20-00E1303FA219}" presName="spaceBetweenRectangles" presStyleCnt="0"/>
      <dgm:spPr/>
    </dgm:pt>
    <dgm:pt modelId="{CAA4AAF3-643F-4855-B728-F974F75BBECF}" type="pres">
      <dgm:prSet presAssocID="{EC39C707-B730-4388-A75D-A4DD494CAD55}" presName="parentLin" presStyleCnt="0"/>
      <dgm:spPr/>
    </dgm:pt>
    <dgm:pt modelId="{A0E0CF5E-6101-4721-B635-CB7073B8341B}" type="pres">
      <dgm:prSet presAssocID="{EC39C707-B730-4388-A75D-A4DD494CAD55}" presName="parentLeftMargin" presStyleLbl="node1" presStyleIdx="3" presStyleCnt="7"/>
      <dgm:spPr/>
    </dgm:pt>
    <dgm:pt modelId="{08C7DF56-4014-4E2D-8E9C-E41F86DCF60F}" type="pres">
      <dgm:prSet presAssocID="{EC39C707-B730-4388-A75D-A4DD494CAD55}" presName="parentText" presStyleLbl="node1" presStyleIdx="4" presStyleCnt="7" custScaleY="164761">
        <dgm:presLayoutVars>
          <dgm:chMax val="0"/>
          <dgm:bulletEnabled val="1"/>
        </dgm:presLayoutVars>
      </dgm:prSet>
      <dgm:spPr/>
    </dgm:pt>
    <dgm:pt modelId="{F2FB930A-240B-45F5-8893-2C023D832AFA}" type="pres">
      <dgm:prSet presAssocID="{EC39C707-B730-4388-A75D-A4DD494CAD55}" presName="negativeSpace" presStyleCnt="0"/>
      <dgm:spPr/>
    </dgm:pt>
    <dgm:pt modelId="{2B15BEC2-59E2-4BE8-B083-5ECCF94B902F}" type="pres">
      <dgm:prSet presAssocID="{EC39C707-B730-4388-A75D-A4DD494CAD55}" presName="childText" presStyleLbl="conFgAcc1" presStyleIdx="4" presStyleCnt="7">
        <dgm:presLayoutVars>
          <dgm:bulletEnabled val="1"/>
        </dgm:presLayoutVars>
      </dgm:prSet>
      <dgm:spPr/>
    </dgm:pt>
    <dgm:pt modelId="{E097F2DA-C9F1-48B8-9D8F-64F3D9F861FF}" type="pres">
      <dgm:prSet presAssocID="{DFB35B87-F573-4FFA-A8A6-392A418F7057}" presName="spaceBetweenRectangles" presStyleCnt="0"/>
      <dgm:spPr/>
    </dgm:pt>
    <dgm:pt modelId="{8ACE60D5-C477-4DD0-BC43-C0988E16335B}" type="pres">
      <dgm:prSet presAssocID="{192ECB67-445B-44B8-A7C1-A24D011B40BC}" presName="parentLin" presStyleCnt="0"/>
      <dgm:spPr/>
    </dgm:pt>
    <dgm:pt modelId="{523FB662-A4DC-45AA-8EFA-2AD24544E26D}" type="pres">
      <dgm:prSet presAssocID="{192ECB67-445B-44B8-A7C1-A24D011B40BC}" presName="parentLeftMargin" presStyleLbl="node1" presStyleIdx="4" presStyleCnt="7"/>
      <dgm:spPr/>
    </dgm:pt>
    <dgm:pt modelId="{A74A3201-7D04-4F88-889A-0821DB45383E}" type="pres">
      <dgm:prSet presAssocID="{192ECB67-445B-44B8-A7C1-A24D011B40BC}" presName="parentText" presStyleLbl="node1" presStyleIdx="5" presStyleCnt="7" custScaleY="170715">
        <dgm:presLayoutVars>
          <dgm:chMax val="0"/>
          <dgm:bulletEnabled val="1"/>
        </dgm:presLayoutVars>
      </dgm:prSet>
      <dgm:spPr/>
    </dgm:pt>
    <dgm:pt modelId="{089532C8-6235-4B77-8265-93EDCB7EE3BC}" type="pres">
      <dgm:prSet presAssocID="{192ECB67-445B-44B8-A7C1-A24D011B40BC}" presName="negativeSpace" presStyleCnt="0"/>
      <dgm:spPr/>
    </dgm:pt>
    <dgm:pt modelId="{EC997A67-9E87-4178-AC61-1996A91799A3}" type="pres">
      <dgm:prSet presAssocID="{192ECB67-445B-44B8-A7C1-A24D011B40BC}" presName="childText" presStyleLbl="conFgAcc1" presStyleIdx="5" presStyleCnt="7">
        <dgm:presLayoutVars>
          <dgm:bulletEnabled val="1"/>
        </dgm:presLayoutVars>
      </dgm:prSet>
      <dgm:spPr/>
    </dgm:pt>
    <dgm:pt modelId="{4AE0738E-1322-434E-BA53-132571A9D92F}" type="pres">
      <dgm:prSet presAssocID="{1046F978-2ECA-416B-B558-ABD856E3E4D9}" presName="spaceBetweenRectangles" presStyleCnt="0"/>
      <dgm:spPr/>
    </dgm:pt>
    <dgm:pt modelId="{954D6530-C95A-4E71-AF5B-97E66769A2F3}" type="pres">
      <dgm:prSet presAssocID="{F042BA04-097E-4BC2-95D7-B3BC1C904392}" presName="parentLin" presStyleCnt="0"/>
      <dgm:spPr/>
    </dgm:pt>
    <dgm:pt modelId="{1DF213C3-FF9B-4E20-AB10-8AB2770E7982}" type="pres">
      <dgm:prSet presAssocID="{F042BA04-097E-4BC2-95D7-B3BC1C904392}" presName="parentLeftMargin" presStyleLbl="node1" presStyleIdx="5" presStyleCnt="7"/>
      <dgm:spPr/>
    </dgm:pt>
    <dgm:pt modelId="{5BB540BE-4F2B-4C6E-9D13-76EB0131FD66}" type="pres">
      <dgm:prSet presAssocID="{F042BA04-097E-4BC2-95D7-B3BC1C904392}" presName="parentText" presStyleLbl="node1" presStyleIdx="6" presStyleCnt="7" custScaleY="198344">
        <dgm:presLayoutVars>
          <dgm:chMax val="0"/>
          <dgm:bulletEnabled val="1"/>
        </dgm:presLayoutVars>
      </dgm:prSet>
      <dgm:spPr/>
    </dgm:pt>
    <dgm:pt modelId="{82F6B033-FD3B-477D-8306-38DE49883B6A}" type="pres">
      <dgm:prSet presAssocID="{F042BA04-097E-4BC2-95D7-B3BC1C904392}" presName="negativeSpace" presStyleCnt="0"/>
      <dgm:spPr/>
    </dgm:pt>
    <dgm:pt modelId="{C2525B98-133F-47CF-90A8-43863EA3A076}" type="pres">
      <dgm:prSet presAssocID="{F042BA04-097E-4BC2-95D7-B3BC1C904392}" presName="childText" presStyleLbl="conFgAcc1" presStyleIdx="6" presStyleCnt="7" custScaleY="198344">
        <dgm:presLayoutVars>
          <dgm:bulletEnabled val="1"/>
        </dgm:presLayoutVars>
      </dgm:prSet>
      <dgm:spPr/>
    </dgm:pt>
  </dgm:ptLst>
  <dgm:cxnLst>
    <dgm:cxn modelId="{E7630609-5992-4214-94F6-A0C2CD765D4F}" srcId="{F2F1AA3F-31FA-4E0C-930A-CB3899F5F7B7}" destId="{A337096E-A78B-44B5-87B1-E943C16C1C66}" srcOrd="1" destOrd="0" parTransId="{9C46B055-EF43-4007-B62F-09F48E868E25}" sibTransId="{2CC01A8E-CD0D-469C-9836-D74C273B3203}"/>
    <dgm:cxn modelId="{1D0B2729-9D82-4CA6-8AFD-262B0AEAFFE9}" type="presOf" srcId="{F042BA04-097E-4BC2-95D7-B3BC1C904392}" destId="{5BB540BE-4F2B-4C6E-9D13-76EB0131FD66}" srcOrd="1" destOrd="0" presId="urn:microsoft.com/office/officeart/2005/8/layout/list1"/>
    <dgm:cxn modelId="{254C5D2B-5D8B-425A-8AB2-D9A347EDE2FD}" srcId="{F2F1AA3F-31FA-4E0C-930A-CB3899F5F7B7}" destId="{F042BA04-097E-4BC2-95D7-B3BC1C904392}" srcOrd="6" destOrd="0" parTransId="{B27A2043-017E-4032-A1D0-3ADDB3956959}" sibTransId="{434EDE48-6D87-4573-A56D-66EAFE94270D}"/>
    <dgm:cxn modelId="{1EE67D32-9323-4BA6-8D47-77A06E3E21C3}" type="presOf" srcId="{F2F1AA3F-31FA-4E0C-930A-CB3899F5F7B7}" destId="{C1D1D9ED-FB95-4841-A790-2B2A7BFCBB23}" srcOrd="0" destOrd="0" presId="urn:microsoft.com/office/officeart/2005/8/layout/list1"/>
    <dgm:cxn modelId="{4455D73B-A89E-4EDA-8BC9-0FFBF24B9E93}" srcId="{F2F1AA3F-31FA-4E0C-930A-CB3899F5F7B7}" destId="{EC39C707-B730-4388-A75D-A4DD494CAD55}" srcOrd="4" destOrd="0" parTransId="{CFC855CF-AECF-4446-B662-425692381428}" sibTransId="{DFB35B87-F573-4FFA-A8A6-392A418F7057}"/>
    <dgm:cxn modelId="{B3564B4C-8B29-45C1-909E-CAD27D7385D2}" srcId="{F2F1AA3F-31FA-4E0C-930A-CB3899F5F7B7}" destId="{EF469B3D-7B5D-4DF0-B2EE-DE6DBACACC03}" srcOrd="0" destOrd="0" parTransId="{E997CB12-E580-4E40-B701-01E5C46D94E7}" sibTransId="{A4717699-4460-434D-99E1-FA4805BDD909}"/>
    <dgm:cxn modelId="{D89B6B73-444C-400C-8D6E-83EC2E358D03}" type="presOf" srcId="{E7B23427-51CF-4712-A273-B11448E5C6CA}" destId="{BAF765E3-07C7-45C0-A3BC-589AF99E311E}" srcOrd="0" destOrd="0" presId="urn:microsoft.com/office/officeart/2005/8/layout/list1"/>
    <dgm:cxn modelId="{1FFCC559-F134-45BE-9952-8BE72665972F}" type="presOf" srcId="{E7B23427-51CF-4712-A273-B11448E5C6CA}" destId="{0C2D624B-B54B-4ADD-A968-9068AAA6CC9E}" srcOrd="1" destOrd="0" presId="urn:microsoft.com/office/officeart/2005/8/layout/list1"/>
    <dgm:cxn modelId="{5E10707D-19EA-485C-8474-EAA7D01E2D35}" type="presOf" srcId="{EF469B3D-7B5D-4DF0-B2EE-DE6DBACACC03}" destId="{5F42AB53-A7BD-4A73-A693-1A58F3FB2016}" srcOrd="1" destOrd="0" presId="urn:microsoft.com/office/officeart/2005/8/layout/list1"/>
    <dgm:cxn modelId="{C93A197F-C16D-4914-A5D8-C35B3A9AA980}" srcId="{F2F1AA3F-31FA-4E0C-930A-CB3899F5F7B7}" destId="{68E1BE5F-A1BD-4E9A-9373-86F4BE8D5C8C}" srcOrd="3" destOrd="0" parTransId="{C7B85183-3A33-4AD6-A209-B01C9AD29461}" sibTransId="{A5EA6C44-9D4B-443A-BB20-00E1303FA219}"/>
    <dgm:cxn modelId="{913ED68C-C458-429F-B2B4-9DBC84270517}" type="presOf" srcId="{EC39C707-B730-4388-A75D-A4DD494CAD55}" destId="{A0E0CF5E-6101-4721-B635-CB7073B8341B}" srcOrd="0" destOrd="0" presId="urn:microsoft.com/office/officeart/2005/8/layout/list1"/>
    <dgm:cxn modelId="{973FC5BE-B7A7-4985-B43D-878B37B778D7}" srcId="{F2F1AA3F-31FA-4E0C-930A-CB3899F5F7B7}" destId="{E7B23427-51CF-4712-A273-B11448E5C6CA}" srcOrd="2" destOrd="0" parTransId="{25D1288E-3B04-4533-805E-983431E83342}" sibTransId="{44682D31-82A0-45B5-8391-FBFD1C3D59A4}"/>
    <dgm:cxn modelId="{B571F4CA-4FD4-4A7B-97C6-4E37CBD5201D}" type="presOf" srcId="{EC39C707-B730-4388-A75D-A4DD494CAD55}" destId="{08C7DF56-4014-4E2D-8E9C-E41F86DCF60F}" srcOrd="1" destOrd="0" presId="urn:microsoft.com/office/officeart/2005/8/layout/list1"/>
    <dgm:cxn modelId="{685383CD-5674-4669-90FC-B5720BFC8F18}" type="presOf" srcId="{68E1BE5F-A1BD-4E9A-9373-86F4BE8D5C8C}" destId="{D032C31B-332F-4B3B-A07F-A3B2113306D8}" srcOrd="1" destOrd="0" presId="urn:microsoft.com/office/officeart/2005/8/layout/list1"/>
    <dgm:cxn modelId="{0C11BFD0-A3E5-4FD7-8912-F932B5521C57}" type="presOf" srcId="{EF469B3D-7B5D-4DF0-B2EE-DE6DBACACC03}" destId="{5151901B-4A05-4075-BFEC-E10EED970F1F}" srcOrd="0" destOrd="0" presId="urn:microsoft.com/office/officeart/2005/8/layout/list1"/>
    <dgm:cxn modelId="{C4D79FE9-7F55-4B3A-8B56-0BD8F3D9B9CF}" type="presOf" srcId="{68E1BE5F-A1BD-4E9A-9373-86F4BE8D5C8C}" destId="{824A1758-4004-40C6-98CA-AD80C5FA5F51}" srcOrd="0" destOrd="0" presId="urn:microsoft.com/office/officeart/2005/8/layout/list1"/>
    <dgm:cxn modelId="{A94AF1EF-D960-4008-B1D7-FCE569B3A401}" type="presOf" srcId="{192ECB67-445B-44B8-A7C1-A24D011B40BC}" destId="{523FB662-A4DC-45AA-8EFA-2AD24544E26D}" srcOrd="0" destOrd="0" presId="urn:microsoft.com/office/officeart/2005/8/layout/list1"/>
    <dgm:cxn modelId="{2DC66BF4-2D18-498C-8945-182C3D8360B6}" srcId="{F2F1AA3F-31FA-4E0C-930A-CB3899F5F7B7}" destId="{192ECB67-445B-44B8-A7C1-A24D011B40BC}" srcOrd="5" destOrd="0" parTransId="{E2BADE01-9499-447F-9433-199B2157375D}" sibTransId="{1046F978-2ECA-416B-B558-ABD856E3E4D9}"/>
    <dgm:cxn modelId="{5E384BF6-39D5-4057-8B4B-9258E5587CD5}" type="presOf" srcId="{192ECB67-445B-44B8-A7C1-A24D011B40BC}" destId="{A74A3201-7D04-4F88-889A-0821DB45383E}" srcOrd="1" destOrd="0" presId="urn:microsoft.com/office/officeart/2005/8/layout/list1"/>
    <dgm:cxn modelId="{D6E11BF8-0670-497A-B2CC-4C63B97B7832}" type="presOf" srcId="{A337096E-A78B-44B5-87B1-E943C16C1C66}" destId="{7540343D-DEC2-4324-B5C9-2FD529B654E3}" srcOrd="0" destOrd="0" presId="urn:microsoft.com/office/officeart/2005/8/layout/list1"/>
    <dgm:cxn modelId="{863F02FA-1799-4F23-B94A-494F1E61FDD8}" type="presOf" srcId="{F042BA04-097E-4BC2-95D7-B3BC1C904392}" destId="{1DF213C3-FF9B-4E20-AB10-8AB2770E7982}" srcOrd="0" destOrd="0" presId="urn:microsoft.com/office/officeart/2005/8/layout/list1"/>
    <dgm:cxn modelId="{BD0293FD-01F6-4645-8900-4CCBA9D20F18}" type="presOf" srcId="{A337096E-A78B-44B5-87B1-E943C16C1C66}" destId="{4D912FC1-3031-4606-BF52-11FB950C9111}" srcOrd="1" destOrd="0" presId="urn:microsoft.com/office/officeart/2005/8/layout/list1"/>
    <dgm:cxn modelId="{D8255508-9303-4737-BD8B-44FA202C21B4}" type="presParOf" srcId="{C1D1D9ED-FB95-4841-A790-2B2A7BFCBB23}" destId="{FC391519-ACE3-4F9E-9AE4-38BAF924E5B8}" srcOrd="0" destOrd="0" presId="urn:microsoft.com/office/officeart/2005/8/layout/list1"/>
    <dgm:cxn modelId="{DE0429D2-5F99-464D-BD23-4516922D1549}" type="presParOf" srcId="{FC391519-ACE3-4F9E-9AE4-38BAF924E5B8}" destId="{5151901B-4A05-4075-BFEC-E10EED970F1F}" srcOrd="0" destOrd="0" presId="urn:microsoft.com/office/officeart/2005/8/layout/list1"/>
    <dgm:cxn modelId="{A6510003-2AB2-455D-891C-63BA96C73453}" type="presParOf" srcId="{FC391519-ACE3-4F9E-9AE4-38BAF924E5B8}" destId="{5F42AB53-A7BD-4A73-A693-1A58F3FB2016}" srcOrd="1" destOrd="0" presId="urn:microsoft.com/office/officeart/2005/8/layout/list1"/>
    <dgm:cxn modelId="{57BBB7BE-1CD2-4E9C-A99E-4E3C7C90088B}" type="presParOf" srcId="{C1D1D9ED-FB95-4841-A790-2B2A7BFCBB23}" destId="{1940EEBC-9E7F-4D72-8EFA-BE8C25F4886B}" srcOrd="1" destOrd="0" presId="urn:microsoft.com/office/officeart/2005/8/layout/list1"/>
    <dgm:cxn modelId="{C8C65736-EA32-4075-AF81-0C3FF974BDA0}" type="presParOf" srcId="{C1D1D9ED-FB95-4841-A790-2B2A7BFCBB23}" destId="{BE8E7FBC-EE9D-4B8C-A3DA-08586BFB9E35}" srcOrd="2" destOrd="0" presId="urn:microsoft.com/office/officeart/2005/8/layout/list1"/>
    <dgm:cxn modelId="{E3569C4A-4958-472A-9626-3ACF444E2BEC}" type="presParOf" srcId="{C1D1D9ED-FB95-4841-A790-2B2A7BFCBB23}" destId="{8C751880-9EC2-4932-8A69-D72B430AD240}" srcOrd="3" destOrd="0" presId="urn:microsoft.com/office/officeart/2005/8/layout/list1"/>
    <dgm:cxn modelId="{92A4FC0E-5F55-4F56-926B-114077B7341D}" type="presParOf" srcId="{C1D1D9ED-FB95-4841-A790-2B2A7BFCBB23}" destId="{F1EA4BDE-6636-43BF-B139-769E102CF84A}" srcOrd="4" destOrd="0" presId="urn:microsoft.com/office/officeart/2005/8/layout/list1"/>
    <dgm:cxn modelId="{2CB7A8C4-7754-48D2-BAA7-2ED5C1A41B3E}" type="presParOf" srcId="{F1EA4BDE-6636-43BF-B139-769E102CF84A}" destId="{7540343D-DEC2-4324-B5C9-2FD529B654E3}" srcOrd="0" destOrd="0" presId="urn:microsoft.com/office/officeart/2005/8/layout/list1"/>
    <dgm:cxn modelId="{DE485D2D-A3C5-4EB3-A82D-63A128AF6146}" type="presParOf" srcId="{F1EA4BDE-6636-43BF-B139-769E102CF84A}" destId="{4D912FC1-3031-4606-BF52-11FB950C9111}" srcOrd="1" destOrd="0" presId="urn:microsoft.com/office/officeart/2005/8/layout/list1"/>
    <dgm:cxn modelId="{49BE09C5-C5BF-4F6F-A0A0-CE5FBAB7F644}" type="presParOf" srcId="{C1D1D9ED-FB95-4841-A790-2B2A7BFCBB23}" destId="{39593191-98AF-4987-93B5-568D22661681}" srcOrd="5" destOrd="0" presId="urn:microsoft.com/office/officeart/2005/8/layout/list1"/>
    <dgm:cxn modelId="{5A1F4E27-CC39-437D-B4F3-D99C748DD2DA}" type="presParOf" srcId="{C1D1D9ED-FB95-4841-A790-2B2A7BFCBB23}" destId="{ACF474BC-58E6-4838-9F76-3DDD2E628E99}" srcOrd="6" destOrd="0" presId="urn:microsoft.com/office/officeart/2005/8/layout/list1"/>
    <dgm:cxn modelId="{1F50C16B-49A2-464E-95FA-9660C25438C3}" type="presParOf" srcId="{C1D1D9ED-FB95-4841-A790-2B2A7BFCBB23}" destId="{DCAE6733-9141-425F-9F70-F7DEB4CB6714}" srcOrd="7" destOrd="0" presId="urn:microsoft.com/office/officeart/2005/8/layout/list1"/>
    <dgm:cxn modelId="{F928FD66-1772-4F1B-A037-AD9EAE023B89}" type="presParOf" srcId="{C1D1D9ED-FB95-4841-A790-2B2A7BFCBB23}" destId="{593B415D-44DF-4DA7-8FBB-AD5CB64FBCD0}" srcOrd="8" destOrd="0" presId="urn:microsoft.com/office/officeart/2005/8/layout/list1"/>
    <dgm:cxn modelId="{7DEFC73A-09CB-4F2B-8B39-C5EF91BBCD80}" type="presParOf" srcId="{593B415D-44DF-4DA7-8FBB-AD5CB64FBCD0}" destId="{BAF765E3-07C7-45C0-A3BC-589AF99E311E}" srcOrd="0" destOrd="0" presId="urn:microsoft.com/office/officeart/2005/8/layout/list1"/>
    <dgm:cxn modelId="{37E16DEC-5C7F-4FA1-B059-0C92657A32FE}" type="presParOf" srcId="{593B415D-44DF-4DA7-8FBB-AD5CB64FBCD0}" destId="{0C2D624B-B54B-4ADD-A968-9068AAA6CC9E}" srcOrd="1" destOrd="0" presId="urn:microsoft.com/office/officeart/2005/8/layout/list1"/>
    <dgm:cxn modelId="{EB29A5FD-6317-4223-BEBA-2BE1FCD9B5D7}" type="presParOf" srcId="{C1D1D9ED-FB95-4841-A790-2B2A7BFCBB23}" destId="{348159EF-6EE7-48CC-A4A3-27D483F889B4}" srcOrd="9" destOrd="0" presId="urn:microsoft.com/office/officeart/2005/8/layout/list1"/>
    <dgm:cxn modelId="{30BBD538-C980-42F4-8954-6D5C43A06024}" type="presParOf" srcId="{C1D1D9ED-FB95-4841-A790-2B2A7BFCBB23}" destId="{41BC313E-2FB2-444A-B80D-BF42734FF182}" srcOrd="10" destOrd="0" presId="urn:microsoft.com/office/officeart/2005/8/layout/list1"/>
    <dgm:cxn modelId="{22888135-1EF8-4A34-BE1B-4036B8971D0C}" type="presParOf" srcId="{C1D1D9ED-FB95-4841-A790-2B2A7BFCBB23}" destId="{20898DBC-DEBE-48B6-80A8-9690B14379CE}" srcOrd="11" destOrd="0" presId="urn:microsoft.com/office/officeart/2005/8/layout/list1"/>
    <dgm:cxn modelId="{1B6619AB-1AB9-4473-9EF9-1F68AEBC831B}" type="presParOf" srcId="{C1D1D9ED-FB95-4841-A790-2B2A7BFCBB23}" destId="{A353FFB0-B6C8-4423-804D-B94FFAD27151}" srcOrd="12" destOrd="0" presId="urn:microsoft.com/office/officeart/2005/8/layout/list1"/>
    <dgm:cxn modelId="{4FAD8FFD-4531-4A86-911D-E7AD3594F506}" type="presParOf" srcId="{A353FFB0-B6C8-4423-804D-B94FFAD27151}" destId="{824A1758-4004-40C6-98CA-AD80C5FA5F51}" srcOrd="0" destOrd="0" presId="urn:microsoft.com/office/officeart/2005/8/layout/list1"/>
    <dgm:cxn modelId="{E3426B4E-5C94-485D-84A1-060582BC05B1}" type="presParOf" srcId="{A353FFB0-B6C8-4423-804D-B94FFAD27151}" destId="{D032C31B-332F-4B3B-A07F-A3B2113306D8}" srcOrd="1" destOrd="0" presId="urn:microsoft.com/office/officeart/2005/8/layout/list1"/>
    <dgm:cxn modelId="{A6FF3729-261B-4243-B192-FBA862CAE2CF}" type="presParOf" srcId="{C1D1D9ED-FB95-4841-A790-2B2A7BFCBB23}" destId="{98CA62FC-811C-4E59-855A-1044E82132A3}" srcOrd="13" destOrd="0" presId="urn:microsoft.com/office/officeart/2005/8/layout/list1"/>
    <dgm:cxn modelId="{F95649D5-6E81-446A-85EC-B3DE6E53B266}" type="presParOf" srcId="{C1D1D9ED-FB95-4841-A790-2B2A7BFCBB23}" destId="{7E3247CE-492B-4286-B632-665C1925D235}" srcOrd="14" destOrd="0" presId="urn:microsoft.com/office/officeart/2005/8/layout/list1"/>
    <dgm:cxn modelId="{196000D4-3C72-4E61-A235-C8BB3689BA10}" type="presParOf" srcId="{C1D1D9ED-FB95-4841-A790-2B2A7BFCBB23}" destId="{3328B07A-B155-4003-997F-B6A05686767E}" srcOrd="15" destOrd="0" presId="urn:microsoft.com/office/officeart/2005/8/layout/list1"/>
    <dgm:cxn modelId="{718416AE-8100-4293-9074-13AB4BA0E19B}" type="presParOf" srcId="{C1D1D9ED-FB95-4841-A790-2B2A7BFCBB23}" destId="{CAA4AAF3-643F-4855-B728-F974F75BBECF}" srcOrd="16" destOrd="0" presId="urn:microsoft.com/office/officeart/2005/8/layout/list1"/>
    <dgm:cxn modelId="{B6FFBD0C-59B2-4A65-8D06-3505C5050DA6}" type="presParOf" srcId="{CAA4AAF3-643F-4855-B728-F974F75BBECF}" destId="{A0E0CF5E-6101-4721-B635-CB7073B8341B}" srcOrd="0" destOrd="0" presId="urn:microsoft.com/office/officeart/2005/8/layout/list1"/>
    <dgm:cxn modelId="{803FFEB9-109C-4211-8861-7597434EDE84}" type="presParOf" srcId="{CAA4AAF3-643F-4855-B728-F974F75BBECF}" destId="{08C7DF56-4014-4E2D-8E9C-E41F86DCF60F}" srcOrd="1" destOrd="0" presId="urn:microsoft.com/office/officeart/2005/8/layout/list1"/>
    <dgm:cxn modelId="{7739A6C3-41FD-4956-8AFC-724D5989676D}" type="presParOf" srcId="{C1D1D9ED-FB95-4841-A790-2B2A7BFCBB23}" destId="{F2FB930A-240B-45F5-8893-2C023D832AFA}" srcOrd="17" destOrd="0" presId="urn:microsoft.com/office/officeart/2005/8/layout/list1"/>
    <dgm:cxn modelId="{3014DA01-5CAD-4973-8BCA-DC55B73316C1}" type="presParOf" srcId="{C1D1D9ED-FB95-4841-A790-2B2A7BFCBB23}" destId="{2B15BEC2-59E2-4BE8-B083-5ECCF94B902F}" srcOrd="18" destOrd="0" presId="urn:microsoft.com/office/officeart/2005/8/layout/list1"/>
    <dgm:cxn modelId="{29510E94-134B-4B62-965A-0D96D9707BD5}" type="presParOf" srcId="{C1D1D9ED-FB95-4841-A790-2B2A7BFCBB23}" destId="{E097F2DA-C9F1-48B8-9D8F-64F3D9F861FF}" srcOrd="19" destOrd="0" presId="urn:microsoft.com/office/officeart/2005/8/layout/list1"/>
    <dgm:cxn modelId="{A17419E8-B406-415E-B6BD-742CFBAD7E4C}" type="presParOf" srcId="{C1D1D9ED-FB95-4841-A790-2B2A7BFCBB23}" destId="{8ACE60D5-C477-4DD0-BC43-C0988E16335B}" srcOrd="20" destOrd="0" presId="urn:microsoft.com/office/officeart/2005/8/layout/list1"/>
    <dgm:cxn modelId="{F962B286-86CB-4F61-8B10-2921948911AC}" type="presParOf" srcId="{8ACE60D5-C477-4DD0-BC43-C0988E16335B}" destId="{523FB662-A4DC-45AA-8EFA-2AD24544E26D}" srcOrd="0" destOrd="0" presId="urn:microsoft.com/office/officeart/2005/8/layout/list1"/>
    <dgm:cxn modelId="{C52F6D6F-0A9B-480B-ACF0-584DEAF70014}" type="presParOf" srcId="{8ACE60D5-C477-4DD0-BC43-C0988E16335B}" destId="{A74A3201-7D04-4F88-889A-0821DB45383E}" srcOrd="1" destOrd="0" presId="urn:microsoft.com/office/officeart/2005/8/layout/list1"/>
    <dgm:cxn modelId="{8FD30262-C16E-4A69-A01C-C31AC878999E}" type="presParOf" srcId="{C1D1D9ED-FB95-4841-A790-2B2A7BFCBB23}" destId="{089532C8-6235-4B77-8265-93EDCB7EE3BC}" srcOrd="21" destOrd="0" presId="urn:microsoft.com/office/officeart/2005/8/layout/list1"/>
    <dgm:cxn modelId="{81846811-418B-4FA5-A03C-86B4180F9D91}" type="presParOf" srcId="{C1D1D9ED-FB95-4841-A790-2B2A7BFCBB23}" destId="{EC997A67-9E87-4178-AC61-1996A91799A3}" srcOrd="22" destOrd="0" presId="urn:microsoft.com/office/officeart/2005/8/layout/list1"/>
    <dgm:cxn modelId="{0021B30A-0E64-4B5F-B6DA-6B17DB719DD5}" type="presParOf" srcId="{C1D1D9ED-FB95-4841-A790-2B2A7BFCBB23}" destId="{4AE0738E-1322-434E-BA53-132571A9D92F}" srcOrd="23" destOrd="0" presId="urn:microsoft.com/office/officeart/2005/8/layout/list1"/>
    <dgm:cxn modelId="{1D675A03-4B79-4140-9F2E-962DF11DD40B}" type="presParOf" srcId="{C1D1D9ED-FB95-4841-A790-2B2A7BFCBB23}" destId="{954D6530-C95A-4E71-AF5B-97E66769A2F3}" srcOrd="24" destOrd="0" presId="urn:microsoft.com/office/officeart/2005/8/layout/list1"/>
    <dgm:cxn modelId="{98A8E395-9B88-4F9B-9C48-54C47703E12E}" type="presParOf" srcId="{954D6530-C95A-4E71-AF5B-97E66769A2F3}" destId="{1DF213C3-FF9B-4E20-AB10-8AB2770E7982}" srcOrd="0" destOrd="0" presId="urn:microsoft.com/office/officeart/2005/8/layout/list1"/>
    <dgm:cxn modelId="{9992DCA3-3246-4447-9D0C-813939B3707A}" type="presParOf" srcId="{954D6530-C95A-4E71-AF5B-97E66769A2F3}" destId="{5BB540BE-4F2B-4C6E-9D13-76EB0131FD66}" srcOrd="1" destOrd="0" presId="urn:microsoft.com/office/officeart/2005/8/layout/list1"/>
    <dgm:cxn modelId="{37F0CD40-B02F-4442-9A6F-E32053E6A8EE}" type="presParOf" srcId="{C1D1D9ED-FB95-4841-A790-2B2A7BFCBB23}" destId="{82F6B033-FD3B-477D-8306-38DE49883B6A}" srcOrd="25" destOrd="0" presId="urn:microsoft.com/office/officeart/2005/8/layout/list1"/>
    <dgm:cxn modelId="{C92C73DE-FBBC-4BF8-9E3F-6AC17FBBB544}" type="presParOf" srcId="{C1D1D9ED-FB95-4841-A790-2B2A7BFCBB23}" destId="{C2525B98-133F-47CF-90A8-43863EA3A076}" srcOrd="26" destOrd="0" presId="urn:microsoft.com/office/officeart/2005/8/layout/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CA51AB7-164D-4CC0-836D-ED50FD937FE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t-BR"/>
        </a:p>
      </dgm:t>
    </dgm:pt>
    <dgm:pt modelId="{6EF0ED68-FDA7-4B08-A189-34111A76F5F1}">
      <dgm:prSet phldrT="[Texto]"/>
      <dgm:spPr>
        <a:solidFill>
          <a:schemeClr val="accent1">
            <a:lumMod val="75000"/>
          </a:schemeClr>
        </a:solidFill>
      </dgm:spPr>
      <dgm:t>
        <a:bodyPr/>
        <a:lstStyle/>
        <a:p>
          <a:pPr algn="just"/>
          <a:r>
            <a:rPr lang="pt-BR"/>
            <a:t>Por fim, o processo será devolvido para a área demandante, iniciando uma fase muito importante - a fiscalização da execução contratual. </a:t>
          </a:r>
        </a:p>
        <a:p>
          <a:pPr algn="just"/>
          <a:r>
            <a:rPr lang="pt-BR"/>
            <a:t>Durante toda a vigência, o Fiscal do Contrato deverá verificar o efetivo cumprimento das normas, condições e parâmetros estabelecidos no Edital, no Termo de Referência </a:t>
          </a:r>
          <a:r>
            <a:rPr lang="pt-BR">
              <a:solidFill>
                <a:srgbClr val="7030A0"/>
              </a:solidFill>
            </a:rPr>
            <a:t>ou</a:t>
          </a:r>
          <a:r>
            <a:rPr lang="pt-BR"/>
            <a:t> no Projeto Básico e no instrumento contratual, determinando o que for necessário para garantir a qualidade e a manutenção das obrigações contratuais.</a:t>
          </a:r>
        </a:p>
      </dgm:t>
    </dgm:pt>
    <dgm:pt modelId="{566C3D96-31FC-4F04-882A-0E5F6A255CDA}" type="parTrans" cxnId="{1459EBA1-2D75-4D7E-B3DB-A15E36D50D12}">
      <dgm:prSet/>
      <dgm:spPr/>
      <dgm:t>
        <a:bodyPr/>
        <a:lstStyle/>
        <a:p>
          <a:endParaRPr lang="pt-BR"/>
        </a:p>
      </dgm:t>
    </dgm:pt>
    <dgm:pt modelId="{4BF45A25-3AF8-44E6-8391-FF8D29CFBFE6}" type="sibTrans" cxnId="{1459EBA1-2D75-4D7E-B3DB-A15E36D50D12}">
      <dgm:prSet/>
      <dgm:spPr/>
      <dgm:t>
        <a:bodyPr/>
        <a:lstStyle/>
        <a:p>
          <a:endParaRPr lang="pt-BR"/>
        </a:p>
      </dgm:t>
    </dgm:pt>
    <dgm:pt modelId="{60E41884-62C2-4B1D-A12D-157C479EEA24}" type="pres">
      <dgm:prSet presAssocID="{2CA51AB7-164D-4CC0-836D-ED50FD937FEF}" presName="linear" presStyleCnt="0">
        <dgm:presLayoutVars>
          <dgm:animLvl val="lvl"/>
          <dgm:resizeHandles val="exact"/>
        </dgm:presLayoutVars>
      </dgm:prSet>
      <dgm:spPr/>
    </dgm:pt>
    <dgm:pt modelId="{59F1D147-E95E-4CD2-B212-43E30E530192}" type="pres">
      <dgm:prSet presAssocID="{6EF0ED68-FDA7-4B08-A189-34111A76F5F1}" presName="parentText" presStyleLbl="node1" presStyleIdx="0" presStyleCnt="1" custLinFactNeighborX="-5729" custLinFactNeighborY="28538">
        <dgm:presLayoutVars>
          <dgm:chMax val="0"/>
          <dgm:bulletEnabled val="1"/>
        </dgm:presLayoutVars>
      </dgm:prSet>
      <dgm:spPr/>
    </dgm:pt>
  </dgm:ptLst>
  <dgm:cxnLst>
    <dgm:cxn modelId="{D48B5A1C-62EE-4F88-BB4F-2600542018BD}" type="presOf" srcId="{2CA51AB7-164D-4CC0-836D-ED50FD937FEF}" destId="{60E41884-62C2-4B1D-A12D-157C479EEA24}" srcOrd="0" destOrd="0" presId="urn:microsoft.com/office/officeart/2005/8/layout/vList2"/>
    <dgm:cxn modelId="{38FFC434-5CB0-4115-B232-18CB73D37020}" type="presOf" srcId="{6EF0ED68-FDA7-4B08-A189-34111A76F5F1}" destId="{59F1D147-E95E-4CD2-B212-43E30E530192}" srcOrd="0" destOrd="0" presId="urn:microsoft.com/office/officeart/2005/8/layout/vList2"/>
    <dgm:cxn modelId="{1459EBA1-2D75-4D7E-B3DB-A15E36D50D12}" srcId="{2CA51AB7-164D-4CC0-836D-ED50FD937FEF}" destId="{6EF0ED68-FDA7-4B08-A189-34111A76F5F1}" srcOrd="0" destOrd="0" parTransId="{566C3D96-31FC-4F04-882A-0E5F6A255CDA}" sibTransId="{4BF45A25-3AF8-44E6-8391-FF8D29CFBFE6}"/>
    <dgm:cxn modelId="{3FA12F1A-A710-412C-ADB4-6BB5DF596A94}" type="presParOf" srcId="{60E41884-62C2-4B1D-A12D-157C479EEA24}" destId="{59F1D147-E95E-4CD2-B212-43E30E530192}" srcOrd="0" destOrd="0" presId="urn:microsoft.com/office/officeart/2005/8/layout/vList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C5B199-DFF9-46A8-91A3-A8FB4B8F6B49}">
      <dsp:nvSpPr>
        <dsp:cNvPr id="0" name=""/>
        <dsp:cNvSpPr/>
      </dsp:nvSpPr>
      <dsp:spPr>
        <a:xfrm>
          <a:off x="3094" y="172751"/>
          <a:ext cx="1916406" cy="3121596"/>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t-BR" sz="1700" kern="1200"/>
            <a:t>Verificação de previsão contratual de aditamento do prazo na contratação inicial, atestação de que os serviços estão sendo prestados a contento, bem como a anuência da contratada.</a:t>
          </a:r>
        </a:p>
      </dsp:txBody>
      <dsp:txXfrm>
        <a:off x="59224" y="228881"/>
        <a:ext cx="1804146" cy="3009336"/>
      </dsp:txXfrm>
    </dsp:sp>
    <dsp:sp modelId="{24392769-4A17-4B54-8791-74EAB0AD8CDF}">
      <dsp:nvSpPr>
        <dsp:cNvPr id="0" name=""/>
        <dsp:cNvSpPr/>
      </dsp:nvSpPr>
      <dsp:spPr>
        <a:xfrm>
          <a:off x="2068598" y="1548669"/>
          <a:ext cx="316086" cy="36976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pt-BR" sz="1500" kern="1200"/>
        </a:p>
      </dsp:txBody>
      <dsp:txXfrm>
        <a:off x="2068598" y="1622621"/>
        <a:ext cx="221260" cy="221857"/>
      </dsp:txXfrm>
    </dsp:sp>
    <dsp:sp modelId="{00E27119-DBF2-43F0-B30F-DF709D1AEE37}">
      <dsp:nvSpPr>
        <dsp:cNvPr id="0" name=""/>
        <dsp:cNvSpPr/>
      </dsp:nvSpPr>
      <dsp:spPr>
        <a:xfrm>
          <a:off x="2515890" y="172751"/>
          <a:ext cx="1708728" cy="3121596"/>
        </a:xfrm>
        <a:prstGeom prst="roundRect">
          <a:avLst>
            <a:gd name="adj" fmla="val 10000"/>
          </a:avLst>
        </a:prstGeom>
        <a:solidFill>
          <a:schemeClr val="accent5">
            <a:hueOff val="-3379271"/>
            <a:satOff val="-8710"/>
            <a:lumOff val="-588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t-BR" sz="1700" kern="1200"/>
            <a:t>Verificação de vantajosidade na renovação do instrumento</a:t>
          </a:r>
        </a:p>
      </dsp:txBody>
      <dsp:txXfrm>
        <a:off x="2565937" y="222798"/>
        <a:ext cx="1608634" cy="3021502"/>
      </dsp:txXfrm>
    </dsp:sp>
    <dsp:sp modelId="{7310AA6D-A5DA-4517-B8E4-0986B4007FC6}">
      <dsp:nvSpPr>
        <dsp:cNvPr id="0" name=""/>
        <dsp:cNvSpPr/>
      </dsp:nvSpPr>
      <dsp:spPr>
        <a:xfrm>
          <a:off x="4373716" y="1548669"/>
          <a:ext cx="316086" cy="369761"/>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pt-BR" sz="1500" kern="1200"/>
        </a:p>
      </dsp:txBody>
      <dsp:txXfrm>
        <a:off x="4373716" y="1622621"/>
        <a:ext cx="221260" cy="221857"/>
      </dsp:txXfrm>
    </dsp:sp>
    <dsp:sp modelId="{000A188C-71EE-416B-A465-D44F4905731A}">
      <dsp:nvSpPr>
        <dsp:cNvPr id="0" name=""/>
        <dsp:cNvSpPr/>
      </dsp:nvSpPr>
      <dsp:spPr>
        <a:xfrm>
          <a:off x="4821007" y="172751"/>
          <a:ext cx="1490972" cy="3121596"/>
        </a:xfrm>
        <a:prstGeom prst="roundRect">
          <a:avLst>
            <a:gd name="adj" fmla="val 10000"/>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t-BR" sz="1700" kern="1200"/>
            <a:t>Encaminhar o processo visando à formalização da prorrogação contratual</a:t>
          </a:r>
        </a:p>
      </dsp:txBody>
      <dsp:txXfrm>
        <a:off x="4864676" y="216420"/>
        <a:ext cx="1403634" cy="30342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AC60C-EF81-4749-9405-332D46C877DE}">
      <dsp:nvSpPr>
        <dsp:cNvPr id="0" name=""/>
        <dsp:cNvSpPr/>
      </dsp:nvSpPr>
      <dsp:spPr>
        <a:xfrm>
          <a:off x="0" y="0"/>
          <a:ext cx="4320032" cy="53225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pt-BR" sz="1400" kern="1200"/>
            <a:t>Despacho </a:t>
          </a:r>
          <a:r>
            <a:rPr lang="pt-BR" sz="1400" kern="1200">
              <a:solidFill>
                <a:schemeClr val="bg1"/>
              </a:solidFill>
            </a:rPr>
            <a:t>Autorizativo (Anexo VII);</a:t>
          </a:r>
        </a:p>
      </dsp:txBody>
      <dsp:txXfrm>
        <a:off x="15589" y="15589"/>
        <a:ext cx="3700710" cy="501079"/>
      </dsp:txXfrm>
    </dsp:sp>
    <dsp:sp modelId="{E2A9224A-A9CE-441E-8D91-2F9268FF861C}">
      <dsp:nvSpPr>
        <dsp:cNvPr id="0" name=""/>
        <dsp:cNvSpPr/>
      </dsp:nvSpPr>
      <dsp:spPr>
        <a:xfrm>
          <a:off x="361802" y="629031"/>
          <a:ext cx="4320032" cy="53225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pt-BR" sz="1400" kern="1200"/>
            <a:t>Publicação na Imprensa Oficial (D.O. Rio);</a:t>
          </a:r>
        </a:p>
      </dsp:txBody>
      <dsp:txXfrm>
        <a:off x="377391" y="644620"/>
        <a:ext cx="3581084" cy="501079"/>
      </dsp:txXfrm>
    </dsp:sp>
    <dsp:sp modelId="{A2C58D6D-AE94-48C4-837D-FA45E448B2B7}">
      <dsp:nvSpPr>
        <dsp:cNvPr id="0" name=""/>
        <dsp:cNvSpPr/>
      </dsp:nvSpPr>
      <dsp:spPr>
        <a:xfrm>
          <a:off x="718205" y="1258062"/>
          <a:ext cx="4320032" cy="532257"/>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pt-BR" sz="1400" kern="1200"/>
            <a:t>Cadastro no CCON; </a:t>
          </a:r>
        </a:p>
      </dsp:txBody>
      <dsp:txXfrm>
        <a:off x="733794" y="1273651"/>
        <a:ext cx="3586484" cy="501079"/>
      </dsp:txXfrm>
    </dsp:sp>
    <dsp:sp modelId="{183E0C9A-E162-4A0C-8490-12FC9A4EC8FA}">
      <dsp:nvSpPr>
        <dsp:cNvPr id="0" name=""/>
        <dsp:cNvSpPr/>
      </dsp:nvSpPr>
      <dsp:spPr>
        <a:xfrm>
          <a:off x="1080008" y="1887093"/>
          <a:ext cx="4320032" cy="53225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pt-BR" sz="1400" kern="1200">
              <a:solidFill>
                <a:schemeClr val="bg1"/>
              </a:solidFill>
            </a:rPr>
            <a:t>Despacho para prosseguimento (conforme Anexo VIII).</a:t>
          </a:r>
        </a:p>
      </dsp:txBody>
      <dsp:txXfrm>
        <a:off x="1095597" y="1902682"/>
        <a:ext cx="3581084" cy="501079"/>
      </dsp:txXfrm>
    </dsp:sp>
    <dsp:sp modelId="{3DC5B18A-D2DB-4663-B502-5A5D8D022E08}">
      <dsp:nvSpPr>
        <dsp:cNvPr id="0" name=""/>
        <dsp:cNvSpPr/>
      </dsp:nvSpPr>
      <dsp:spPr>
        <a:xfrm>
          <a:off x="3974064" y="407660"/>
          <a:ext cx="345967" cy="345967"/>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pt-BR" sz="1500" kern="1200"/>
        </a:p>
      </dsp:txBody>
      <dsp:txXfrm>
        <a:off x="4051907" y="407660"/>
        <a:ext cx="190281" cy="260340"/>
      </dsp:txXfrm>
    </dsp:sp>
    <dsp:sp modelId="{C075859E-318F-421C-9D1C-D3C183319554}">
      <dsp:nvSpPr>
        <dsp:cNvPr id="0" name=""/>
        <dsp:cNvSpPr/>
      </dsp:nvSpPr>
      <dsp:spPr>
        <a:xfrm>
          <a:off x="4335867" y="1036691"/>
          <a:ext cx="345967" cy="345967"/>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pt-BR" sz="1500" kern="1200"/>
        </a:p>
      </dsp:txBody>
      <dsp:txXfrm>
        <a:off x="4413710" y="1036691"/>
        <a:ext cx="190281" cy="260340"/>
      </dsp:txXfrm>
    </dsp:sp>
    <dsp:sp modelId="{30C671C5-0A2B-426E-9ED4-E4ADC0354C7F}">
      <dsp:nvSpPr>
        <dsp:cNvPr id="0" name=""/>
        <dsp:cNvSpPr/>
      </dsp:nvSpPr>
      <dsp:spPr>
        <a:xfrm>
          <a:off x="4692270" y="1665722"/>
          <a:ext cx="345967" cy="345967"/>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pt-BR" sz="1500" kern="1200"/>
        </a:p>
      </dsp:txBody>
      <dsp:txXfrm>
        <a:off x="4770113" y="1665722"/>
        <a:ext cx="190281" cy="2603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4F85E7-2FEF-4125-BCC5-E23F1AD88CD5}">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8DE0ED-0017-4D80-AF40-0F2AB175F60A}">
      <dsp:nvSpPr>
        <dsp:cNvPr id="0" name=""/>
        <dsp:cNvSpPr/>
      </dsp:nvSpPr>
      <dsp:spPr>
        <a:xfrm>
          <a:off x="304736" y="199960"/>
          <a:ext cx="4587666" cy="400178"/>
        </a:xfrm>
        <a:prstGeom prst="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641" tIns="27940" rIns="27940" bIns="27940" numCol="1" spcCol="1270" anchor="ctr" anchorCtr="0">
          <a:noAutofit/>
        </a:bodyPr>
        <a:lstStyle/>
        <a:p>
          <a:pPr marL="0" lvl="0" indent="0" algn="l" defTabSz="466725">
            <a:lnSpc>
              <a:spcPct val="90000"/>
            </a:lnSpc>
            <a:spcBef>
              <a:spcPct val="0"/>
            </a:spcBef>
            <a:spcAft>
              <a:spcPct val="35000"/>
            </a:spcAft>
            <a:buFont typeface="Wingdings" panose="05000000000000000000" pitchFamily="2" charset="2"/>
            <a:buNone/>
          </a:pPr>
          <a:r>
            <a:rPr lang="pt-BR" sz="1050" kern="1200">
              <a:latin typeface="Arial" panose="020B0604020202020204" pitchFamily="34" charset="0"/>
              <a:cs typeface="Arial" panose="020B0604020202020204" pitchFamily="34" charset="0"/>
            </a:rPr>
            <a:t>Nota de Reserva (NR);</a:t>
          </a:r>
        </a:p>
      </dsp:txBody>
      <dsp:txXfrm>
        <a:off x="304736" y="199960"/>
        <a:ext cx="4587666" cy="400178"/>
      </dsp:txXfrm>
    </dsp:sp>
    <dsp:sp modelId="{F759AF75-1936-426F-8BE4-ED7CC0BFAA9B}">
      <dsp:nvSpPr>
        <dsp:cNvPr id="0" name=""/>
        <dsp:cNvSpPr/>
      </dsp:nvSpPr>
      <dsp:spPr>
        <a:xfrm>
          <a:off x="54625" y="149938"/>
          <a:ext cx="500222" cy="50022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6">
              <a:alpha val="90000"/>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FF2C62C0-27D4-4FE0-AA84-80C6F43D81ED}">
      <dsp:nvSpPr>
        <dsp:cNvPr id="0" name=""/>
        <dsp:cNvSpPr/>
      </dsp:nvSpPr>
      <dsp:spPr>
        <a:xfrm>
          <a:off x="591492" y="800035"/>
          <a:ext cx="4300910" cy="400178"/>
        </a:xfrm>
        <a:prstGeom prst="rect">
          <a:avLst/>
        </a:prstGeom>
        <a:gradFill rotWithShape="0">
          <a:gsLst>
            <a:gs pos="0">
              <a:schemeClr val="accent6">
                <a:alpha val="90000"/>
                <a:hueOff val="0"/>
                <a:satOff val="0"/>
                <a:lumOff val="0"/>
                <a:alphaOff val="-10000"/>
                <a:lumMod val="110000"/>
                <a:satMod val="105000"/>
                <a:tint val="67000"/>
              </a:schemeClr>
            </a:gs>
            <a:gs pos="50000">
              <a:schemeClr val="accent6">
                <a:alpha val="90000"/>
                <a:hueOff val="0"/>
                <a:satOff val="0"/>
                <a:lumOff val="0"/>
                <a:alphaOff val="-10000"/>
                <a:lumMod val="105000"/>
                <a:satMod val="103000"/>
                <a:tint val="73000"/>
              </a:schemeClr>
            </a:gs>
            <a:gs pos="100000">
              <a:schemeClr val="accent6">
                <a:alpha val="90000"/>
                <a:hueOff val="0"/>
                <a:satOff val="0"/>
                <a:lumOff val="0"/>
                <a:alphaOff val="-1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641" tIns="27940" rIns="27940" bIns="27940" numCol="1" spcCol="1270" anchor="ctr" anchorCtr="0">
          <a:noAutofit/>
        </a:bodyPr>
        <a:lstStyle/>
        <a:p>
          <a:pPr marL="0" lvl="0" indent="0" algn="l" defTabSz="466725">
            <a:lnSpc>
              <a:spcPct val="90000"/>
            </a:lnSpc>
            <a:spcBef>
              <a:spcPct val="0"/>
            </a:spcBef>
            <a:spcAft>
              <a:spcPct val="35000"/>
            </a:spcAft>
            <a:buFont typeface="Wingdings" panose="05000000000000000000" pitchFamily="2" charset="2"/>
            <a:buNone/>
          </a:pPr>
          <a:r>
            <a:rPr lang="pt-BR" sz="1050" kern="1200">
              <a:latin typeface="Arial" panose="020B0604020202020204" pitchFamily="34" charset="0"/>
              <a:cs typeface="Arial" panose="020B0604020202020204" pitchFamily="34" charset="0"/>
            </a:rPr>
            <a:t>Esclarecimento – LRF + Diretrizes orçamentárias</a:t>
          </a:r>
          <a:r>
            <a:rPr lang="pt-BR" sz="1200" kern="1200">
              <a:latin typeface="Arial" panose="020B0604020202020204" pitchFamily="34" charset="0"/>
              <a:cs typeface="Arial" panose="020B0604020202020204" pitchFamily="34" charset="0"/>
            </a:rPr>
            <a:t>;</a:t>
          </a:r>
        </a:p>
      </dsp:txBody>
      <dsp:txXfrm>
        <a:off x="591492" y="800035"/>
        <a:ext cx="4300910" cy="400178"/>
      </dsp:txXfrm>
    </dsp:sp>
    <dsp:sp modelId="{653ACDBB-33CC-4AD2-B270-435DA2EC7941}">
      <dsp:nvSpPr>
        <dsp:cNvPr id="0" name=""/>
        <dsp:cNvSpPr/>
      </dsp:nvSpPr>
      <dsp:spPr>
        <a:xfrm>
          <a:off x="341380" y="750013"/>
          <a:ext cx="500222" cy="50022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6">
              <a:alpha val="90000"/>
              <a:hueOff val="0"/>
              <a:satOff val="0"/>
              <a:lumOff val="0"/>
              <a:alphaOff val="-10000"/>
            </a:schemeClr>
          </a:solidFill>
          <a:prstDash val="solid"/>
          <a:miter lim="800000"/>
        </a:ln>
        <a:effectLst/>
      </dsp:spPr>
      <dsp:style>
        <a:lnRef idx="1">
          <a:scrgbClr r="0" g="0" b="0"/>
        </a:lnRef>
        <a:fillRef idx="2">
          <a:scrgbClr r="0" g="0" b="0"/>
        </a:fillRef>
        <a:effectRef idx="0">
          <a:scrgbClr r="0" g="0" b="0"/>
        </a:effectRef>
        <a:fontRef idx="minor"/>
      </dsp:style>
    </dsp:sp>
    <dsp:sp modelId="{BCE572A2-4A46-4429-85E5-3A92F4F3C1A1}">
      <dsp:nvSpPr>
        <dsp:cNvPr id="0" name=""/>
        <dsp:cNvSpPr/>
      </dsp:nvSpPr>
      <dsp:spPr>
        <a:xfrm>
          <a:off x="679503" y="1400110"/>
          <a:ext cx="4212899" cy="400178"/>
        </a:xfrm>
        <a:prstGeom prst="rect">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641" tIns="27940" rIns="27940" bIns="27940" numCol="1" spcCol="1270" anchor="ctr" anchorCtr="0">
          <a:noAutofit/>
        </a:bodyPr>
        <a:lstStyle/>
        <a:p>
          <a:pPr marL="0" lvl="0" indent="0" algn="l" defTabSz="466725">
            <a:lnSpc>
              <a:spcPct val="90000"/>
            </a:lnSpc>
            <a:spcBef>
              <a:spcPct val="0"/>
            </a:spcBef>
            <a:spcAft>
              <a:spcPct val="35000"/>
            </a:spcAft>
            <a:buFont typeface="Wingdings" panose="05000000000000000000" pitchFamily="2" charset="2"/>
            <a:buNone/>
          </a:pPr>
          <a:r>
            <a:rPr lang="pt-BR" sz="1050" kern="1200">
              <a:latin typeface="Arial" panose="020B0604020202020204" pitchFamily="34" charset="0"/>
              <a:cs typeface="Arial" panose="020B0604020202020204" pitchFamily="34" charset="0"/>
            </a:rPr>
            <a:t>Despacho Autorizativo da Despesa, com posterior publicação na Imprensa Oficial (D. O. Rio);</a:t>
          </a:r>
        </a:p>
      </dsp:txBody>
      <dsp:txXfrm>
        <a:off x="679503" y="1400110"/>
        <a:ext cx="4212899" cy="400178"/>
      </dsp:txXfrm>
    </dsp:sp>
    <dsp:sp modelId="{F17CA426-AA0F-47F6-B2BD-35684C215910}">
      <dsp:nvSpPr>
        <dsp:cNvPr id="0" name=""/>
        <dsp:cNvSpPr/>
      </dsp:nvSpPr>
      <dsp:spPr>
        <a:xfrm>
          <a:off x="429391" y="1350088"/>
          <a:ext cx="500222" cy="50022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6">
              <a:alpha val="90000"/>
              <a:hueOff val="0"/>
              <a:satOff val="0"/>
              <a:lumOff val="0"/>
              <a:alphaOff val="-20000"/>
            </a:schemeClr>
          </a:solidFill>
          <a:prstDash val="solid"/>
          <a:miter lim="800000"/>
        </a:ln>
        <a:effectLst/>
      </dsp:spPr>
      <dsp:style>
        <a:lnRef idx="1">
          <a:scrgbClr r="0" g="0" b="0"/>
        </a:lnRef>
        <a:fillRef idx="2">
          <a:scrgbClr r="0" g="0" b="0"/>
        </a:fillRef>
        <a:effectRef idx="0">
          <a:scrgbClr r="0" g="0" b="0"/>
        </a:effectRef>
        <a:fontRef idx="minor"/>
      </dsp:style>
    </dsp:sp>
    <dsp:sp modelId="{BE18AA3C-8FFE-4913-A6FE-755CAC3BF99F}">
      <dsp:nvSpPr>
        <dsp:cNvPr id="0" name=""/>
        <dsp:cNvSpPr/>
      </dsp:nvSpPr>
      <dsp:spPr>
        <a:xfrm>
          <a:off x="591492" y="2000185"/>
          <a:ext cx="4300910" cy="400178"/>
        </a:xfrm>
        <a:prstGeom prst="rect">
          <a:avLst/>
        </a:prstGeom>
        <a:gradFill rotWithShape="0">
          <a:gsLst>
            <a:gs pos="0">
              <a:schemeClr val="accent6">
                <a:alpha val="90000"/>
                <a:hueOff val="0"/>
                <a:satOff val="0"/>
                <a:lumOff val="0"/>
                <a:alphaOff val="-30000"/>
                <a:lumMod val="110000"/>
                <a:satMod val="105000"/>
                <a:tint val="67000"/>
              </a:schemeClr>
            </a:gs>
            <a:gs pos="50000">
              <a:schemeClr val="accent6">
                <a:alpha val="90000"/>
                <a:hueOff val="0"/>
                <a:satOff val="0"/>
                <a:lumOff val="0"/>
                <a:alphaOff val="-30000"/>
                <a:lumMod val="105000"/>
                <a:satMod val="103000"/>
                <a:tint val="73000"/>
              </a:schemeClr>
            </a:gs>
            <a:gs pos="100000">
              <a:schemeClr val="accent6">
                <a:alpha val="90000"/>
                <a:hueOff val="0"/>
                <a:satOff val="0"/>
                <a:lumOff val="0"/>
                <a:alphaOff val="-3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641" tIns="27940" rIns="27940" bIns="27940" numCol="1" spcCol="1270" anchor="ctr" anchorCtr="0">
          <a:noAutofit/>
        </a:bodyPr>
        <a:lstStyle/>
        <a:p>
          <a:pPr marL="0" lvl="0" indent="0" algn="l" defTabSz="466725">
            <a:lnSpc>
              <a:spcPct val="90000"/>
            </a:lnSpc>
            <a:spcBef>
              <a:spcPct val="0"/>
            </a:spcBef>
            <a:spcAft>
              <a:spcPct val="35000"/>
            </a:spcAft>
            <a:buFont typeface="Wingdings" panose="05000000000000000000" pitchFamily="2" charset="2"/>
            <a:buNone/>
          </a:pPr>
          <a:r>
            <a:rPr lang="pt-BR" sz="1050" kern="1200">
              <a:latin typeface="Arial" panose="020B0604020202020204" pitchFamily="34" charset="0"/>
              <a:cs typeface="Arial" panose="020B0604020202020204" pitchFamily="34" charset="0"/>
            </a:rPr>
            <a:t>Declaração de Conformidade da Despesa</a:t>
          </a:r>
          <a:r>
            <a:rPr lang="pt-BR" sz="1100" kern="1200">
              <a:latin typeface="Arial" panose="020B0604020202020204" pitchFamily="34" charset="0"/>
              <a:cs typeface="Arial" panose="020B0604020202020204" pitchFamily="34" charset="0"/>
            </a:rPr>
            <a:t>;</a:t>
          </a:r>
        </a:p>
      </dsp:txBody>
      <dsp:txXfrm>
        <a:off x="591492" y="2000185"/>
        <a:ext cx="4300910" cy="400178"/>
      </dsp:txXfrm>
    </dsp:sp>
    <dsp:sp modelId="{871E008A-DC3A-4A62-83A3-97254D05B93F}">
      <dsp:nvSpPr>
        <dsp:cNvPr id="0" name=""/>
        <dsp:cNvSpPr/>
      </dsp:nvSpPr>
      <dsp:spPr>
        <a:xfrm>
          <a:off x="341380" y="1950163"/>
          <a:ext cx="500222" cy="50022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6">
              <a:alpha val="90000"/>
              <a:hueOff val="0"/>
              <a:satOff val="0"/>
              <a:lumOff val="0"/>
              <a:alphaOff val="-30000"/>
            </a:schemeClr>
          </a:solidFill>
          <a:prstDash val="solid"/>
          <a:miter lim="800000"/>
        </a:ln>
        <a:effectLst/>
      </dsp:spPr>
      <dsp:style>
        <a:lnRef idx="1">
          <a:scrgbClr r="0" g="0" b="0"/>
        </a:lnRef>
        <a:fillRef idx="2">
          <a:scrgbClr r="0" g="0" b="0"/>
        </a:fillRef>
        <a:effectRef idx="0">
          <a:scrgbClr r="0" g="0" b="0"/>
        </a:effectRef>
        <a:fontRef idx="minor"/>
      </dsp:style>
    </dsp:sp>
    <dsp:sp modelId="{9C0D7D46-7BD2-4A2B-AB31-7D42044159D4}">
      <dsp:nvSpPr>
        <dsp:cNvPr id="0" name=""/>
        <dsp:cNvSpPr/>
      </dsp:nvSpPr>
      <dsp:spPr>
        <a:xfrm>
          <a:off x="304736" y="2600260"/>
          <a:ext cx="4587666" cy="400178"/>
        </a:xfrm>
        <a:prstGeom prst="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641" tIns="27940" rIns="27940" bIns="27940" numCol="1" spcCol="1270" anchor="ctr" anchorCtr="0">
          <a:noAutofit/>
        </a:bodyPr>
        <a:lstStyle/>
        <a:p>
          <a:pPr marL="0" lvl="0" indent="0" algn="l" defTabSz="466725">
            <a:lnSpc>
              <a:spcPct val="90000"/>
            </a:lnSpc>
            <a:spcBef>
              <a:spcPct val="0"/>
            </a:spcBef>
            <a:spcAft>
              <a:spcPct val="35000"/>
            </a:spcAft>
            <a:buNone/>
          </a:pPr>
          <a:r>
            <a:rPr lang="pt-BR" sz="1050" kern="1200">
              <a:latin typeface="Arial" panose="020B0604020202020204" pitchFamily="34" charset="0"/>
              <a:cs typeface="Arial" panose="020B0604020202020204" pitchFamily="34" charset="0"/>
            </a:rPr>
            <a:t>Nota de Empenho (NE) e </a:t>
          </a:r>
        </a:p>
        <a:p>
          <a:pPr marL="0" lvl="0" indent="0" algn="l" defTabSz="466725">
            <a:lnSpc>
              <a:spcPct val="90000"/>
            </a:lnSpc>
            <a:spcBef>
              <a:spcPct val="0"/>
            </a:spcBef>
            <a:spcAft>
              <a:spcPct val="35000"/>
            </a:spcAft>
            <a:buNone/>
          </a:pPr>
          <a:r>
            <a:rPr lang="pt-BR" sz="1050" kern="1200">
              <a:latin typeface="Arial" panose="020B0604020202020204" pitchFamily="34" charset="0"/>
              <a:cs typeface="Arial" panose="020B0604020202020204" pitchFamily="34" charset="0"/>
            </a:rPr>
            <a:t>Despacho para prosseguimento (conforme Anexo IX)</a:t>
          </a:r>
        </a:p>
      </dsp:txBody>
      <dsp:txXfrm>
        <a:off x="304736" y="2600260"/>
        <a:ext cx="4587666" cy="400178"/>
      </dsp:txXfrm>
    </dsp:sp>
    <dsp:sp modelId="{7C17233D-3649-4367-8E43-5425DF9B0F6F}">
      <dsp:nvSpPr>
        <dsp:cNvPr id="0" name=""/>
        <dsp:cNvSpPr/>
      </dsp:nvSpPr>
      <dsp:spPr>
        <a:xfrm>
          <a:off x="54625" y="2550238"/>
          <a:ext cx="500222" cy="50022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6">
              <a:alpha val="90000"/>
              <a:hueOff val="0"/>
              <a:satOff val="0"/>
              <a:lumOff val="0"/>
              <a:alphaOff val="-4000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E7FBC-EE9D-4B8C-A3DA-08586BFB9E35}">
      <dsp:nvSpPr>
        <dsp:cNvPr id="0" name=""/>
        <dsp:cNvSpPr/>
      </dsp:nvSpPr>
      <dsp:spPr>
        <a:xfrm>
          <a:off x="0" y="529644"/>
          <a:ext cx="5490844" cy="176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42AB53-A7BD-4A73-A693-1A58F3FB2016}">
      <dsp:nvSpPr>
        <dsp:cNvPr id="0" name=""/>
        <dsp:cNvSpPr/>
      </dsp:nvSpPr>
      <dsp:spPr>
        <a:xfrm>
          <a:off x="274542" y="220161"/>
          <a:ext cx="3867498" cy="41280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79" tIns="0" rIns="145279" bIns="0" numCol="1" spcCol="1270" anchor="ctr" anchorCtr="0">
          <a:noAutofit/>
        </a:bodyPr>
        <a:lstStyle/>
        <a:p>
          <a:pPr marL="0" lvl="0" indent="0" algn="l" defTabSz="533400">
            <a:lnSpc>
              <a:spcPct val="90000"/>
            </a:lnSpc>
            <a:spcBef>
              <a:spcPct val="0"/>
            </a:spcBef>
            <a:spcAft>
              <a:spcPct val="35000"/>
            </a:spcAft>
            <a:buNone/>
          </a:pPr>
          <a:r>
            <a:rPr lang="pt-BR" sz="1200" b="1" kern="1200"/>
            <a:t>1 - Finalização das etapas descritas anteriormente;</a:t>
          </a:r>
        </a:p>
      </dsp:txBody>
      <dsp:txXfrm>
        <a:off x="294693" y="240312"/>
        <a:ext cx="3827196" cy="372500"/>
      </dsp:txXfrm>
    </dsp:sp>
    <dsp:sp modelId="{ACF474BC-58E6-4838-9F76-3DDD2E628E99}">
      <dsp:nvSpPr>
        <dsp:cNvPr id="0" name=""/>
        <dsp:cNvSpPr/>
      </dsp:nvSpPr>
      <dsp:spPr>
        <a:xfrm>
          <a:off x="0" y="1118488"/>
          <a:ext cx="5490844" cy="1764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912FC1-3031-4606-BF52-11FB950C9111}">
      <dsp:nvSpPr>
        <dsp:cNvPr id="0" name=""/>
        <dsp:cNvSpPr/>
      </dsp:nvSpPr>
      <dsp:spPr>
        <a:xfrm>
          <a:off x="274274" y="743844"/>
          <a:ext cx="3877084" cy="47796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79" tIns="0" rIns="145279" bIns="0" numCol="1" spcCol="1270" anchor="ctr" anchorCtr="0">
          <a:noAutofit/>
        </a:bodyPr>
        <a:lstStyle/>
        <a:p>
          <a:pPr marL="0" lvl="0" indent="0" algn="l" defTabSz="533400">
            <a:lnSpc>
              <a:spcPct val="90000"/>
            </a:lnSpc>
            <a:spcBef>
              <a:spcPct val="0"/>
            </a:spcBef>
            <a:spcAft>
              <a:spcPct val="35000"/>
            </a:spcAft>
            <a:buNone/>
          </a:pPr>
          <a:r>
            <a:rPr lang="pt-BR" sz="1200" b="1" kern="1200"/>
            <a:t>2 - Envio do Termo para assinatura da contratada  </a:t>
          </a:r>
        </a:p>
      </dsp:txBody>
      <dsp:txXfrm>
        <a:off x="297606" y="767176"/>
        <a:ext cx="3830420" cy="431300"/>
      </dsp:txXfrm>
    </dsp:sp>
    <dsp:sp modelId="{41BC313E-2FB2-444A-B80D-BF42734FF182}">
      <dsp:nvSpPr>
        <dsp:cNvPr id="0" name=""/>
        <dsp:cNvSpPr/>
      </dsp:nvSpPr>
      <dsp:spPr>
        <a:xfrm>
          <a:off x="0" y="1735347"/>
          <a:ext cx="5490844" cy="1764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2D624B-B54B-4ADD-A968-9068AAA6CC9E}">
      <dsp:nvSpPr>
        <dsp:cNvPr id="0" name=""/>
        <dsp:cNvSpPr/>
      </dsp:nvSpPr>
      <dsp:spPr>
        <a:xfrm>
          <a:off x="274274" y="1332688"/>
          <a:ext cx="3839837" cy="505978"/>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79" tIns="0" rIns="145279" bIns="0" numCol="1" spcCol="1270" anchor="ctr" anchorCtr="0">
          <a:noAutofit/>
        </a:bodyPr>
        <a:lstStyle/>
        <a:p>
          <a:pPr marL="0" lvl="0" indent="0" algn="l" defTabSz="533400">
            <a:lnSpc>
              <a:spcPct val="90000"/>
            </a:lnSpc>
            <a:spcBef>
              <a:spcPct val="0"/>
            </a:spcBef>
            <a:spcAft>
              <a:spcPct val="35000"/>
            </a:spcAft>
            <a:buNone/>
          </a:pPr>
          <a:r>
            <a:rPr lang="pt-BR" sz="1200" b="1" kern="1200"/>
            <a:t>3 - Envio do Termo para assinatura da Subsecretaria de Gestão e testemunhas, no caso das CRE's o Coordenador (a).</a:t>
          </a:r>
        </a:p>
      </dsp:txBody>
      <dsp:txXfrm>
        <a:off x="298974" y="1357388"/>
        <a:ext cx="3790437" cy="456578"/>
      </dsp:txXfrm>
    </dsp:sp>
    <dsp:sp modelId="{7E3247CE-492B-4286-B632-665C1925D235}">
      <dsp:nvSpPr>
        <dsp:cNvPr id="0" name=""/>
        <dsp:cNvSpPr/>
      </dsp:nvSpPr>
      <dsp:spPr>
        <a:xfrm>
          <a:off x="0" y="2256490"/>
          <a:ext cx="5490844" cy="1764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32C31B-332F-4B3B-A07F-A3B2113306D8}">
      <dsp:nvSpPr>
        <dsp:cNvPr id="0" name=""/>
        <dsp:cNvSpPr/>
      </dsp:nvSpPr>
      <dsp:spPr>
        <a:xfrm>
          <a:off x="274542" y="1949547"/>
          <a:ext cx="3843591" cy="41026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79" tIns="0" rIns="145279" bIns="0" numCol="1" spcCol="1270" anchor="ctr" anchorCtr="0">
          <a:noAutofit/>
        </a:bodyPr>
        <a:lstStyle/>
        <a:p>
          <a:pPr marL="0" lvl="0" indent="0" algn="l" defTabSz="533400">
            <a:lnSpc>
              <a:spcPct val="90000"/>
            </a:lnSpc>
            <a:spcBef>
              <a:spcPct val="0"/>
            </a:spcBef>
            <a:spcAft>
              <a:spcPct val="35000"/>
            </a:spcAft>
            <a:buNone/>
          </a:pPr>
          <a:r>
            <a:rPr lang="pt-BR" sz="1200" b="1" kern="1200"/>
            <a:t>4 - Envio da solicitação de orçamento para Imprensa da Cidade quanto ao extrato contratual</a:t>
          </a:r>
        </a:p>
      </dsp:txBody>
      <dsp:txXfrm>
        <a:off x="294569" y="1969574"/>
        <a:ext cx="3803537" cy="370209"/>
      </dsp:txXfrm>
    </dsp:sp>
    <dsp:sp modelId="{2B15BEC2-59E2-4BE8-B083-5ECCF94B902F}">
      <dsp:nvSpPr>
        <dsp:cNvPr id="0" name=""/>
        <dsp:cNvSpPr/>
      </dsp:nvSpPr>
      <dsp:spPr>
        <a:xfrm>
          <a:off x="0" y="2707832"/>
          <a:ext cx="5490844" cy="1764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C7DF56-4014-4E2D-8E9C-E41F86DCF60F}">
      <dsp:nvSpPr>
        <dsp:cNvPr id="0" name=""/>
        <dsp:cNvSpPr/>
      </dsp:nvSpPr>
      <dsp:spPr>
        <a:xfrm>
          <a:off x="274542" y="2470690"/>
          <a:ext cx="3843591" cy="340462"/>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79" tIns="0" rIns="145279" bIns="0" numCol="1" spcCol="1270" anchor="ctr" anchorCtr="0">
          <a:noAutofit/>
        </a:bodyPr>
        <a:lstStyle/>
        <a:p>
          <a:pPr marL="0" lvl="0" indent="0" algn="l" defTabSz="533400">
            <a:lnSpc>
              <a:spcPct val="90000"/>
            </a:lnSpc>
            <a:spcBef>
              <a:spcPct val="0"/>
            </a:spcBef>
            <a:spcAft>
              <a:spcPct val="35000"/>
            </a:spcAft>
            <a:buNone/>
          </a:pPr>
          <a:r>
            <a:rPr lang="pt-BR" sz="1200" b="1" kern="1200"/>
            <a:t>5 - Publicação do Extrato no Diário Oficial</a:t>
          </a:r>
        </a:p>
      </dsp:txBody>
      <dsp:txXfrm>
        <a:off x="291162" y="2487310"/>
        <a:ext cx="3810351" cy="307222"/>
      </dsp:txXfrm>
    </dsp:sp>
    <dsp:sp modelId="{EC997A67-9E87-4178-AC61-1996A91799A3}">
      <dsp:nvSpPr>
        <dsp:cNvPr id="0" name=""/>
        <dsp:cNvSpPr/>
      </dsp:nvSpPr>
      <dsp:spPr>
        <a:xfrm>
          <a:off x="0" y="3171478"/>
          <a:ext cx="5490844" cy="176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4A3201-7D04-4F88-889A-0821DB45383E}">
      <dsp:nvSpPr>
        <dsp:cNvPr id="0" name=""/>
        <dsp:cNvSpPr/>
      </dsp:nvSpPr>
      <dsp:spPr>
        <a:xfrm>
          <a:off x="274542" y="2922032"/>
          <a:ext cx="3843591" cy="35276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79" tIns="0" rIns="145279" bIns="0" numCol="1" spcCol="1270" anchor="ctr" anchorCtr="0">
          <a:noAutofit/>
        </a:bodyPr>
        <a:lstStyle/>
        <a:p>
          <a:pPr marL="0" lvl="0" indent="0" algn="l" defTabSz="533400">
            <a:lnSpc>
              <a:spcPct val="90000"/>
            </a:lnSpc>
            <a:spcBef>
              <a:spcPct val="0"/>
            </a:spcBef>
            <a:spcAft>
              <a:spcPct val="35000"/>
            </a:spcAft>
            <a:buNone/>
          </a:pPr>
          <a:r>
            <a:rPr lang="pt-BR" sz="1200" b="1" kern="1200"/>
            <a:t>6 - Lançamento do Termo no Sistema CCON</a:t>
          </a:r>
        </a:p>
      </dsp:txBody>
      <dsp:txXfrm>
        <a:off x="291763" y="2939253"/>
        <a:ext cx="3809149" cy="318323"/>
      </dsp:txXfrm>
    </dsp:sp>
    <dsp:sp modelId="{C2525B98-133F-47CF-90A8-43863EA3A076}">
      <dsp:nvSpPr>
        <dsp:cNvPr id="0" name=""/>
        <dsp:cNvSpPr/>
      </dsp:nvSpPr>
      <dsp:spPr>
        <a:xfrm>
          <a:off x="0" y="3692216"/>
          <a:ext cx="5490844" cy="349878"/>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B540BE-4F2B-4C6E-9D13-76EB0131FD66}">
      <dsp:nvSpPr>
        <dsp:cNvPr id="0" name=""/>
        <dsp:cNvSpPr/>
      </dsp:nvSpPr>
      <dsp:spPr>
        <a:xfrm>
          <a:off x="274542" y="3385678"/>
          <a:ext cx="3843591" cy="40985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79" tIns="0" rIns="145279" bIns="0" numCol="1" spcCol="1270" anchor="ctr" anchorCtr="0">
          <a:noAutofit/>
        </a:bodyPr>
        <a:lstStyle/>
        <a:p>
          <a:pPr marL="0" lvl="0" indent="0" algn="l" defTabSz="533400">
            <a:lnSpc>
              <a:spcPct val="90000"/>
            </a:lnSpc>
            <a:spcBef>
              <a:spcPct val="0"/>
            </a:spcBef>
            <a:spcAft>
              <a:spcPct val="35000"/>
            </a:spcAft>
            <a:buNone/>
          </a:pPr>
          <a:r>
            <a:rPr lang="pt-BR" sz="1200" b="1" kern="1200"/>
            <a:t>7 - Publicação no PNCP</a:t>
          </a:r>
        </a:p>
      </dsp:txBody>
      <dsp:txXfrm>
        <a:off x="294550" y="3405686"/>
        <a:ext cx="3803575" cy="36984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F1D147-E95E-4CD2-B212-43E30E530192}">
      <dsp:nvSpPr>
        <dsp:cNvPr id="0" name=""/>
        <dsp:cNvSpPr/>
      </dsp:nvSpPr>
      <dsp:spPr>
        <a:xfrm>
          <a:off x="0" y="83520"/>
          <a:ext cx="5486400" cy="3116879"/>
        </a:xfrm>
        <a:prstGeom prst="round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just" defTabSz="800100">
            <a:lnSpc>
              <a:spcPct val="90000"/>
            </a:lnSpc>
            <a:spcBef>
              <a:spcPct val="0"/>
            </a:spcBef>
            <a:spcAft>
              <a:spcPct val="35000"/>
            </a:spcAft>
            <a:buNone/>
          </a:pPr>
          <a:r>
            <a:rPr lang="pt-BR" sz="1800" kern="1200"/>
            <a:t>Por fim, o processo será devolvido para a área demandante, iniciando uma fase muito importante - a fiscalização da execução contratual. </a:t>
          </a:r>
        </a:p>
        <a:p>
          <a:pPr marL="0" lvl="0" indent="0" algn="just" defTabSz="800100">
            <a:lnSpc>
              <a:spcPct val="90000"/>
            </a:lnSpc>
            <a:spcBef>
              <a:spcPct val="0"/>
            </a:spcBef>
            <a:spcAft>
              <a:spcPct val="35000"/>
            </a:spcAft>
            <a:buNone/>
          </a:pPr>
          <a:r>
            <a:rPr lang="pt-BR" sz="1800" kern="1200"/>
            <a:t>Durante toda a vigência, o Fiscal do Contrato deverá verificar o efetivo cumprimento das normas, condições e parâmetros estabelecidos no Edital, no Termo de Referência </a:t>
          </a:r>
          <a:r>
            <a:rPr lang="pt-BR" sz="1800" kern="1200">
              <a:solidFill>
                <a:srgbClr val="7030A0"/>
              </a:solidFill>
            </a:rPr>
            <a:t>ou</a:t>
          </a:r>
          <a:r>
            <a:rPr lang="pt-BR" sz="1800" kern="1200"/>
            <a:t> no Projeto Básico e no instrumento contratual, determinando o que for necessário para garantir a qualidade e a manutenção das obrigações contratuais.</a:t>
          </a:r>
        </a:p>
      </dsp:txBody>
      <dsp:txXfrm>
        <a:off x="152153" y="235673"/>
        <a:ext cx="5182094" cy="281257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430FE-A894-4C19-B166-EC20715BB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66</Pages>
  <Words>13001</Words>
  <Characters>70210</Characters>
  <Application>Microsoft Office Word</Application>
  <DocSecurity>0</DocSecurity>
  <Lines>585</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Jaqueline Costa da Silva</dc:creator>
  <cp:keywords/>
  <dc:description/>
  <cp:lastModifiedBy>LUCAS GERMANO FORTUNATO</cp:lastModifiedBy>
  <cp:revision>14</cp:revision>
  <cp:lastPrinted>2024-12-20T15:26:00Z</cp:lastPrinted>
  <dcterms:created xsi:type="dcterms:W3CDTF">2024-12-17T14:36:00Z</dcterms:created>
  <dcterms:modified xsi:type="dcterms:W3CDTF">2025-10-07T16:17:00Z</dcterms:modified>
</cp:coreProperties>
</file>